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CD8B7" w14:textId="2B7DBAD1" w:rsidR="004310F9" w:rsidRPr="004310F9" w:rsidRDefault="004310F9" w:rsidP="004310F9">
      <w:r>
        <w:t>Salesforce Expense Request Approval Process Setup Document</w:t>
      </w:r>
      <w:r>
        <w:br/>
        <w:t xml:space="preserve">Prepared By: </w:t>
      </w:r>
      <w:r w:rsidR="009D1A90">
        <w:t>Shaik Javeed Ahammad</w:t>
      </w:r>
      <w:r>
        <w:br/>
        <w:t>Project Title: Salesforce Expense Request Approval Process Setup</w:t>
      </w:r>
      <w:r>
        <w:br/>
        <w:t>Date: September 15, 2025</w:t>
      </w:r>
    </w:p>
    <w:p w14:paraId="4082B64D" w14:textId="77777777" w:rsidR="004310F9" w:rsidRPr="004310F9" w:rsidRDefault="00000000" w:rsidP="004310F9">
      <w:r>
        <w:pict w14:anchorId="54DA2E3E">
          <v:rect id="_x0000_i1025" style="width:0;height:.75pt" o:hralign="center" o:hrstd="t" o:hr="t" fillcolor="#a0a0a0" stroked="f"/>
        </w:pict>
      </w:r>
    </w:p>
    <w:p w14:paraId="71988F4C" w14:textId="77777777" w:rsidR="004310F9" w:rsidRPr="004310F9" w:rsidRDefault="004310F9" w:rsidP="004310F9">
      <w:pPr>
        <w:rPr>
          <w:b/>
          <w:bCs/>
        </w:rPr>
      </w:pPr>
      <w:r w:rsidRPr="004310F9">
        <w:rPr>
          <w:b/>
          <w:bCs/>
        </w:rPr>
        <w:t>1. Salesforce Org Preparation</w:t>
      </w:r>
    </w:p>
    <w:p w14:paraId="04BE42F6" w14:textId="77777777" w:rsidR="004310F9" w:rsidRPr="004310F9" w:rsidRDefault="004310F9" w:rsidP="004310F9">
      <w:pPr>
        <w:numPr>
          <w:ilvl w:val="0"/>
          <w:numId w:val="1"/>
        </w:numPr>
      </w:pPr>
      <w:r w:rsidRPr="004310F9">
        <w:t>Sign up for a Salesforce Developer Edition org, or log in to your company’s sandbox/production environment.</w:t>
      </w:r>
    </w:p>
    <w:p w14:paraId="121B7DA9" w14:textId="77777777" w:rsidR="004310F9" w:rsidRPr="004310F9" w:rsidRDefault="004310F9" w:rsidP="004310F9">
      <w:pPr>
        <w:numPr>
          <w:ilvl w:val="0"/>
          <w:numId w:val="1"/>
        </w:numPr>
      </w:pPr>
      <w:r w:rsidRPr="004310F9">
        <w:t>Confirm that your user profile or assigned permission set includes “System Administrator” or the required permissions to create objects, fields, and automation.</w:t>
      </w:r>
    </w:p>
    <w:p w14:paraId="43B068E7" w14:textId="77777777" w:rsidR="004310F9" w:rsidRPr="004310F9" w:rsidRDefault="004310F9" w:rsidP="004310F9">
      <w:pPr>
        <w:numPr>
          <w:ilvl w:val="0"/>
          <w:numId w:val="1"/>
        </w:numPr>
      </w:pPr>
      <w:r w:rsidRPr="004310F9">
        <w:t>(Optional) Enable Lightning Experience for a modern interface and enhanced usability.</w:t>
      </w:r>
    </w:p>
    <w:p w14:paraId="61B53BB6" w14:textId="77777777" w:rsidR="004310F9" w:rsidRPr="004310F9" w:rsidRDefault="004310F9" w:rsidP="004310F9">
      <w:pPr>
        <w:rPr>
          <w:b/>
          <w:bCs/>
        </w:rPr>
      </w:pPr>
      <w:r w:rsidRPr="004310F9">
        <w:rPr>
          <w:b/>
          <w:bCs/>
        </w:rPr>
        <w:t>2. Create Custom Objects</w:t>
      </w:r>
    </w:p>
    <w:p w14:paraId="00C08E23" w14:textId="77777777" w:rsidR="004310F9" w:rsidRPr="004310F9" w:rsidRDefault="004310F9" w:rsidP="004310F9">
      <w:r w:rsidRPr="004310F9">
        <w:rPr>
          <w:b/>
          <w:bCs/>
        </w:rPr>
        <w:t>Expense Report</w:t>
      </w:r>
    </w:p>
    <w:p w14:paraId="76198018" w14:textId="77777777" w:rsidR="004310F9" w:rsidRPr="004310F9" w:rsidRDefault="004310F9" w:rsidP="004310F9">
      <w:pPr>
        <w:numPr>
          <w:ilvl w:val="0"/>
          <w:numId w:val="2"/>
        </w:numPr>
      </w:pPr>
      <w:r w:rsidRPr="004310F9">
        <w:t>Path: Setup → Object Manager → Create → Custom Object</w:t>
      </w:r>
    </w:p>
    <w:p w14:paraId="4B541F71" w14:textId="77777777" w:rsidR="004310F9" w:rsidRPr="004310F9" w:rsidRDefault="004310F9" w:rsidP="004310F9">
      <w:pPr>
        <w:numPr>
          <w:ilvl w:val="0"/>
          <w:numId w:val="2"/>
        </w:numPr>
      </w:pPr>
      <w:r w:rsidRPr="004310F9">
        <w:t>Label: Expense Report</w:t>
      </w:r>
    </w:p>
    <w:p w14:paraId="754707B1" w14:textId="77777777" w:rsidR="004310F9" w:rsidRPr="004310F9" w:rsidRDefault="004310F9" w:rsidP="004310F9">
      <w:pPr>
        <w:numPr>
          <w:ilvl w:val="0"/>
          <w:numId w:val="2"/>
        </w:numPr>
      </w:pPr>
      <w:r w:rsidRPr="004310F9">
        <w:t>Plural Label: Expense Reports</w:t>
      </w:r>
    </w:p>
    <w:p w14:paraId="40FF02BE" w14:textId="77777777" w:rsidR="004310F9" w:rsidRPr="004310F9" w:rsidRDefault="004310F9" w:rsidP="004310F9">
      <w:pPr>
        <w:numPr>
          <w:ilvl w:val="0"/>
          <w:numId w:val="2"/>
        </w:numPr>
      </w:pPr>
      <w:r w:rsidRPr="004310F9">
        <w:t xml:space="preserve">Object Name: </w:t>
      </w:r>
      <w:proofErr w:type="spellStart"/>
      <w:r w:rsidRPr="004310F9">
        <w:t>Expense_Report__c</w:t>
      </w:r>
      <w:proofErr w:type="spellEnd"/>
    </w:p>
    <w:p w14:paraId="12190D2A" w14:textId="77777777" w:rsidR="004310F9" w:rsidRPr="004310F9" w:rsidRDefault="004310F9" w:rsidP="004310F9">
      <w:pPr>
        <w:numPr>
          <w:ilvl w:val="0"/>
          <w:numId w:val="2"/>
        </w:numPr>
      </w:pPr>
      <w:r w:rsidRPr="004310F9">
        <w:t>Record Name: Auto Number (Format: ER</w:t>
      </w:r>
      <w:proofErr w:type="gramStart"/>
      <w:r w:rsidRPr="004310F9">
        <w:t>-{</w:t>
      </w:r>
      <w:proofErr w:type="gramEnd"/>
      <w:r w:rsidRPr="004310F9">
        <w:t>00000})</w:t>
      </w:r>
    </w:p>
    <w:p w14:paraId="661ACB70" w14:textId="77777777" w:rsidR="004310F9" w:rsidRPr="004310F9" w:rsidRDefault="004310F9" w:rsidP="004310F9">
      <w:pPr>
        <w:numPr>
          <w:ilvl w:val="0"/>
          <w:numId w:val="2"/>
        </w:numPr>
      </w:pPr>
      <w:r w:rsidRPr="004310F9">
        <w:t>Options: Enable for Reports, Activities, and Lightning Experience</w:t>
      </w:r>
    </w:p>
    <w:p w14:paraId="2CFB76F5" w14:textId="77777777" w:rsidR="004310F9" w:rsidRPr="004310F9" w:rsidRDefault="004310F9" w:rsidP="004310F9">
      <w:r w:rsidRPr="004310F9">
        <w:rPr>
          <w:b/>
          <w:bCs/>
        </w:rPr>
        <w:t>Expense Item</w:t>
      </w:r>
    </w:p>
    <w:p w14:paraId="460F64BA" w14:textId="77777777" w:rsidR="004310F9" w:rsidRPr="004310F9" w:rsidRDefault="004310F9" w:rsidP="004310F9">
      <w:pPr>
        <w:numPr>
          <w:ilvl w:val="0"/>
          <w:numId w:val="3"/>
        </w:numPr>
      </w:pPr>
      <w:r w:rsidRPr="004310F9">
        <w:t>Path: Setup → Object Manager → Create → Custom Object</w:t>
      </w:r>
    </w:p>
    <w:p w14:paraId="57981799" w14:textId="77777777" w:rsidR="004310F9" w:rsidRPr="004310F9" w:rsidRDefault="004310F9" w:rsidP="004310F9">
      <w:pPr>
        <w:numPr>
          <w:ilvl w:val="0"/>
          <w:numId w:val="3"/>
        </w:numPr>
      </w:pPr>
      <w:r w:rsidRPr="004310F9">
        <w:t>Label: Expense Item</w:t>
      </w:r>
    </w:p>
    <w:p w14:paraId="00CE353B" w14:textId="77777777" w:rsidR="004310F9" w:rsidRPr="004310F9" w:rsidRDefault="004310F9" w:rsidP="004310F9">
      <w:pPr>
        <w:numPr>
          <w:ilvl w:val="0"/>
          <w:numId w:val="3"/>
        </w:numPr>
      </w:pPr>
      <w:r w:rsidRPr="004310F9">
        <w:t>Plural Label: Expense Items</w:t>
      </w:r>
    </w:p>
    <w:p w14:paraId="01DCDA73" w14:textId="77777777" w:rsidR="004310F9" w:rsidRPr="004310F9" w:rsidRDefault="004310F9" w:rsidP="004310F9">
      <w:pPr>
        <w:numPr>
          <w:ilvl w:val="0"/>
          <w:numId w:val="3"/>
        </w:numPr>
      </w:pPr>
      <w:r w:rsidRPr="004310F9">
        <w:t xml:space="preserve">Object Name: </w:t>
      </w:r>
      <w:proofErr w:type="spellStart"/>
      <w:r w:rsidRPr="004310F9">
        <w:t>Expense_Item__c</w:t>
      </w:r>
      <w:proofErr w:type="spellEnd"/>
    </w:p>
    <w:p w14:paraId="10B5223B" w14:textId="77777777" w:rsidR="004310F9" w:rsidRPr="004310F9" w:rsidRDefault="004310F9" w:rsidP="004310F9">
      <w:pPr>
        <w:numPr>
          <w:ilvl w:val="0"/>
          <w:numId w:val="3"/>
        </w:numPr>
      </w:pPr>
      <w:r w:rsidRPr="004310F9">
        <w:t>Record Name: Auto Number (Format: EI</w:t>
      </w:r>
      <w:proofErr w:type="gramStart"/>
      <w:r w:rsidRPr="004310F9">
        <w:t>-{</w:t>
      </w:r>
      <w:proofErr w:type="gramEnd"/>
      <w:r w:rsidRPr="004310F9">
        <w:t>00000})</w:t>
      </w:r>
    </w:p>
    <w:p w14:paraId="0FEEF61B" w14:textId="77777777" w:rsidR="004310F9" w:rsidRPr="004310F9" w:rsidRDefault="004310F9" w:rsidP="004310F9">
      <w:pPr>
        <w:numPr>
          <w:ilvl w:val="0"/>
          <w:numId w:val="3"/>
        </w:numPr>
      </w:pPr>
      <w:r w:rsidRPr="004310F9">
        <w:t>Relationship: Master-Detail with Expense Report (parent)</w:t>
      </w:r>
    </w:p>
    <w:p w14:paraId="5D642BA2" w14:textId="77777777" w:rsidR="004310F9" w:rsidRPr="004310F9" w:rsidRDefault="004310F9" w:rsidP="004310F9">
      <w:pPr>
        <w:rPr>
          <w:b/>
          <w:bCs/>
        </w:rPr>
      </w:pPr>
      <w:r w:rsidRPr="004310F9">
        <w:rPr>
          <w:b/>
          <w:bCs/>
        </w:rPr>
        <w:t>3. Custom Fields on Expense Report</w:t>
      </w:r>
    </w:p>
    <w:p w14:paraId="66EAC26C" w14:textId="77777777" w:rsidR="004310F9" w:rsidRPr="004310F9" w:rsidRDefault="004310F9" w:rsidP="004310F9">
      <w:pPr>
        <w:numPr>
          <w:ilvl w:val="0"/>
          <w:numId w:val="4"/>
        </w:numPr>
      </w:pPr>
      <w:r w:rsidRPr="004310F9">
        <w:rPr>
          <w:b/>
          <w:bCs/>
        </w:rPr>
        <w:t>Submitter</w:t>
      </w:r>
      <w:r w:rsidRPr="004310F9">
        <w:t>: Lookup (User) → identifies the user submitting the report.</w:t>
      </w:r>
    </w:p>
    <w:p w14:paraId="5731A637" w14:textId="77777777" w:rsidR="004310F9" w:rsidRPr="004310F9" w:rsidRDefault="004310F9" w:rsidP="004310F9">
      <w:pPr>
        <w:numPr>
          <w:ilvl w:val="0"/>
          <w:numId w:val="4"/>
        </w:numPr>
      </w:pPr>
      <w:r w:rsidRPr="004310F9">
        <w:rPr>
          <w:b/>
          <w:bCs/>
        </w:rPr>
        <w:t>Status</w:t>
      </w:r>
      <w:r w:rsidRPr="004310F9">
        <w:t>: Picklist → Draft, Submitted, Approved, Rejected, Returned.</w:t>
      </w:r>
    </w:p>
    <w:p w14:paraId="26C264EC" w14:textId="77777777" w:rsidR="004310F9" w:rsidRPr="004310F9" w:rsidRDefault="004310F9" w:rsidP="004310F9">
      <w:pPr>
        <w:numPr>
          <w:ilvl w:val="0"/>
          <w:numId w:val="4"/>
        </w:numPr>
      </w:pPr>
      <w:r w:rsidRPr="004310F9">
        <w:rPr>
          <w:b/>
          <w:bCs/>
        </w:rPr>
        <w:lastRenderedPageBreak/>
        <w:t>Total Amount</w:t>
      </w:r>
      <w:r w:rsidRPr="004310F9">
        <w:t>: Currency → Roll-up summary of related Expense Item amounts.</w:t>
      </w:r>
    </w:p>
    <w:p w14:paraId="0AA67C84" w14:textId="77777777" w:rsidR="004310F9" w:rsidRPr="004310F9" w:rsidRDefault="004310F9" w:rsidP="004310F9">
      <w:pPr>
        <w:numPr>
          <w:ilvl w:val="0"/>
          <w:numId w:val="4"/>
        </w:numPr>
      </w:pPr>
      <w:r w:rsidRPr="004310F9">
        <w:rPr>
          <w:b/>
          <w:bCs/>
        </w:rPr>
        <w:t>Start Date / End Date</w:t>
      </w:r>
      <w:r w:rsidRPr="004310F9">
        <w:t>: Date → span of expenses.</w:t>
      </w:r>
    </w:p>
    <w:p w14:paraId="30039212" w14:textId="77777777" w:rsidR="004310F9" w:rsidRPr="004310F9" w:rsidRDefault="004310F9" w:rsidP="004310F9">
      <w:pPr>
        <w:numPr>
          <w:ilvl w:val="0"/>
          <w:numId w:val="4"/>
        </w:numPr>
      </w:pPr>
      <w:r w:rsidRPr="004310F9">
        <w:rPr>
          <w:b/>
          <w:bCs/>
        </w:rPr>
        <w:t>Submitted Date</w:t>
      </w:r>
      <w:r w:rsidRPr="004310F9">
        <w:t>: Date/Time → tracks when report enters approval process.</w:t>
      </w:r>
    </w:p>
    <w:p w14:paraId="14078646" w14:textId="77777777" w:rsidR="004310F9" w:rsidRPr="004310F9" w:rsidRDefault="004310F9" w:rsidP="004310F9">
      <w:pPr>
        <w:numPr>
          <w:ilvl w:val="0"/>
          <w:numId w:val="4"/>
        </w:numPr>
      </w:pPr>
      <w:r w:rsidRPr="004310F9">
        <w:rPr>
          <w:b/>
          <w:bCs/>
        </w:rPr>
        <w:t>Description / Notes</w:t>
      </w:r>
      <w:r w:rsidRPr="004310F9">
        <w:t>: Long Text Area → stores additional details.</w:t>
      </w:r>
    </w:p>
    <w:p w14:paraId="7FB6D4B6" w14:textId="77777777" w:rsidR="004310F9" w:rsidRPr="004310F9" w:rsidRDefault="004310F9" w:rsidP="004310F9">
      <w:pPr>
        <w:numPr>
          <w:ilvl w:val="0"/>
          <w:numId w:val="4"/>
        </w:numPr>
      </w:pPr>
      <w:r w:rsidRPr="004310F9">
        <w:rPr>
          <w:b/>
          <w:bCs/>
        </w:rPr>
        <w:t>Approved By</w:t>
      </w:r>
      <w:r w:rsidRPr="004310F9">
        <w:t>: Lookup (User) → captures final approver.</w:t>
      </w:r>
    </w:p>
    <w:p w14:paraId="240B4D8B" w14:textId="77777777" w:rsidR="004310F9" w:rsidRPr="004310F9" w:rsidRDefault="004310F9" w:rsidP="004310F9">
      <w:pPr>
        <w:rPr>
          <w:b/>
          <w:bCs/>
        </w:rPr>
      </w:pPr>
      <w:r w:rsidRPr="004310F9">
        <w:rPr>
          <w:b/>
          <w:bCs/>
        </w:rPr>
        <w:t>4. Custom Fields on Expense Item</w:t>
      </w:r>
    </w:p>
    <w:p w14:paraId="60AA980C" w14:textId="77777777" w:rsidR="004310F9" w:rsidRPr="004310F9" w:rsidRDefault="004310F9" w:rsidP="004310F9">
      <w:pPr>
        <w:numPr>
          <w:ilvl w:val="0"/>
          <w:numId w:val="5"/>
        </w:numPr>
      </w:pPr>
      <w:r w:rsidRPr="004310F9">
        <w:rPr>
          <w:b/>
          <w:bCs/>
        </w:rPr>
        <w:t>Type</w:t>
      </w:r>
      <w:r w:rsidRPr="004310F9">
        <w:t>: Picklist → Travel, Lodging, Meals, Other.</w:t>
      </w:r>
    </w:p>
    <w:p w14:paraId="0B97FA4D" w14:textId="77777777" w:rsidR="004310F9" w:rsidRPr="004310F9" w:rsidRDefault="004310F9" w:rsidP="004310F9">
      <w:pPr>
        <w:numPr>
          <w:ilvl w:val="0"/>
          <w:numId w:val="5"/>
        </w:numPr>
      </w:pPr>
      <w:r w:rsidRPr="004310F9">
        <w:rPr>
          <w:b/>
          <w:bCs/>
        </w:rPr>
        <w:t>Amount</w:t>
      </w:r>
      <w:r w:rsidRPr="004310F9">
        <w:t>: Currency.</w:t>
      </w:r>
    </w:p>
    <w:p w14:paraId="606A0BB3" w14:textId="77777777" w:rsidR="004310F9" w:rsidRPr="004310F9" w:rsidRDefault="004310F9" w:rsidP="004310F9">
      <w:pPr>
        <w:numPr>
          <w:ilvl w:val="0"/>
          <w:numId w:val="5"/>
        </w:numPr>
      </w:pPr>
      <w:r w:rsidRPr="004310F9">
        <w:rPr>
          <w:b/>
          <w:bCs/>
        </w:rPr>
        <w:t>Expense Date</w:t>
      </w:r>
      <w:r w:rsidRPr="004310F9">
        <w:t>: Date.</w:t>
      </w:r>
    </w:p>
    <w:p w14:paraId="5F4FC6EA" w14:textId="77777777" w:rsidR="004310F9" w:rsidRPr="004310F9" w:rsidRDefault="004310F9" w:rsidP="004310F9">
      <w:pPr>
        <w:numPr>
          <w:ilvl w:val="0"/>
          <w:numId w:val="5"/>
        </w:numPr>
      </w:pPr>
      <w:r w:rsidRPr="004310F9">
        <w:rPr>
          <w:b/>
          <w:bCs/>
        </w:rPr>
        <w:t>Description</w:t>
      </w:r>
      <w:r w:rsidRPr="004310F9">
        <w:t>: Long Text Area.</w:t>
      </w:r>
    </w:p>
    <w:p w14:paraId="128EE6A3" w14:textId="77777777" w:rsidR="004310F9" w:rsidRPr="004310F9" w:rsidRDefault="004310F9" w:rsidP="004310F9">
      <w:pPr>
        <w:numPr>
          <w:ilvl w:val="0"/>
          <w:numId w:val="5"/>
        </w:numPr>
      </w:pPr>
      <w:r w:rsidRPr="004310F9">
        <w:rPr>
          <w:b/>
          <w:bCs/>
        </w:rPr>
        <w:t>Expense Report</w:t>
      </w:r>
      <w:r w:rsidRPr="004310F9">
        <w:t>: Master-Detail → links to parent Expense Report.</w:t>
      </w:r>
    </w:p>
    <w:p w14:paraId="0F32B6B6" w14:textId="77777777" w:rsidR="004310F9" w:rsidRPr="004310F9" w:rsidRDefault="004310F9" w:rsidP="004310F9">
      <w:pPr>
        <w:rPr>
          <w:b/>
          <w:bCs/>
        </w:rPr>
      </w:pPr>
      <w:r w:rsidRPr="004310F9">
        <w:rPr>
          <w:b/>
          <w:bCs/>
        </w:rPr>
        <w:t>5. Roll-Up Summary on Expense Report</w:t>
      </w:r>
    </w:p>
    <w:p w14:paraId="27982023" w14:textId="77777777" w:rsidR="004310F9" w:rsidRPr="004310F9" w:rsidRDefault="004310F9" w:rsidP="004310F9">
      <w:pPr>
        <w:numPr>
          <w:ilvl w:val="0"/>
          <w:numId w:val="6"/>
        </w:numPr>
      </w:pPr>
      <w:r w:rsidRPr="004310F9">
        <w:t>Field: </w:t>
      </w:r>
      <w:r w:rsidRPr="004310F9">
        <w:rPr>
          <w:b/>
          <w:bCs/>
        </w:rPr>
        <w:t>Total Amount</w:t>
      </w:r>
    </w:p>
    <w:p w14:paraId="1215A527" w14:textId="77777777" w:rsidR="004310F9" w:rsidRPr="004310F9" w:rsidRDefault="004310F9" w:rsidP="004310F9">
      <w:pPr>
        <w:numPr>
          <w:ilvl w:val="0"/>
          <w:numId w:val="6"/>
        </w:numPr>
      </w:pPr>
      <w:r w:rsidRPr="004310F9">
        <w:t>Summarized Object: Expense Item</w:t>
      </w:r>
    </w:p>
    <w:p w14:paraId="636D72C0" w14:textId="77777777" w:rsidR="004310F9" w:rsidRPr="004310F9" w:rsidRDefault="004310F9" w:rsidP="004310F9">
      <w:pPr>
        <w:numPr>
          <w:ilvl w:val="0"/>
          <w:numId w:val="6"/>
        </w:numPr>
      </w:pPr>
      <w:r w:rsidRPr="004310F9">
        <w:t>Roll-Up Type: SUM of Amount field</w:t>
      </w:r>
    </w:p>
    <w:p w14:paraId="78D828AE" w14:textId="77777777" w:rsidR="004310F9" w:rsidRPr="004310F9" w:rsidRDefault="004310F9" w:rsidP="004310F9">
      <w:pPr>
        <w:rPr>
          <w:b/>
          <w:bCs/>
        </w:rPr>
      </w:pPr>
      <w:r w:rsidRPr="004310F9">
        <w:rPr>
          <w:b/>
          <w:bCs/>
        </w:rPr>
        <w:t>6. Create Tabs</w:t>
      </w:r>
    </w:p>
    <w:p w14:paraId="179DA1DC" w14:textId="77777777" w:rsidR="004310F9" w:rsidRPr="004310F9" w:rsidRDefault="004310F9" w:rsidP="004310F9">
      <w:pPr>
        <w:numPr>
          <w:ilvl w:val="0"/>
          <w:numId w:val="7"/>
        </w:numPr>
      </w:pPr>
      <w:r w:rsidRPr="004310F9">
        <w:t>Path: Setup → Tabs → Custom Object Tabs → New</w:t>
      </w:r>
    </w:p>
    <w:p w14:paraId="15573823" w14:textId="77777777" w:rsidR="004310F9" w:rsidRPr="004310F9" w:rsidRDefault="004310F9" w:rsidP="004310F9">
      <w:pPr>
        <w:numPr>
          <w:ilvl w:val="0"/>
          <w:numId w:val="7"/>
        </w:numPr>
      </w:pPr>
      <w:r w:rsidRPr="004310F9">
        <w:t>Create </w:t>
      </w:r>
      <w:r w:rsidRPr="004310F9">
        <w:rPr>
          <w:b/>
          <w:bCs/>
        </w:rPr>
        <w:t>Expense Report</w:t>
      </w:r>
      <w:r w:rsidRPr="004310F9">
        <w:t> tab</w:t>
      </w:r>
    </w:p>
    <w:p w14:paraId="4E114791" w14:textId="77777777" w:rsidR="004310F9" w:rsidRPr="004310F9" w:rsidRDefault="004310F9" w:rsidP="004310F9">
      <w:pPr>
        <w:numPr>
          <w:ilvl w:val="0"/>
          <w:numId w:val="7"/>
        </w:numPr>
      </w:pPr>
      <w:r w:rsidRPr="004310F9">
        <w:t>Create </w:t>
      </w:r>
      <w:r w:rsidRPr="004310F9">
        <w:rPr>
          <w:b/>
          <w:bCs/>
        </w:rPr>
        <w:t>Expense Item</w:t>
      </w:r>
      <w:r w:rsidRPr="004310F9">
        <w:t> tab</w:t>
      </w:r>
    </w:p>
    <w:p w14:paraId="07F37001" w14:textId="77777777" w:rsidR="004310F9" w:rsidRPr="004310F9" w:rsidRDefault="004310F9" w:rsidP="004310F9">
      <w:pPr>
        <w:numPr>
          <w:ilvl w:val="0"/>
          <w:numId w:val="7"/>
        </w:numPr>
      </w:pPr>
      <w:r w:rsidRPr="004310F9">
        <w:t>Assign tab styles and adjust visibility for selected profiles</w:t>
      </w:r>
    </w:p>
    <w:p w14:paraId="211C802D" w14:textId="77777777" w:rsidR="004310F9" w:rsidRPr="004310F9" w:rsidRDefault="004310F9" w:rsidP="004310F9">
      <w:pPr>
        <w:rPr>
          <w:b/>
          <w:bCs/>
        </w:rPr>
      </w:pPr>
      <w:r w:rsidRPr="004310F9">
        <w:rPr>
          <w:b/>
          <w:bCs/>
        </w:rPr>
        <w:t>7. Next Steps (Optional)</w:t>
      </w:r>
    </w:p>
    <w:p w14:paraId="5D6DFF75" w14:textId="77777777" w:rsidR="004310F9" w:rsidRPr="004310F9" w:rsidRDefault="004310F9" w:rsidP="004310F9">
      <w:pPr>
        <w:numPr>
          <w:ilvl w:val="0"/>
          <w:numId w:val="8"/>
        </w:numPr>
      </w:pPr>
      <w:r w:rsidRPr="004310F9">
        <w:t>Configure approval processes to automate routing and notifications.</w:t>
      </w:r>
    </w:p>
    <w:p w14:paraId="5FEE25C9" w14:textId="77777777" w:rsidR="004310F9" w:rsidRPr="004310F9" w:rsidRDefault="004310F9" w:rsidP="004310F9">
      <w:pPr>
        <w:numPr>
          <w:ilvl w:val="0"/>
          <w:numId w:val="8"/>
        </w:numPr>
      </w:pPr>
      <w:r w:rsidRPr="004310F9">
        <w:t>Add validation rules to maintain data quality.</w:t>
      </w:r>
    </w:p>
    <w:p w14:paraId="4E2C7AA4" w14:textId="77777777" w:rsidR="004310F9" w:rsidRPr="004310F9" w:rsidRDefault="004310F9" w:rsidP="004310F9">
      <w:pPr>
        <w:numPr>
          <w:ilvl w:val="0"/>
          <w:numId w:val="8"/>
        </w:numPr>
      </w:pPr>
      <w:r w:rsidRPr="004310F9">
        <w:t>Customize page layouts and Lightning record pages for better user experience.</w:t>
      </w:r>
    </w:p>
    <w:p w14:paraId="1B69D1A1" w14:textId="77777777" w:rsidR="004310F9" w:rsidRPr="004310F9" w:rsidRDefault="004310F9" w:rsidP="004310F9">
      <w:pPr>
        <w:numPr>
          <w:ilvl w:val="0"/>
          <w:numId w:val="8"/>
        </w:numPr>
      </w:pPr>
      <w:r w:rsidRPr="004310F9">
        <w:t>Define permissions and sharing settings by role or profile.</w:t>
      </w:r>
    </w:p>
    <w:p w14:paraId="459BBE1E" w14:textId="77777777" w:rsidR="004310F9" w:rsidRPr="004310F9" w:rsidRDefault="004310F9" w:rsidP="004310F9">
      <w:pPr>
        <w:numPr>
          <w:ilvl w:val="0"/>
          <w:numId w:val="8"/>
        </w:numPr>
      </w:pPr>
      <w:r w:rsidRPr="004310F9">
        <w:t>Build reports and dashboards for tracking expense submissions and approvals.</w:t>
      </w:r>
    </w:p>
    <w:p w14:paraId="501F88E8" w14:textId="77777777" w:rsidR="004310F9" w:rsidRDefault="004310F9"/>
    <w:sectPr w:rsidR="0043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5B8"/>
    <w:multiLevelType w:val="multilevel"/>
    <w:tmpl w:val="311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30447"/>
    <w:multiLevelType w:val="multilevel"/>
    <w:tmpl w:val="7D9C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F188E"/>
    <w:multiLevelType w:val="multilevel"/>
    <w:tmpl w:val="4FE8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612A48"/>
    <w:multiLevelType w:val="multilevel"/>
    <w:tmpl w:val="A70C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D266BA"/>
    <w:multiLevelType w:val="multilevel"/>
    <w:tmpl w:val="6650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AD3731"/>
    <w:multiLevelType w:val="multilevel"/>
    <w:tmpl w:val="FCE4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D83732"/>
    <w:multiLevelType w:val="multilevel"/>
    <w:tmpl w:val="91CC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A97B5C"/>
    <w:multiLevelType w:val="multilevel"/>
    <w:tmpl w:val="847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256880">
    <w:abstractNumId w:val="1"/>
  </w:num>
  <w:num w:numId="2" w16cid:durableId="786851880">
    <w:abstractNumId w:val="3"/>
  </w:num>
  <w:num w:numId="3" w16cid:durableId="988752599">
    <w:abstractNumId w:val="0"/>
  </w:num>
  <w:num w:numId="4" w16cid:durableId="1786459652">
    <w:abstractNumId w:val="5"/>
  </w:num>
  <w:num w:numId="5" w16cid:durableId="627707097">
    <w:abstractNumId w:val="7"/>
  </w:num>
  <w:num w:numId="6" w16cid:durableId="1141732373">
    <w:abstractNumId w:val="2"/>
  </w:num>
  <w:num w:numId="7" w16cid:durableId="1556088546">
    <w:abstractNumId w:val="4"/>
  </w:num>
  <w:num w:numId="8" w16cid:durableId="514734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F9"/>
    <w:rsid w:val="004310F9"/>
    <w:rsid w:val="00973CE9"/>
    <w:rsid w:val="009D1A90"/>
    <w:rsid w:val="00C1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D7DFC"/>
  <w15:chartTrackingRefBased/>
  <w15:docId w15:val="{AD979FE6-E9FA-4F07-903A-FD37C0CC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2107</Characters>
  <Application>Microsoft Office Word</Application>
  <DocSecurity>0</DocSecurity>
  <Lines>56</Lines>
  <Paragraphs>55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</dc:creator>
  <cp:keywords/>
  <dc:description/>
  <cp:lastModifiedBy>Javeed Bhai</cp:lastModifiedBy>
  <cp:revision>2</cp:revision>
  <dcterms:created xsi:type="dcterms:W3CDTF">2025-09-16T12:09:00Z</dcterms:created>
  <dcterms:modified xsi:type="dcterms:W3CDTF">2025-09-16T12:09:00Z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8127f8eb-c3c5-43f3-95a3-c037e4db6d22</vt:lpwstr>
  </property>
</Properties>
</file>