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0183" w14:textId="44768FE7" w:rsidR="00271B24" w:rsidRDefault="00CC0782">
      <w:r w:rsidRPr="001D6691">
        <w:rPr>
          <w:b/>
          <w:bCs/>
          <w:color w:val="EE0000"/>
        </w:rPr>
        <w:t>The main aspects for comparing different Bluetooth based distance measurement techniques</w:t>
      </w:r>
      <w:r>
        <w:t>.</w:t>
      </w:r>
    </w:p>
    <w:p w14:paraId="53549173" w14:textId="6C36F210" w:rsidR="00CC0782" w:rsidRDefault="00CC0782" w:rsidP="00CC0782">
      <w:r>
        <w:t xml:space="preserve">1.Accuracy </w:t>
      </w:r>
    </w:p>
    <w:p w14:paraId="035887F5" w14:textId="763E378E" w:rsidR="00CC0782" w:rsidRDefault="00CC0782" w:rsidP="00CC0782">
      <w:pPr>
        <w:pStyle w:val="ListParagraph"/>
        <w:numPr>
          <w:ilvl w:val="0"/>
          <w:numId w:val="7"/>
        </w:numPr>
      </w:pPr>
      <w:r>
        <w:t>How close the estimated distance to the measured distance</w:t>
      </w:r>
    </w:p>
    <w:p w14:paraId="5B10378A" w14:textId="591DEE34" w:rsidR="00CC0782" w:rsidRDefault="00CC0782" w:rsidP="00CC0782">
      <w:pPr>
        <w:pStyle w:val="ListParagraph"/>
        <w:numPr>
          <w:ilvl w:val="0"/>
          <w:numId w:val="7"/>
        </w:numPr>
      </w:pPr>
      <w:r>
        <w:t>MSE and RMSE</w:t>
      </w:r>
    </w:p>
    <w:p w14:paraId="24AC4FD1" w14:textId="7E02078E" w:rsidR="00CC0782" w:rsidRDefault="00CC0782" w:rsidP="00CC0782">
      <w:pPr>
        <w:pStyle w:val="ListParagraph"/>
        <w:numPr>
          <w:ilvl w:val="0"/>
          <w:numId w:val="7"/>
        </w:numPr>
      </w:pPr>
      <w:r>
        <w:t>RSSI has low accuracy/AOD and CS have high accuracy</w:t>
      </w:r>
    </w:p>
    <w:p w14:paraId="4BB7470C" w14:textId="2E8A7839" w:rsidR="00CC0782" w:rsidRDefault="00CC0782" w:rsidP="00CC0782">
      <w:r>
        <w:t>2. Range</w:t>
      </w:r>
    </w:p>
    <w:p w14:paraId="6929B9E5" w14:textId="477E9050" w:rsidR="00CC0782" w:rsidRDefault="00CC0782" w:rsidP="00CC0782">
      <w:pPr>
        <w:pStyle w:val="ListParagraph"/>
        <w:numPr>
          <w:ilvl w:val="0"/>
          <w:numId w:val="6"/>
        </w:numPr>
      </w:pPr>
      <w:r>
        <w:t>Maximum reliable distance the technique works at.</w:t>
      </w:r>
    </w:p>
    <w:p w14:paraId="27406B3A" w14:textId="1CA1BA27" w:rsidR="00CC0782" w:rsidRDefault="00CC0782" w:rsidP="00CC0782">
      <w:pPr>
        <w:pStyle w:val="ListParagraph"/>
        <w:numPr>
          <w:ilvl w:val="0"/>
          <w:numId w:val="6"/>
        </w:numPr>
      </w:pPr>
      <w:r>
        <w:t>RSSI has longer ranges but with less precision where as CS and AOA/AOD and RTT usually give reliable short-medium range</w:t>
      </w:r>
    </w:p>
    <w:p w14:paraId="41E5B5A9" w14:textId="55DBD204" w:rsidR="00CC0782" w:rsidRDefault="00CC0782" w:rsidP="00CC0782">
      <w:r>
        <w:t>3. Cost/Hardware requirements</w:t>
      </w:r>
    </w:p>
    <w:p w14:paraId="509A6D50" w14:textId="031ADF99" w:rsidR="00CC0782" w:rsidRDefault="00CC0782" w:rsidP="00CC0782">
      <w:pPr>
        <w:pStyle w:val="ListParagraph"/>
        <w:numPr>
          <w:ilvl w:val="0"/>
          <w:numId w:val="8"/>
        </w:numPr>
      </w:pPr>
      <w:r>
        <w:t>Need of specialized antennas (AOA/AOD)</w:t>
      </w:r>
    </w:p>
    <w:p w14:paraId="6621A1F6" w14:textId="253941B4" w:rsidR="00CC0782" w:rsidRDefault="00A612EF" w:rsidP="00CC0782">
      <w:pPr>
        <w:pStyle w:val="ListParagraph"/>
        <w:numPr>
          <w:ilvl w:val="0"/>
          <w:numId w:val="8"/>
        </w:numPr>
      </w:pPr>
      <w:r>
        <w:t>Can it be run-on present-day smartphones and ESP32 boards (RSSI/RTT)</w:t>
      </w:r>
    </w:p>
    <w:p w14:paraId="6D91F502" w14:textId="55ADB815" w:rsidR="00A612EF" w:rsidRDefault="00A612EF" w:rsidP="00CC0782">
      <w:pPr>
        <w:pStyle w:val="ListParagraph"/>
        <w:numPr>
          <w:ilvl w:val="0"/>
          <w:numId w:val="8"/>
        </w:numPr>
      </w:pPr>
      <w:r>
        <w:t>Cost of deployment in malls, hospitals, transport places.</w:t>
      </w:r>
    </w:p>
    <w:p w14:paraId="1FC0945A" w14:textId="47B77050" w:rsidR="00A612EF" w:rsidRDefault="00A612EF" w:rsidP="00A612EF">
      <w:r>
        <w:t>4. Complexity in implementation</w:t>
      </w:r>
    </w:p>
    <w:p w14:paraId="6D0C9BFB" w14:textId="2CA55D6E" w:rsidR="00A612EF" w:rsidRDefault="00A612EF" w:rsidP="00A612EF">
      <w:pPr>
        <w:pStyle w:val="ListParagraph"/>
        <w:numPr>
          <w:ilvl w:val="0"/>
          <w:numId w:val="9"/>
        </w:numPr>
      </w:pPr>
      <w:r>
        <w:t>Software complexity like calibration, filtering, signal processing.</w:t>
      </w:r>
    </w:p>
    <w:p w14:paraId="175F3355" w14:textId="77777777" w:rsidR="00A612EF" w:rsidRDefault="00A612EF" w:rsidP="00A612EF">
      <w:pPr>
        <w:pStyle w:val="ListParagraph"/>
        <w:numPr>
          <w:ilvl w:val="0"/>
          <w:numId w:val="9"/>
        </w:numPr>
      </w:pPr>
      <w:r>
        <w:t>Hardware complexity – like specialized antennas, clock synchronizations, multiple receivers.</w:t>
      </w:r>
    </w:p>
    <w:p w14:paraId="52361B14" w14:textId="78B54559" w:rsidR="00A612EF" w:rsidRDefault="00A612EF" w:rsidP="00A612EF">
      <w:r>
        <w:t>5. Power Consumption</w:t>
      </w:r>
    </w:p>
    <w:p w14:paraId="708CF22B" w14:textId="4CAE5CA4" w:rsidR="00A612EF" w:rsidRDefault="00A612EF" w:rsidP="00A612EF">
      <w:pPr>
        <w:pStyle w:val="ListParagraph"/>
        <w:numPr>
          <w:ilvl w:val="0"/>
          <w:numId w:val="10"/>
        </w:numPr>
      </w:pPr>
      <w:r>
        <w:t>Important for smartphones and IOT devices which are used (ESP32).</w:t>
      </w:r>
    </w:p>
    <w:p w14:paraId="07D3135C" w14:textId="3322F5B3" w:rsidR="00A612EF" w:rsidRDefault="00A612EF" w:rsidP="00A612EF">
      <w:pPr>
        <w:pStyle w:val="ListParagraph"/>
        <w:numPr>
          <w:ilvl w:val="0"/>
          <w:numId w:val="10"/>
        </w:numPr>
      </w:pPr>
      <w:r>
        <w:t>High resolution timing in RTT and CS requires more power.</w:t>
      </w:r>
    </w:p>
    <w:p w14:paraId="7B8903F2" w14:textId="05ED2A55" w:rsidR="00A612EF" w:rsidRDefault="00A612EF" w:rsidP="00A612EF">
      <w:pPr>
        <w:pStyle w:val="ListParagraph"/>
        <w:numPr>
          <w:ilvl w:val="0"/>
          <w:numId w:val="10"/>
        </w:numPr>
      </w:pPr>
      <w:r>
        <w:t>RSSI requires low power but scanning make consume more power some times.</w:t>
      </w:r>
    </w:p>
    <w:p w14:paraId="1A312951" w14:textId="2EC8DCB6" w:rsidR="00A612EF" w:rsidRDefault="00A612EF" w:rsidP="00A612EF">
      <w:r>
        <w:t>6.Robustness to the surroundings</w:t>
      </w:r>
    </w:p>
    <w:p w14:paraId="12DC5D17" w14:textId="2C21050B" w:rsidR="00A612EF" w:rsidRDefault="00A612EF" w:rsidP="00A612EF">
      <w:pPr>
        <w:pStyle w:val="ListParagraph"/>
        <w:numPr>
          <w:ilvl w:val="0"/>
          <w:numId w:val="11"/>
        </w:numPr>
      </w:pPr>
      <w:r>
        <w:t>This is crucial for indoor environments.</w:t>
      </w:r>
    </w:p>
    <w:p w14:paraId="58D10048" w14:textId="6ECC3BDA" w:rsidR="00A612EF" w:rsidRDefault="00A612EF" w:rsidP="00A612EF">
      <w:pPr>
        <w:pStyle w:val="ListParagraph"/>
        <w:numPr>
          <w:ilvl w:val="0"/>
          <w:numId w:val="11"/>
        </w:numPr>
      </w:pPr>
      <w:r>
        <w:t>Multipath fading’s, interference from other WIFI and Bluetooth signals.</w:t>
      </w:r>
    </w:p>
    <w:p w14:paraId="44DBFE7B" w14:textId="77777777" w:rsidR="00A612EF" w:rsidRDefault="00A612EF" w:rsidP="00A612EF">
      <w:pPr>
        <w:pStyle w:val="ListParagraph"/>
        <w:numPr>
          <w:ilvl w:val="0"/>
          <w:numId w:val="11"/>
        </w:numPr>
      </w:pPr>
      <w:r>
        <w:t>RSSI highly affected. Others are a little less affected</w:t>
      </w:r>
    </w:p>
    <w:p w14:paraId="41FF40BF" w14:textId="77777777" w:rsidR="00A612EF" w:rsidRDefault="00A612EF" w:rsidP="00A612EF">
      <w:r>
        <w:t>7.latency/Real time performance</w:t>
      </w:r>
    </w:p>
    <w:p w14:paraId="7907050D" w14:textId="77777777" w:rsidR="00A612EF" w:rsidRDefault="00A612EF" w:rsidP="00A612EF">
      <w:pPr>
        <w:pStyle w:val="ListParagraph"/>
        <w:numPr>
          <w:ilvl w:val="0"/>
          <w:numId w:val="12"/>
        </w:numPr>
      </w:pPr>
      <w:r>
        <w:t>How fast they are in the distance measurement</w:t>
      </w:r>
    </w:p>
    <w:p w14:paraId="52293BF8" w14:textId="14255B65" w:rsidR="003B0E96" w:rsidRDefault="003B0E96" w:rsidP="00A612EF">
      <w:pPr>
        <w:pStyle w:val="ListParagraph"/>
        <w:numPr>
          <w:ilvl w:val="0"/>
          <w:numId w:val="12"/>
        </w:numPr>
      </w:pPr>
      <w:r>
        <w:t>RTT, RSSI can be fast</w:t>
      </w:r>
    </w:p>
    <w:p w14:paraId="580B71DC" w14:textId="737CD331" w:rsidR="00A612EF" w:rsidRDefault="003B0E96" w:rsidP="00A612EF">
      <w:pPr>
        <w:pStyle w:val="ListParagraph"/>
        <w:numPr>
          <w:ilvl w:val="0"/>
          <w:numId w:val="12"/>
        </w:numPr>
      </w:pPr>
      <w:r>
        <w:t>AOA/AOD might be a little delayed because of signal processing</w:t>
      </w:r>
      <w:r w:rsidR="00A612EF">
        <w:t>.</w:t>
      </w:r>
    </w:p>
    <w:p w14:paraId="357DDB63" w14:textId="3D1BF21F" w:rsidR="003B0E96" w:rsidRDefault="003B0E96" w:rsidP="003B0E96">
      <w:r>
        <w:t>8.Scalability</w:t>
      </w:r>
    </w:p>
    <w:p w14:paraId="6FCA3451" w14:textId="4DF8284D" w:rsidR="003B0E96" w:rsidRDefault="003B0E96" w:rsidP="003B0E96">
      <w:pPr>
        <w:pStyle w:val="ListParagraph"/>
        <w:numPr>
          <w:ilvl w:val="0"/>
          <w:numId w:val="13"/>
        </w:numPr>
      </w:pPr>
      <w:r>
        <w:t>Can it hundreds of users in crowded indoor places.</w:t>
      </w:r>
    </w:p>
    <w:p w14:paraId="58F3A6E5" w14:textId="6B67D229" w:rsidR="003B0E96" w:rsidRDefault="003B0E96" w:rsidP="003B0E96">
      <w:pPr>
        <w:pStyle w:val="ListParagraph"/>
        <w:numPr>
          <w:ilvl w:val="0"/>
          <w:numId w:val="13"/>
        </w:numPr>
      </w:pPr>
      <w:r>
        <w:t xml:space="preserve">Synchronization </w:t>
      </w:r>
      <w:proofErr w:type="spellStart"/>
      <w:r>
        <w:t>bw</w:t>
      </w:r>
      <w:proofErr w:type="spellEnd"/>
      <w:r>
        <w:t xml:space="preserve"> the devices.</w:t>
      </w:r>
    </w:p>
    <w:p w14:paraId="6F5917B0" w14:textId="220AC32A" w:rsidR="003B0E96" w:rsidRDefault="003B0E96" w:rsidP="003B0E96">
      <w:r>
        <w:t>9.Standars support and Availability</w:t>
      </w:r>
    </w:p>
    <w:p w14:paraId="6D978EAC" w14:textId="32A15D18" w:rsidR="003B0E96" w:rsidRDefault="003B0E96" w:rsidP="003B0E96">
      <w:pPr>
        <w:pStyle w:val="ListParagraph"/>
        <w:numPr>
          <w:ilvl w:val="0"/>
          <w:numId w:val="14"/>
        </w:numPr>
      </w:pPr>
      <w:r>
        <w:t>Which are supported by the present Bluetooth versions on smartphones and ESP32 devices.</w:t>
      </w:r>
    </w:p>
    <w:p w14:paraId="2745C468" w14:textId="50EFB93F" w:rsidR="003B0E96" w:rsidRDefault="003B0E96" w:rsidP="003B0E96">
      <w:pPr>
        <w:pStyle w:val="ListParagraph"/>
        <w:numPr>
          <w:ilvl w:val="0"/>
          <w:numId w:val="14"/>
        </w:numPr>
      </w:pPr>
      <w:r>
        <w:t>RSSI and RTT (highly supported from Bluetooth 5.2 and 5.3)</w:t>
      </w:r>
    </w:p>
    <w:p w14:paraId="4F55BC64" w14:textId="2615F327" w:rsidR="003B0E96" w:rsidRDefault="003B0E96" w:rsidP="003B0E96">
      <w:pPr>
        <w:pStyle w:val="ListParagraph"/>
        <w:numPr>
          <w:ilvl w:val="0"/>
          <w:numId w:val="14"/>
        </w:numPr>
      </w:pPr>
      <w:r>
        <w:t>CS supported from Bluetooth 6.0 not available till now.</w:t>
      </w:r>
    </w:p>
    <w:p w14:paraId="7EBAD416" w14:textId="77777777" w:rsidR="003B0E96" w:rsidRDefault="003B0E96" w:rsidP="003B0E96">
      <w:pPr>
        <w:pStyle w:val="ListParagraph"/>
        <w:numPr>
          <w:ilvl w:val="0"/>
          <w:numId w:val="14"/>
        </w:numPr>
      </w:pPr>
      <w:r>
        <w:t>AOA/AOD requires specialized antennas attached to the devices.</w:t>
      </w:r>
    </w:p>
    <w:p w14:paraId="3BE95CC2" w14:textId="75518F4E" w:rsidR="003B0E96" w:rsidRDefault="003B0E96" w:rsidP="003B0E96">
      <w:r>
        <w:lastRenderedPageBreak/>
        <w:t>10.Security</w:t>
      </w:r>
    </w:p>
    <w:p w14:paraId="228DAE9B" w14:textId="235E9DC7" w:rsidR="003B0E96" w:rsidRDefault="003B0E96" w:rsidP="003B0E96">
      <w:pPr>
        <w:pStyle w:val="ListParagraph"/>
        <w:numPr>
          <w:ilvl w:val="0"/>
          <w:numId w:val="15"/>
        </w:numPr>
      </w:pPr>
      <w:r>
        <w:t>How resistant the technique is to signal tampering and spoofing attacks.</w:t>
      </w:r>
    </w:p>
    <w:p w14:paraId="2EDD0BB1" w14:textId="6187D77C" w:rsidR="003B0E96" w:rsidRDefault="003B0E96" w:rsidP="003B0E96">
      <w:pPr>
        <w:pStyle w:val="ListParagraph"/>
        <w:numPr>
          <w:ilvl w:val="0"/>
          <w:numId w:val="15"/>
        </w:numPr>
      </w:pPr>
      <w:r>
        <w:t>In distance measurement the attackers can try to fake the distances.</w:t>
      </w:r>
    </w:p>
    <w:p w14:paraId="6B41623B" w14:textId="624C81CF" w:rsidR="003B0E96" w:rsidRDefault="003B0E96" w:rsidP="003B0E96">
      <w:pPr>
        <w:pStyle w:val="ListParagraph"/>
        <w:numPr>
          <w:ilvl w:val="0"/>
          <w:numId w:val="15"/>
        </w:numPr>
      </w:pPr>
      <w:r>
        <w:t>RSSI &lt; AOA/AOD &lt; RTT &lt; CS</w:t>
      </w:r>
    </w:p>
    <w:p w14:paraId="41EF8AB0" w14:textId="77777777" w:rsidR="003B0E96" w:rsidRDefault="003B0E96" w:rsidP="003B0E96"/>
    <w:p w14:paraId="5E1F9838" w14:textId="77777777" w:rsidR="003B0E96" w:rsidRDefault="003B0E96" w:rsidP="003B0E96"/>
    <w:p w14:paraId="3DFF787A" w14:textId="67E93E8E" w:rsidR="003B0E96" w:rsidRDefault="003B0E96" w:rsidP="003B0E96">
      <w:pPr>
        <w:rPr>
          <w:b/>
          <w:bCs/>
          <w:color w:val="EE0000"/>
        </w:rPr>
      </w:pPr>
      <w:r w:rsidRPr="002E0317">
        <w:rPr>
          <w:b/>
          <w:bCs/>
          <w:color w:val="EE0000"/>
        </w:rPr>
        <w:t xml:space="preserve">Different use cases which can use Bluetooth based distance measurement and which features </w:t>
      </w:r>
      <w:r w:rsidR="002E0317" w:rsidRPr="002E0317">
        <w:rPr>
          <w:b/>
          <w:bCs/>
          <w:color w:val="EE0000"/>
        </w:rPr>
        <w:t>are important to be considered to decide which technique suites the requirements.</w:t>
      </w:r>
    </w:p>
    <w:p w14:paraId="56E3E0D7" w14:textId="08765EB7" w:rsidR="002E0317" w:rsidRDefault="002E0317" w:rsidP="003B0E96">
      <w:pPr>
        <w:rPr>
          <w:color w:val="000000" w:themeColor="text1"/>
        </w:rPr>
      </w:pPr>
    </w:p>
    <w:p w14:paraId="0DF532AE" w14:textId="5721691A" w:rsidR="002E0317" w:rsidRDefault="002E0317" w:rsidP="003B0E96">
      <w:pPr>
        <w:rPr>
          <w:color w:val="000000" w:themeColor="text1"/>
        </w:rPr>
      </w:pPr>
      <w:r>
        <w:rPr>
          <w:color w:val="000000" w:themeColor="text1"/>
        </w:rPr>
        <w:t>1.Indoor navigation and Wayfinding:</w:t>
      </w:r>
    </w:p>
    <w:p w14:paraId="5BA2E403" w14:textId="75427E09" w:rsidR="002E0317" w:rsidRDefault="002E0317" w:rsidP="002E0317">
      <w:pPr>
        <w:pStyle w:val="ListParagraph"/>
        <w:numPr>
          <w:ilvl w:val="0"/>
          <w:numId w:val="16"/>
        </w:numPr>
        <w:rPr>
          <w:color w:val="000000" w:themeColor="text1"/>
        </w:rPr>
      </w:pPr>
      <w:r>
        <w:rPr>
          <w:color w:val="000000" w:themeColor="text1"/>
        </w:rPr>
        <w:t>Where – malls, airports, hospitals, campus</w:t>
      </w:r>
    </w:p>
    <w:p w14:paraId="7EAA3CF2" w14:textId="1F330992" w:rsidR="002E0317" w:rsidRDefault="002E0317" w:rsidP="002E0317">
      <w:pPr>
        <w:pStyle w:val="ListParagraph"/>
        <w:numPr>
          <w:ilvl w:val="0"/>
          <w:numId w:val="16"/>
        </w:numPr>
        <w:rPr>
          <w:color w:val="000000" w:themeColor="text1"/>
        </w:rPr>
      </w:pPr>
      <w:r>
        <w:rPr>
          <w:color w:val="000000" w:themeColor="text1"/>
        </w:rPr>
        <w:t>What – showing the people the path to the different locations.</w:t>
      </w:r>
    </w:p>
    <w:p w14:paraId="7BE0F450" w14:textId="4C219D87" w:rsidR="002E0317" w:rsidRDefault="002E0317" w:rsidP="002E0317">
      <w:pPr>
        <w:pStyle w:val="ListParagraph"/>
        <w:numPr>
          <w:ilvl w:val="0"/>
          <w:numId w:val="16"/>
        </w:numPr>
        <w:rPr>
          <w:color w:val="000000" w:themeColor="text1"/>
        </w:rPr>
      </w:pPr>
      <w:r>
        <w:rPr>
          <w:color w:val="000000" w:themeColor="text1"/>
        </w:rPr>
        <w:t>Accuracy, scalability, Availability on smartphones.</w:t>
      </w:r>
    </w:p>
    <w:p w14:paraId="1A754466" w14:textId="3EB3B0D7" w:rsidR="002E0317" w:rsidRDefault="002E0317" w:rsidP="002E0317">
      <w:pPr>
        <w:rPr>
          <w:color w:val="000000" w:themeColor="text1"/>
        </w:rPr>
      </w:pPr>
      <w:r>
        <w:rPr>
          <w:color w:val="000000" w:themeColor="text1"/>
        </w:rPr>
        <w:t>2.Crowd management:</w:t>
      </w:r>
    </w:p>
    <w:p w14:paraId="5ED395D1" w14:textId="0B3A9229" w:rsidR="002E0317" w:rsidRDefault="002E0317" w:rsidP="002E0317">
      <w:pPr>
        <w:pStyle w:val="ListParagraph"/>
        <w:numPr>
          <w:ilvl w:val="0"/>
          <w:numId w:val="17"/>
        </w:numPr>
        <w:rPr>
          <w:color w:val="000000" w:themeColor="text1"/>
        </w:rPr>
      </w:pPr>
      <w:r>
        <w:rPr>
          <w:color w:val="000000" w:themeColor="text1"/>
        </w:rPr>
        <w:t>Where – stadiums, malls, concerts during emergency and panic situations.</w:t>
      </w:r>
    </w:p>
    <w:p w14:paraId="37DE9E4D" w14:textId="028C7DB4" w:rsidR="002E0317" w:rsidRDefault="002E0317" w:rsidP="002E0317">
      <w:pPr>
        <w:pStyle w:val="ListParagraph"/>
        <w:numPr>
          <w:ilvl w:val="0"/>
          <w:numId w:val="17"/>
        </w:numPr>
        <w:rPr>
          <w:color w:val="000000" w:themeColor="text1"/>
        </w:rPr>
      </w:pPr>
      <w:r>
        <w:rPr>
          <w:color w:val="000000" w:themeColor="text1"/>
        </w:rPr>
        <w:t>What – detect overcrowding at the exits and guide people to the less crowded exits to prevent stampedes.</w:t>
      </w:r>
    </w:p>
    <w:p w14:paraId="5660A6B6" w14:textId="616F5F75" w:rsidR="002E0317" w:rsidRDefault="002E0317" w:rsidP="002E0317">
      <w:pPr>
        <w:pStyle w:val="ListParagraph"/>
        <w:numPr>
          <w:ilvl w:val="0"/>
          <w:numId w:val="17"/>
        </w:numPr>
        <w:rPr>
          <w:color w:val="000000" w:themeColor="text1"/>
        </w:rPr>
      </w:pPr>
      <w:r>
        <w:rPr>
          <w:color w:val="000000" w:themeColor="text1"/>
        </w:rPr>
        <w:t>Scalability, latency, Robustness, Cost.</w:t>
      </w:r>
    </w:p>
    <w:p w14:paraId="3CD2B593" w14:textId="3D2FBEC7" w:rsidR="002E0317" w:rsidRDefault="002E0317" w:rsidP="002E0317">
      <w:pPr>
        <w:rPr>
          <w:color w:val="000000" w:themeColor="text1"/>
        </w:rPr>
      </w:pPr>
      <w:r>
        <w:rPr>
          <w:color w:val="000000" w:themeColor="text1"/>
        </w:rPr>
        <w:t>3. Asset tracking and inventory management (tracking machines and inventory):</w:t>
      </w:r>
    </w:p>
    <w:p w14:paraId="58F9A9C0" w14:textId="2F013EE2" w:rsidR="002E0317" w:rsidRDefault="002E0317" w:rsidP="002E0317">
      <w:pPr>
        <w:pStyle w:val="ListParagraph"/>
        <w:numPr>
          <w:ilvl w:val="0"/>
          <w:numId w:val="18"/>
        </w:numPr>
        <w:rPr>
          <w:color w:val="000000" w:themeColor="text1"/>
        </w:rPr>
      </w:pPr>
      <w:r>
        <w:rPr>
          <w:color w:val="000000" w:themeColor="text1"/>
        </w:rPr>
        <w:t>Where – industries and ware houses.</w:t>
      </w:r>
    </w:p>
    <w:p w14:paraId="7F8BD2CA" w14:textId="1D26E033" w:rsidR="002E0317" w:rsidRDefault="002E0317" w:rsidP="002E0317">
      <w:pPr>
        <w:pStyle w:val="ListParagraph"/>
        <w:numPr>
          <w:ilvl w:val="0"/>
          <w:numId w:val="18"/>
        </w:numPr>
        <w:rPr>
          <w:color w:val="000000" w:themeColor="text1"/>
        </w:rPr>
      </w:pPr>
      <w:r>
        <w:rPr>
          <w:color w:val="000000" w:themeColor="text1"/>
        </w:rPr>
        <w:t xml:space="preserve">What – track machines </w:t>
      </w:r>
    </w:p>
    <w:p w14:paraId="2D080B4F" w14:textId="49C3D8E0" w:rsidR="002E0317" w:rsidRDefault="002E0317" w:rsidP="002E0317">
      <w:pPr>
        <w:pStyle w:val="ListParagraph"/>
        <w:numPr>
          <w:ilvl w:val="0"/>
          <w:numId w:val="18"/>
        </w:numPr>
        <w:rPr>
          <w:color w:val="000000" w:themeColor="text1"/>
        </w:rPr>
      </w:pPr>
      <w:r>
        <w:rPr>
          <w:color w:val="000000" w:themeColor="text1"/>
        </w:rPr>
        <w:t>Power consumption, cost, robustness.</w:t>
      </w:r>
    </w:p>
    <w:p w14:paraId="0A77AAFB" w14:textId="6FEC47BE" w:rsidR="002E0317" w:rsidRDefault="002E0317" w:rsidP="002E0317">
      <w:pPr>
        <w:rPr>
          <w:color w:val="000000" w:themeColor="text1"/>
        </w:rPr>
      </w:pPr>
      <w:r>
        <w:rPr>
          <w:color w:val="000000" w:themeColor="text1"/>
        </w:rPr>
        <w:t>4.Smart homes and smart vehicles:</w:t>
      </w:r>
    </w:p>
    <w:p w14:paraId="5664A9F5" w14:textId="5AEF1E5A" w:rsidR="002E0317" w:rsidRDefault="002E0317" w:rsidP="002E0317">
      <w:pPr>
        <w:pStyle w:val="ListParagraph"/>
        <w:numPr>
          <w:ilvl w:val="0"/>
          <w:numId w:val="19"/>
        </w:numPr>
        <w:rPr>
          <w:color w:val="000000" w:themeColor="text1"/>
        </w:rPr>
      </w:pPr>
      <w:r>
        <w:rPr>
          <w:color w:val="000000" w:themeColor="text1"/>
        </w:rPr>
        <w:t>Where – homes, offices and vehicles</w:t>
      </w:r>
    </w:p>
    <w:p w14:paraId="2D2767C5" w14:textId="2D6F7D30" w:rsidR="002E0317" w:rsidRDefault="002E0317" w:rsidP="002E0317">
      <w:pPr>
        <w:pStyle w:val="ListParagraph"/>
        <w:numPr>
          <w:ilvl w:val="0"/>
          <w:numId w:val="19"/>
        </w:numPr>
        <w:rPr>
          <w:color w:val="000000" w:themeColor="text1"/>
        </w:rPr>
      </w:pPr>
      <w:r>
        <w:rPr>
          <w:color w:val="000000" w:themeColor="text1"/>
        </w:rPr>
        <w:t>What – unlocking car doors, turning on the engines and controlling different devices in homes and unlocking the homes</w:t>
      </w:r>
    </w:p>
    <w:p w14:paraId="2733061D" w14:textId="1E856EC8" w:rsidR="002E0317" w:rsidRDefault="002E0317" w:rsidP="002E0317">
      <w:pPr>
        <w:pStyle w:val="ListParagraph"/>
        <w:numPr>
          <w:ilvl w:val="0"/>
          <w:numId w:val="19"/>
        </w:numPr>
        <w:rPr>
          <w:color w:val="000000" w:themeColor="text1"/>
        </w:rPr>
      </w:pPr>
      <w:r>
        <w:rPr>
          <w:color w:val="000000" w:themeColor="text1"/>
        </w:rPr>
        <w:t>Security, power consumption</w:t>
      </w:r>
      <w:r w:rsidR="001D6691">
        <w:rPr>
          <w:color w:val="000000" w:themeColor="text1"/>
        </w:rPr>
        <w:t>, accuracy.</w:t>
      </w:r>
    </w:p>
    <w:p w14:paraId="71D1AB2E" w14:textId="2CC4153A" w:rsidR="001D6691" w:rsidRDefault="001D6691" w:rsidP="001D6691">
      <w:pPr>
        <w:rPr>
          <w:color w:val="000000" w:themeColor="text1"/>
        </w:rPr>
      </w:pPr>
      <w:r>
        <w:rPr>
          <w:color w:val="000000" w:themeColor="text1"/>
        </w:rPr>
        <w:t>5. tracking of elderly people and giving alerts</w:t>
      </w:r>
    </w:p>
    <w:p w14:paraId="12E4DB7B" w14:textId="2CB997CA" w:rsidR="001D6691" w:rsidRDefault="001D6691" w:rsidP="001D6691">
      <w:pPr>
        <w:pStyle w:val="ListParagraph"/>
        <w:numPr>
          <w:ilvl w:val="0"/>
          <w:numId w:val="20"/>
        </w:numPr>
        <w:rPr>
          <w:color w:val="000000" w:themeColor="text1"/>
        </w:rPr>
      </w:pPr>
      <w:r>
        <w:rPr>
          <w:color w:val="000000" w:themeColor="text1"/>
        </w:rPr>
        <w:t>Where – any places</w:t>
      </w:r>
    </w:p>
    <w:p w14:paraId="34A48CFB" w14:textId="029567A4" w:rsidR="001D6691" w:rsidRDefault="001D6691" w:rsidP="001D6691">
      <w:pPr>
        <w:pStyle w:val="ListParagraph"/>
        <w:numPr>
          <w:ilvl w:val="0"/>
          <w:numId w:val="20"/>
        </w:numPr>
        <w:rPr>
          <w:color w:val="000000" w:themeColor="text1"/>
        </w:rPr>
      </w:pPr>
      <w:r>
        <w:rPr>
          <w:color w:val="000000" w:themeColor="text1"/>
        </w:rPr>
        <w:t>What – tracking of the elders in homes and hospitals. Giving alerts if they are falling down etc.</w:t>
      </w:r>
    </w:p>
    <w:p w14:paraId="2ECFC580" w14:textId="7F5C3C63" w:rsidR="001D6691" w:rsidRDefault="001D6691" w:rsidP="001D6691">
      <w:pPr>
        <w:pStyle w:val="ListParagraph"/>
        <w:numPr>
          <w:ilvl w:val="0"/>
          <w:numId w:val="20"/>
        </w:numPr>
        <w:rPr>
          <w:color w:val="000000" w:themeColor="text1"/>
        </w:rPr>
      </w:pPr>
      <w:r>
        <w:rPr>
          <w:color w:val="000000" w:themeColor="text1"/>
        </w:rPr>
        <w:t>Robustness, latency, accuracy.</w:t>
      </w:r>
    </w:p>
    <w:p w14:paraId="2808E3D0" w14:textId="19E2A5F7" w:rsidR="001D6691" w:rsidRDefault="001D6691" w:rsidP="001D6691">
      <w:pPr>
        <w:rPr>
          <w:color w:val="000000" w:themeColor="text1"/>
        </w:rPr>
      </w:pPr>
      <w:r>
        <w:rPr>
          <w:color w:val="000000" w:themeColor="text1"/>
        </w:rPr>
        <w:t>6.contact tracking in covid-19 like situations:</w:t>
      </w:r>
    </w:p>
    <w:p w14:paraId="223D6675" w14:textId="4A63CF7B" w:rsidR="001D6691" w:rsidRDefault="001D6691" w:rsidP="001D6691">
      <w:pPr>
        <w:pStyle w:val="ListParagraph"/>
        <w:numPr>
          <w:ilvl w:val="0"/>
          <w:numId w:val="21"/>
        </w:numPr>
        <w:rPr>
          <w:color w:val="000000" w:themeColor="text1"/>
        </w:rPr>
      </w:pPr>
      <w:r>
        <w:rPr>
          <w:color w:val="000000" w:themeColor="text1"/>
        </w:rPr>
        <w:t>Where – public health monitoring</w:t>
      </w:r>
    </w:p>
    <w:p w14:paraId="2330976C" w14:textId="78D2B363" w:rsidR="001D6691" w:rsidRDefault="001D6691" w:rsidP="001D6691">
      <w:pPr>
        <w:pStyle w:val="ListParagraph"/>
        <w:numPr>
          <w:ilvl w:val="0"/>
          <w:numId w:val="21"/>
        </w:numPr>
        <w:rPr>
          <w:color w:val="000000" w:themeColor="text1"/>
        </w:rPr>
      </w:pPr>
      <w:r>
        <w:rPr>
          <w:color w:val="000000" w:themeColor="text1"/>
        </w:rPr>
        <w:t>What – seeing who are the all the person meet by this person to track the spread of the disease</w:t>
      </w:r>
    </w:p>
    <w:p w14:paraId="0F0806AE" w14:textId="09FD3484" w:rsidR="001D6691" w:rsidRPr="001D6691" w:rsidRDefault="001D6691" w:rsidP="001D6691">
      <w:pPr>
        <w:pStyle w:val="ListParagraph"/>
        <w:numPr>
          <w:ilvl w:val="0"/>
          <w:numId w:val="21"/>
        </w:numPr>
        <w:rPr>
          <w:color w:val="000000" w:themeColor="text1"/>
        </w:rPr>
      </w:pPr>
      <w:r>
        <w:rPr>
          <w:color w:val="000000" w:themeColor="text1"/>
        </w:rPr>
        <w:t>Scalability, security, power consumption, availability on smartphones.</w:t>
      </w:r>
    </w:p>
    <w:p w14:paraId="3F197154" w14:textId="42F1399F" w:rsidR="002E0317" w:rsidRDefault="001D2365" w:rsidP="001D2365">
      <w:pPr>
        <w:jc w:val="center"/>
        <w:rPr>
          <w:b/>
          <w:bCs/>
          <w:color w:val="EE0000"/>
        </w:rPr>
      </w:pPr>
      <w:r>
        <w:rPr>
          <w:b/>
          <w:bCs/>
          <w:color w:val="EE0000"/>
        </w:rPr>
        <w:lastRenderedPageBreak/>
        <w:t>Narrative explanations of different Bluetooth distance measurement techniques</w:t>
      </w:r>
    </w:p>
    <w:p w14:paraId="15B989F7" w14:textId="7846C378" w:rsidR="001D2365" w:rsidRDefault="001D2365" w:rsidP="001D2365">
      <w:pPr>
        <w:rPr>
          <w:b/>
          <w:bCs/>
          <w:color w:val="EE0000"/>
        </w:rPr>
      </w:pPr>
      <w:r>
        <w:rPr>
          <w:b/>
          <w:bCs/>
          <w:color w:val="EE0000"/>
        </w:rPr>
        <w:t>1.RSSI – based ranging</w:t>
      </w:r>
    </w:p>
    <w:p w14:paraId="455696DE" w14:textId="77777777" w:rsidR="001D2365" w:rsidRPr="00EF6BE1" w:rsidRDefault="001D2365" w:rsidP="001D2365">
      <w:pPr>
        <w:rPr>
          <w:b/>
          <w:bCs/>
          <w:color w:val="000000" w:themeColor="text1"/>
        </w:rPr>
      </w:pPr>
      <w:r>
        <w:rPr>
          <w:b/>
          <w:bCs/>
          <w:color w:val="EE0000"/>
        </w:rPr>
        <w:t xml:space="preserve">      </w:t>
      </w:r>
      <w:r w:rsidRPr="00EF6BE1">
        <w:rPr>
          <w:b/>
          <w:bCs/>
          <w:color w:val="000000" w:themeColor="text1"/>
        </w:rPr>
        <w:t>Received signal strength indicator measures how strong a Bluetooth signal appears at the receiver. Since radio signals attenuate as distance increases RSSI values can be mapped to approximate distance.</w:t>
      </w:r>
    </w:p>
    <w:p w14:paraId="6C91CC9D" w14:textId="23F44840" w:rsidR="001D2365" w:rsidRPr="00EF6BE1" w:rsidRDefault="001D2365" w:rsidP="001D2365">
      <w:pPr>
        <w:rPr>
          <w:b/>
          <w:bCs/>
          <w:color w:val="000000" w:themeColor="text1"/>
        </w:rPr>
      </w:pPr>
      <w:r w:rsidRPr="00EF6BE1">
        <w:rPr>
          <w:b/>
          <w:bCs/>
          <w:color w:val="000000" w:themeColor="text1"/>
        </w:rPr>
        <w:t>Key features:</w:t>
      </w:r>
    </w:p>
    <w:p w14:paraId="73C437DD" w14:textId="1AB76951" w:rsidR="001D2365" w:rsidRPr="00EF6BE1" w:rsidRDefault="001D2365" w:rsidP="00EF6BE1">
      <w:pPr>
        <w:pStyle w:val="ListParagraph"/>
        <w:numPr>
          <w:ilvl w:val="0"/>
          <w:numId w:val="24"/>
        </w:numPr>
        <w:rPr>
          <w:b/>
          <w:bCs/>
          <w:color w:val="000000" w:themeColor="text1"/>
        </w:rPr>
      </w:pPr>
      <w:r w:rsidRPr="00EF6BE1">
        <w:rPr>
          <w:b/>
          <w:bCs/>
          <w:color w:val="000000" w:themeColor="text1"/>
        </w:rPr>
        <w:t>Works with all Bluetooth present day available devices including the smartphone devices.</w:t>
      </w:r>
    </w:p>
    <w:p w14:paraId="1BCB832B" w14:textId="467887F6" w:rsidR="001D2365" w:rsidRPr="00EF6BE1" w:rsidRDefault="001D2365" w:rsidP="00EF6BE1">
      <w:pPr>
        <w:pStyle w:val="ListParagraph"/>
        <w:numPr>
          <w:ilvl w:val="0"/>
          <w:numId w:val="24"/>
        </w:numPr>
        <w:rPr>
          <w:b/>
          <w:bCs/>
          <w:color w:val="000000" w:themeColor="text1"/>
        </w:rPr>
      </w:pPr>
      <w:r w:rsidRPr="00EF6BE1">
        <w:rPr>
          <w:b/>
          <w:bCs/>
          <w:color w:val="000000" w:themeColor="text1"/>
        </w:rPr>
        <w:t>Requires no additional hardware and antenna arrays for smartphones and compatible IOT devices.</w:t>
      </w:r>
    </w:p>
    <w:p w14:paraId="0F3D43B5" w14:textId="4CB9C805" w:rsidR="001D2365" w:rsidRPr="00EF6BE1" w:rsidRDefault="001D2365" w:rsidP="00EF6BE1">
      <w:pPr>
        <w:pStyle w:val="ListParagraph"/>
        <w:numPr>
          <w:ilvl w:val="0"/>
          <w:numId w:val="24"/>
        </w:numPr>
        <w:rPr>
          <w:b/>
          <w:bCs/>
          <w:color w:val="000000" w:themeColor="text1"/>
        </w:rPr>
      </w:pPr>
      <w:r w:rsidRPr="00EF6BE1">
        <w:rPr>
          <w:b/>
          <w:bCs/>
          <w:color w:val="000000" w:themeColor="text1"/>
        </w:rPr>
        <w:t>Cheapest and easiest method to deploy at scale.</w:t>
      </w:r>
    </w:p>
    <w:p w14:paraId="24923F8D" w14:textId="1DC7B07A" w:rsidR="00EF6BE1" w:rsidRPr="00EF6BE1" w:rsidRDefault="00EF6BE1" w:rsidP="00EF6BE1">
      <w:pPr>
        <w:rPr>
          <w:b/>
          <w:bCs/>
          <w:color w:val="000000" w:themeColor="text1"/>
        </w:rPr>
      </w:pPr>
      <w:r w:rsidRPr="00EF6BE1">
        <w:rPr>
          <w:b/>
          <w:bCs/>
          <w:color w:val="000000" w:themeColor="text1"/>
        </w:rPr>
        <w:t>C</w:t>
      </w:r>
      <w:r w:rsidR="001D2365" w:rsidRPr="00EF6BE1">
        <w:rPr>
          <w:b/>
          <w:bCs/>
          <w:color w:val="000000" w:themeColor="text1"/>
        </w:rPr>
        <w:t>onstraints</w:t>
      </w:r>
      <w:r w:rsidRPr="00EF6BE1">
        <w:rPr>
          <w:b/>
          <w:bCs/>
          <w:color w:val="000000" w:themeColor="text1"/>
        </w:rPr>
        <w:t>:</w:t>
      </w:r>
    </w:p>
    <w:p w14:paraId="1D0F9A4D" w14:textId="48C45E55" w:rsidR="00EF6BE1" w:rsidRPr="00EF6BE1" w:rsidRDefault="00EF6BE1" w:rsidP="00EF6BE1">
      <w:pPr>
        <w:pStyle w:val="ListParagraph"/>
        <w:numPr>
          <w:ilvl w:val="0"/>
          <w:numId w:val="25"/>
        </w:numPr>
        <w:rPr>
          <w:b/>
          <w:bCs/>
          <w:color w:val="000000" w:themeColor="text1"/>
        </w:rPr>
      </w:pPr>
      <w:r w:rsidRPr="00EF6BE1">
        <w:rPr>
          <w:b/>
          <w:bCs/>
          <w:color w:val="000000" w:themeColor="text1"/>
        </w:rPr>
        <w:t>Multipath propagation and body absorption results in fluctuations.</w:t>
      </w:r>
    </w:p>
    <w:p w14:paraId="7BADC323" w14:textId="5E46C1BD" w:rsidR="00EF6BE1" w:rsidRPr="00EF6BE1" w:rsidRDefault="00EF6BE1" w:rsidP="00EF6BE1">
      <w:pPr>
        <w:pStyle w:val="ListParagraph"/>
        <w:numPr>
          <w:ilvl w:val="0"/>
          <w:numId w:val="25"/>
        </w:numPr>
        <w:rPr>
          <w:b/>
          <w:bCs/>
          <w:color w:val="000000" w:themeColor="text1"/>
        </w:rPr>
      </w:pPr>
      <w:r w:rsidRPr="00EF6BE1">
        <w:rPr>
          <w:b/>
          <w:bCs/>
          <w:color w:val="000000" w:themeColor="text1"/>
        </w:rPr>
        <w:t>Very high errors and deviations in indoor environments.</w:t>
      </w:r>
    </w:p>
    <w:p w14:paraId="565428EC" w14:textId="4EDD712B" w:rsidR="00EF6BE1" w:rsidRPr="00EF6BE1" w:rsidRDefault="00EF6BE1" w:rsidP="00EF6BE1">
      <w:pPr>
        <w:pStyle w:val="ListParagraph"/>
        <w:numPr>
          <w:ilvl w:val="0"/>
          <w:numId w:val="25"/>
        </w:numPr>
        <w:rPr>
          <w:b/>
          <w:bCs/>
          <w:color w:val="000000" w:themeColor="text1"/>
        </w:rPr>
      </w:pPr>
      <w:r w:rsidRPr="00EF6BE1">
        <w:rPr>
          <w:b/>
          <w:bCs/>
          <w:color w:val="000000" w:themeColor="text1"/>
        </w:rPr>
        <w:t>Requires extensive calibration &amp; fingerprinting and triangulation more improving accuracy.</w:t>
      </w:r>
    </w:p>
    <w:p w14:paraId="08565878" w14:textId="59AA9E7B" w:rsidR="00EF6BE1" w:rsidRPr="00EF6BE1" w:rsidRDefault="00EF6BE1" w:rsidP="00EF6BE1">
      <w:pPr>
        <w:rPr>
          <w:b/>
          <w:bCs/>
          <w:color w:val="000000" w:themeColor="text1"/>
        </w:rPr>
      </w:pPr>
      <w:r w:rsidRPr="00EF6BE1">
        <w:rPr>
          <w:b/>
          <w:bCs/>
          <w:color w:val="000000" w:themeColor="text1"/>
        </w:rPr>
        <w:t>Applications:</w:t>
      </w:r>
    </w:p>
    <w:p w14:paraId="59771C95" w14:textId="7FF9F86C" w:rsidR="00EF6BE1" w:rsidRDefault="00EF6BE1" w:rsidP="00EF6BE1">
      <w:pPr>
        <w:pStyle w:val="ListParagraph"/>
        <w:rPr>
          <w:b/>
          <w:bCs/>
          <w:color w:val="000000" w:themeColor="text1"/>
        </w:rPr>
      </w:pPr>
      <w:r w:rsidRPr="00EF6BE1">
        <w:rPr>
          <w:b/>
          <w:bCs/>
          <w:color w:val="000000" w:themeColor="text1"/>
        </w:rPr>
        <w:t>Most suitable for zone level applications, occupancy monitoring and presence detection but not for high precision navigation</w:t>
      </w:r>
    </w:p>
    <w:p w14:paraId="2E82A0AE" w14:textId="77777777" w:rsidR="00EF6BE1" w:rsidRDefault="00EF6BE1" w:rsidP="00EF6BE1">
      <w:pPr>
        <w:rPr>
          <w:b/>
          <w:bCs/>
          <w:color w:val="000000" w:themeColor="text1"/>
        </w:rPr>
      </w:pPr>
    </w:p>
    <w:p w14:paraId="5B7D571C" w14:textId="300036B1" w:rsidR="00EF6BE1" w:rsidRDefault="00EF6BE1" w:rsidP="00EF6BE1">
      <w:pPr>
        <w:rPr>
          <w:b/>
          <w:bCs/>
          <w:color w:val="000000" w:themeColor="text1"/>
        </w:rPr>
      </w:pPr>
      <w:r>
        <w:rPr>
          <w:b/>
          <w:bCs/>
          <w:color w:val="000000" w:themeColor="text1"/>
        </w:rPr>
        <w:t>2.Angle of Arrival (AOA) / Angle of Departure (AOD)</w:t>
      </w:r>
    </w:p>
    <w:p w14:paraId="74FBC0A1" w14:textId="1369ABC2" w:rsidR="00EF6BE1" w:rsidRDefault="00EF6BE1" w:rsidP="00EF6BE1">
      <w:pPr>
        <w:rPr>
          <w:b/>
          <w:bCs/>
          <w:color w:val="000000" w:themeColor="text1"/>
        </w:rPr>
      </w:pPr>
      <w:r>
        <w:rPr>
          <w:b/>
          <w:bCs/>
          <w:color w:val="000000" w:themeColor="text1"/>
        </w:rPr>
        <w:t xml:space="preserve">         AOA and AOD techniques utilize arrays to determine the phase difference between the incoming and outgoing signals. This phase </w:t>
      </w:r>
      <w:r w:rsidR="0012171D">
        <w:rPr>
          <w:b/>
          <w:bCs/>
          <w:color w:val="000000" w:themeColor="text1"/>
        </w:rPr>
        <w:t xml:space="preserve">information when combined with geometric methods provides the position or the distance estimation. For a measured linear array with </w:t>
      </w:r>
      <w:proofErr w:type="spellStart"/>
      <w:r w:rsidR="0012171D">
        <w:rPr>
          <w:b/>
          <w:bCs/>
          <w:color w:val="000000" w:themeColor="text1"/>
        </w:rPr>
        <w:t>with</w:t>
      </w:r>
      <w:proofErr w:type="spellEnd"/>
      <w:r w:rsidR="0012171D">
        <w:rPr>
          <w:b/>
          <w:bCs/>
          <w:color w:val="000000" w:themeColor="text1"/>
        </w:rPr>
        <w:t xml:space="preserve"> the element spacing </w:t>
      </w:r>
      <w:proofErr w:type="spellStart"/>
      <w:proofErr w:type="gramStart"/>
      <w:r w:rsidR="0012171D">
        <w:rPr>
          <w:b/>
          <w:bCs/>
          <w:color w:val="000000" w:themeColor="text1"/>
        </w:rPr>
        <w:t>d</w:t>
      </w:r>
      <w:r w:rsidR="0012171D">
        <w:rPr>
          <w:b/>
          <w:bCs/>
          <w:color w:val="000000" w:themeColor="text1"/>
          <w:vertAlign w:val="subscript"/>
        </w:rPr>
        <w:t>elem</w:t>
      </w:r>
      <w:proofErr w:type="spellEnd"/>
      <w:r w:rsidR="0012171D">
        <w:rPr>
          <w:b/>
          <w:bCs/>
          <w:color w:val="000000" w:themeColor="text1"/>
          <w:vertAlign w:val="subscript"/>
        </w:rPr>
        <w:t xml:space="preserve"> </w:t>
      </w:r>
      <w:r w:rsidR="0012171D">
        <w:rPr>
          <w:b/>
          <w:bCs/>
          <w:color w:val="000000" w:themeColor="text1"/>
        </w:rPr>
        <w:t xml:space="preserve"> </w:t>
      </w:r>
      <w:r w:rsidR="0012171D" w:rsidRPr="0012171D">
        <w:rPr>
          <w:b/>
          <w:bCs/>
          <w:color w:val="000000" w:themeColor="text1"/>
        </w:rPr>
        <w:t>the</w:t>
      </w:r>
      <w:proofErr w:type="gramEnd"/>
      <w:r w:rsidR="0012171D" w:rsidRPr="0012171D">
        <w:rPr>
          <w:b/>
          <w:bCs/>
          <w:color w:val="000000" w:themeColor="text1"/>
        </w:rPr>
        <w:t xml:space="preserve"> measured phase difference </w:t>
      </w:r>
      <w:proofErr w:type="spellStart"/>
      <w:r w:rsidR="0012171D" w:rsidRPr="0012171D">
        <w:rPr>
          <w:b/>
          <w:bCs/>
          <w:color w:val="000000" w:themeColor="text1"/>
        </w:rPr>
        <w:t>Δφ</w:t>
      </w:r>
      <w:proofErr w:type="spellEnd"/>
      <w:r w:rsidR="0012171D">
        <w:rPr>
          <w:b/>
          <w:bCs/>
          <w:color w:val="000000" w:themeColor="text1"/>
        </w:rPr>
        <w:t xml:space="preserve"> between the elements </w:t>
      </w:r>
      <w:proofErr w:type="gramStart"/>
      <w:r w:rsidR="0012171D">
        <w:rPr>
          <w:b/>
          <w:bCs/>
          <w:color w:val="000000" w:themeColor="text1"/>
        </w:rPr>
        <w:t>for  plane</w:t>
      </w:r>
      <w:proofErr w:type="gramEnd"/>
      <w:r w:rsidR="0012171D">
        <w:rPr>
          <w:b/>
          <w:bCs/>
          <w:color w:val="000000" w:themeColor="text1"/>
        </w:rPr>
        <w:t xml:space="preserve"> wave arriving at azimuth </w:t>
      </w:r>
      <w:r w:rsidR="0012171D" w:rsidRPr="0012171D">
        <w:rPr>
          <w:b/>
          <w:bCs/>
          <w:color w:val="000000" w:themeColor="text1"/>
        </w:rPr>
        <w:t>θ satisfies</w:t>
      </w:r>
    </w:p>
    <w:p w14:paraId="6D08BD45" w14:textId="35406EB6" w:rsidR="0012171D" w:rsidRDefault="0012171D" w:rsidP="0012171D">
      <w:pPr>
        <w:jc w:val="center"/>
        <w:rPr>
          <w:rFonts w:eastAsiaTheme="minorEastAsia"/>
          <w:b/>
          <w:bCs/>
          <w:color w:val="000000" w:themeColor="text1"/>
        </w:rPr>
      </w:pPr>
      <m:oMath>
        <m:r>
          <m:rPr>
            <m:sty m:val="bi"/>
          </m:rPr>
          <w:rPr>
            <w:rFonts w:ascii="Cambria Math" w:hAnsi="Cambria Math"/>
            <w:color w:val="000000" w:themeColor="text1"/>
          </w:rPr>
          <m:t>∆φ</m:t>
        </m:r>
      </m:oMath>
      <w:r w:rsidRPr="0012171D">
        <w:rPr>
          <w:b/>
          <w:bCs/>
          <w:color w:val="000000" w:themeColor="text1"/>
        </w:rPr>
        <w:t>=</w:t>
      </w:r>
      <m:oMath>
        <m:f>
          <m:fPr>
            <m:ctrlPr>
              <w:rPr>
                <w:rFonts w:ascii="Cambria Math" w:hAnsi="Cambria Math"/>
                <w:b/>
                <w:bCs/>
                <w:i/>
                <w:color w:val="000000" w:themeColor="text1"/>
              </w:rPr>
            </m:ctrlPr>
          </m:fPr>
          <m:num>
            <m:r>
              <m:rPr>
                <m:sty m:val="bi"/>
              </m:rPr>
              <w:rPr>
                <w:rFonts w:ascii="Cambria Math" w:hAnsi="Cambria Math"/>
                <w:color w:val="000000" w:themeColor="text1"/>
              </w:rPr>
              <m:t>2</m:t>
            </m:r>
            <m:r>
              <m:rPr>
                <m:sty m:val="bi"/>
              </m:rPr>
              <w:rPr>
                <w:rFonts w:ascii="Cambria Math" w:hAnsi="Cambria Math"/>
                <w:color w:val="000000" w:themeColor="text1"/>
              </w:rPr>
              <m:t>π</m:t>
            </m:r>
          </m:num>
          <m:den>
            <m:r>
              <m:rPr>
                <m:sty m:val="bi"/>
              </m:rPr>
              <w:rPr>
                <w:rFonts w:ascii="Cambria Math" w:hAnsi="Cambria Math"/>
                <w:color w:val="000000" w:themeColor="text1"/>
              </w:rPr>
              <m:t>lamda</m:t>
            </m:r>
          </m:den>
        </m:f>
        <m:r>
          <m:rPr>
            <m:sty m:val="bi"/>
          </m:rPr>
          <w:rPr>
            <w:rFonts w:ascii="Cambria Math" w:hAnsi="Cambria Math"/>
            <w:color w:val="000000" w:themeColor="text1"/>
          </w:rPr>
          <m:t>dsinθ</m:t>
        </m:r>
      </m:oMath>
    </w:p>
    <w:p w14:paraId="5F2E350E" w14:textId="0EA025B3" w:rsidR="0012171D" w:rsidRDefault="0012171D" w:rsidP="0012171D">
      <w:pPr>
        <w:rPr>
          <w:rFonts w:eastAsiaTheme="minorEastAsia"/>
          <w:b/>
          <w:bCs/>
          <w:color w:val="000000" w:themeColor="text1"/>
        </w:rPr>
      </w:pPr>
      <w:r>
        <w:rPr>
          <w:rFonts w:eastAsiaTheme="minorEastAsia"/>
          <w:b/>
          <w:bCs/>
          <w:color w:val="000000" w:themeColor="text1"/>
        </w:rPr>
        <w:t xml:space="preserve">Where </w:t>
      </w:r>
      <w:proofErr w:type="spellStart"/>
      <w:r>
        <w:rPr>
          <w:rFonts w:eastAsiaTheme="minorEastAsia"/>
          <w:b/>
          <w:bCs/>
          <w:color w:val="000000" w:themeColor="text1"/>
        </w:rPr>
        <w:t>lamda</w:t>
      </w:r>
      <w:proofErr w:type="spellEnd"/>
      <w:r>
        <w:rPr>
          <w:rFonts w:eastAsiaTheme="minorEastAsia"/>
          <w:b/>
          <w:bCs/>
          <w:color w:val="000000" w:themeColor="text1"/>
        </w:rPr>
        <w:t xml:space="preserve"> is the wavelength of the carrier signal.</w:t>
      </w:r>
      <w:r w:rsidR="001B3CAC">
        <w:rPr>
          <w:rFonts w:eastAsiaTheme="minorEastAsia"/>
          <w:b/>
          <w:bCs/>
          <w:color w:val="000000" w:themeColor="text1"/>
        </w:rPr>
        <w:t xml:space="preserve"> The direction of the arrival vectors is given by</w:t>
      </w:r>
    </w:p>
    <w:p w14:paraId="28905FFC" w14:textId="24FF7214" w:rsidR="001B3CAC" w:rsidRDefault="001B3CAC" w:rsidP="0012171D">
      <w:pPr>
        <w:rPr>
          <w:rFonts w:eastAsiaTheme="minorEastAsia"/>
          <w:b/>
          <w:bCs/>
          <w:color w:val="000000" w:themeColor="text1"/>
        </w:rPr>
      </w:pPr>
      <m:oMathPara>
        <m:oMath>
          <m:r>
            <m:rPr>
              <m:sty m:val="bi"/>
            </m:rPr>
            <w:rPr>
              <w:rFonts w:ascii="Cambria Math" w:eastAsiaTheme="minorEastAsia" w:hAnsi="Cambria Math"/>
              <w:color w:val="000000" w:themeColor="text1"/>
            </w:rPr>
            <m:t>∅=arcsin(</m:t>
          </m:r>
          <m:f>
            <m:fPr>
              <m:ctrlPr>
                <w:rPr>
                  <w:rFonts w:ascii="Cambria Math" w:eastAsiaTheme="minorEastAsia" w:hAnsi="Cambria Math"/>
                  <w:b/>
                  <w:bCs/>
                  <w:i/>
                  <w:color w:val="000000" w:themeColor="text1"/>
                </w:rPr>
              </m:ctrlPr>
            </m:fPr>
            <m:num>
              <m:r>
                <m:rPr>
                  <m:sty m:val="bi"/>
                </m:rPr>
                <w:rPr>
                  <w:rFonts w:ascii="Cambria Math" w:eastAsiaTheme="minorEastAsia" w:hAnsi="Cambria Math"/>
                  <w:color w:val="000000" w:themeColor="text1"/>
                </w:rPr>
                <m:t>lamda∆φ</m:t>
              </m:r>
            </m:num>
            <m:den>
              <m:r>
                <m:rPr>
                  <m:sty m:val="bi"/>
                </m:rPr>
                <w:rPr>
                  <w:rFonts w:ascii="Cambria Math" w:eastAsiaTheme="minorEastAsia" w:hAnsi="Cambria Math"/>
                  <w:color w:val="000000" w:themeColor="text1"/>
                </w:rPr>
                <m:t>2</m:t>
              </m:r>
              <m:r>
                <m:rPr>
                  <m:sty m:val="bi"/>
                </m:rPr>
                <w:rPr>
                  <w:rFonts w:ascii="Cambria Math" w:eastAsiaTheme="minorEastAsia" w:hAnsi="Cambria Math"/>
                  <w:color w:val="000000" w:themeColor="text1"/>
                </w:rPr>
                <m:t>πd</m:t>
              </m:r>
            </m:den>
          </m:f>
          <m:r>
            <m:rPr>
              <m:sty m:val="bi"/>
            </m:rPr>
            <w:rPr>
              <w:rFonts w:ascii="Cambria Math" w:eastAsiaTheme="minorEastAsia" w:hAnsi="Cambria Math"/>
              <w:color w:val="000000" w:themeColor="text1"/>
            </w:rPr>
            <m:t>)</m:t>
          </m:r>
        </m:oMath>
      </m:oMathPara>
    </w:p>
    <w:p w14:paraId="629372FB" w14:textId="3935D87D" w:rsidR="0012171D" w:rsidRDefault="001B3CAC" w:rsidP="0012171D">
      <w:pPr>
        <w:rPr>
          <w:b/>
          <w:bCs/>
          <w:color w:val="000000" w:themeColor="text1"/>
        </w:rPr>
      </w:pPr>
      <w:r>
        <w:rPr>
          <w:b/>
          <w:bCs/>
          <w:color w:val="000000" w:themeColor="text1"/>
        </w:rPr>
        <w:t>Key features:</w:t>
      </w:r>
    </w:p>
    <w:p w14:paraId="3F189024" w14:textId="77777777" w:rsidR="001B3CAC" w:rsidRDefault="001B3CAC" w:rsidP="001B3CAC">
      <w:pPr>
        <w:pStyle w:val="ListParagraph"/>
        <w:numPr>
          <w:ilvl w:val="0"/>
          <w:numId w:val="27"/>
        </w:numPr>
        <w:rPr>
          <w:b/>
          <w:bCs/>
          <w:color w:val="000000" w:themeColor="text1"/>
        </w:rPr>
      </w:pPr>
      <w:r>
        <w:rPr>
          <w:b/>
          <w:bCs/>
          <w:color w:val="000000" w:themeColor="text1"/>
        </w:rPr>
        <w:t>Provides a little better accuracy compared to the RSSI and provides both angular and positional information.</w:t>
      </w:r>
    </w:p>
    <w:p w14:paraId="174BC0CD" w14:textId="77777777" w:rsidR="001B3CAC" w:rsidRDefault="001B3CAC" w:rsidP="001B3CAC">
      <w:pPr>
        <w:rPr>
          <w:b/>
          <w:bCs/>
          <w:color w:val="000000" w:themeColor="text1"/>
        </w:rPr>
      </w:pPr>
      <w:r>
        <w:rPr>
          <w:b/>
          <w:bCs/>
          <w:color w:val="000000" w:themeColor="text1"/>
        </w:rPr>
        <w:t>Constraints:</w:t>
      </w:r>
    </w:p>
    <w:p w14:paraId="75C30C14" w14:textId="273A868C" w:rsidR="001B3CAC" w:rsidRDefault="001B3CAC" w:rsidP="001B3CAC">
      <w:pPr>
        <w:pStyle w:val="ListParagraph"/>
        <w:numPr>
          <w:ilvl w:val="0"/>
          <w:numId w:val="27"/>
        </w:numPr>
        <w:rPr>
          <w:b/>
          <w:bCs/>
          <w:color w:val="000000" w:themeColor="text1"/>
        </w:rPr>
      </w:pPr>
      <w:r>
        <w:rPr>
          <w:b/>
          <w:bCs/>
          <w:color w:val="000000" w:themeColor="text1"/>
        </w:rPr>
        <w:t>Limited support in smartphones and requires special antennas for the IOT devices also with precise calibaration.</w:t>
      </w:r>
    </w:p>
    <w:p w14:paraId="038E6DE1" w14:textId="77777777" w:rsidR="001B3CAC" w:rsidRDefault="001B3CAC" w:rsidP="001B3CAC">
      <w:pPr>
        <w:rPr>
          <w:b/>
          <w:bCs/>
          <w:color w:val="000000" w:themeColor="text1"/>
        </w:rPr>
      </w:pPr>
    </w:p>
    <w:p w14:paraId="33269BCC" w14:textId="524A32DF" w:rsidR="001B3CAC" w:rsidRDefault="001B3CAC" w:rsidP="001B3CAC">
      <w:pPr>
        <w:rPr>
          <w:b/>
          <w:bCs/>
          <w:color w:val="000000" w:themeColor="text1"/>
        </w:rPr>
      </w:pPr>
      <w:r>
        <w:rPr>
          <w:b/>
          <w:bCs/>
          <w:color w:val="000000" w:themeColor="text1"/>
        </w:rPr>
        <w:lastRenderedPageBreak/>
        <w:t>Applications:</w:t>
      </w:r>
    </w:p>
    <w:p w14:paraId="25932776" w14:textId="70118770" w:rsidR="001B3CAC" w:rsidRDefault="001B3CAC" w:rsidP="001B3CAC">
      <w:pPr>
        <w:rPr>
          <w:b/>
          <w:bCs/>
          <w:color w:val="000000" w:themeColor="text1"/>
        </w:rPr>
      </w:pPr>
      <w:r>
        <w:rPr>
          <w:b/>
          <w:bCs/>
          <w:color w:val="000000" w:themeColor="text1"/>
        </w:rPr>
        <w:t xml:space="preserve">       Real time localization systems, industrial asset tracking and ware house navigation.</w:t>
      </w:r>
    </w:p>
    <w:p w14:paraId="04C8EA10" w14:textId="77777777" w:rsidR="001B3CAC" w:rsidRDefault="001B3CAC" w:rsidP="001B3CAC">
      <w:pPr>
        <w:rPr>
          <w:b/>
          <w:bCs/>
          <w:color w:val="000000" w:themeColor="text1"/>
        </w:rPr>
      </w:pPr>
    </w:p>
    <w:p w14:paraId="5B47267B" w14:textId="2CB42895" w:rsidR="001B3CAC" w:rsidRDefault="001B3CAC" w:rsidP="001B3CAC">
      <w:pPr>
        <w:rPr>
          <w:b/>
          <w:bCs/>
          <w:color w:val="EE0000"/>
        </w:rPr>
      </w:pPr>
      <w:r>
        <w:rPr>
          <w:b/>
          <w:bCs/>
          <w:color w:val="EE0000"/>
        </w:rPr>
        <w:t>3.Round trip time (RTT) ranging</w:t>
      </w:r>
    </w:p>
    <w:p w14:paraId="21104EE0" w14:textId="6F3739CF" w:rsidR="001B3CAC" w:rsidRPr="00811978" w:rsidRDefault="001B3CAC" w:rsidP="001B3CAC">
      <w:pPr>
        <w:rPr>
          <w:b/>
          <w:bCs/>
          <w:color w:val="000000" w:themeColor="text1"/>
        </w:rPr>
      </w:pPr>
      <w:r w:rsidRPr="00811978">
        <w:rPr>
          <w:b/>
          <w:bCs/>
          <w:color w:val="000000" w:themeColor="text1"/>
        </w:rPr>
        <w:t xml:space="preserve">      RTT estimates distance by measuring the propagation delay of a signal transmitted from one</w:t>
      </w:r>
    </w:p>
    <w:p w14:paraId="1D2702C2" w14:textId="5361F02B" w:rsidR="001B3CAC" w:rsidRPr="00811978" w:rsidRDefault="001B3CAC" w:rsidP="001B3CAC">
      <w:pPr>
        <w:rPr>
          <w:b/>
          <w:bCs/>
          <w:color w:val="000000" w:themeColor="text1"/>
        </w:rPr>
      </w:pPr>
      <w:r w:rsidRPr="00811978">
        <w:rPr>
          <w:b/>
          <w:bCs/>
          <w:color w:val="000000" w:themeColor="text1"/>
        </w:rPr>
        <w:t>Device and echoed back by the another. The elapsed round-trip time is calculated and is combined with the known propagation speed of the radio waves, yields an estimate of the distance.</w:t>
      </w:r>
    </w:p>
    <w:p w14:paraId="280CC4DD" w14:textId="42FBDFE8" w:rsidR="001B3CAC" w:rsidRPr="00811978" w:rsidRDefault="001B3CAC" w:rsidP="001B3CAC">
      <w:pPr>
        <w:rPr>
          <w:b/>
          <w:bCs/>
          <w:color w:val="000000" w:themeColor="text1"/>
          <w:vertAlign w:val="subscript"/>
        </w:rPr>
      </w:pPr>
      <m:oMathPara>
        <m:oMath>
          <m:r>
            <m:rPr>
              <m:sty m:val="bi"/>
            </m:rPr>
            <w:rPr>
              <w:rFonts w:ascii="Cambria Math" w:hAnsi="Cambria Math"/>
              <w:color w:val="000000" w:themeColor="text1"/>
            </w:rPr>
            <m:t>d=</m:t>
          </m:r>
          <m:f>
            <m:fPr>
              <m:type m:val="skw"/>
              <m:ctrlPr>
                <w:rPr>
                  <w:rFonts w:ascii="Cambria Math" w:hAnsi="Cambria Math"/>
                  <w:b/>
                  <w:bCs/>
                  <w:i/>
                  <w:color w:val="000000" w:themeColor="text1"/>
                </w:rPr>
              </m:ctrlPr>
            </m:fPr>
            <m:num>
              <m:r>
                <m:rPr>
                  <m:sty m:val="bi"/>
                </m:rPr>
                <w:rPr>
                  <w:rFonts w:ascii="Cambria Math" w:hAnsi="Cambria Math"/>
                  <w:color w:val="000000" w:themeColor="text1"/>
                </w:rPr>
                <m:t>c</m:t>
              </m:r>
              <m:r>
                <m:rPr>
                  <m:sty m:val="b"/>
                </m:rPr>
                <w:rPr>
                  <w:rFonts w:ascii="Cambria Math" w:eastAsiaTheme="minorEastAsia" w:hAnsi="Cambria Math"/>
                  <w:color w:val="000000" w:themeColor="text1"/>
                </w:rPr>
                <m:t>T</m:t>
              </m:r>
            </m:num>
            <m:den>
              <m:r>
                <m:rPr>
                  <m:sty m:val="bi"/>
                </m:rPr>
                <w:rPr>
                  <w:rFonts w:ascii="Cambria Math" w:hAnsi="Cambria Math"/>
                  <w:color w:val="000000" w:themeColor="text1"/>
                </w:rPr>
                <m:t>2</m:t>
              </m:r>
            </m:den>
          </m:f>
        </m:oMath>
      </m:oMathPara>
    </w:p>
    <w:p w14:paraId="73A62E6B" w14:textId="7C435E8E" w:rsidR="001B3CAC" w:rsidRPr="00811978" w:rsidRDefault="00811978" w:rsidP="001B3CAC">
      <w:pPr>
        <w:ind w:left="360"/>
        <w:rPr>
          <w:b/>
          <w:bCs/>
          <w:color w:val="000000" w:themeColor="text1"/>
        </w:rPr>
      </w:pPr>
      <w:r w:rsidRPr="00811978">
        <w:rPr>
          <w:b/>
          <w:bCs/>
          <w:color w:val="000000" w:themeColor="text1"/>
        </w:rPr>
        <w:t xml:space="preserve">Where t corresponds to the RTT time when is usually calculated as </w:t>
      </w:r>
    </w:p>
    <w:p w14:paraId="78E47933" w14:textId="5E3D4E8B" w:rsidR="00811978" w:rsidRPr="00811978" w:rsidRDefault="00811978" w:rsidP="001B3CAC">
      <w:pPr>
        <w:ind w:left="360"/>
        <w:rPr>
          <w:b/>
          <w:bCs/>
          <w:color w:val="000000" w:themeColor="text1"/>
        </w:rPr>
      </w:pPr>
      <w:r w:rsidRPr="00811978">
        <w:rPr>
          <w:b/>
          <w:bCs/>
          <w:color w:val="000000" w:themeColor="text1"/>
        </w:rPr>
        <w:t xml:space="preserve">                                                              d = (CT-</w:t>
      </w:r>
      <w:proofErr w:type="spellStart"/>
      <w:r w:rsidRPr="00811978">
        <w:rPr>
          <w:b/>
          <w:bCs/>
          <w:color w:val="000000" w:themeColor="text1"/>
        </w:rPr>
        <w:t>t</w:t>
      </w:r>
      <w:r w:rsidRPr="00811978">
        <w:rPr>
          <w:b/>
          <w:bCs/>
          <w:color w:val="000000" w:themeColor="text1"/>
          <w:vertAlign w:val="subscript"/>
        </w:rPr>
        <w:t>prop</w:t>
      </w:r>
      <w:proofErr w:type="spellEnd"/>
      <w:r w:rsidRPr="00811978">
        <w:rPr>
          <w:b/>
          <w:bCs/>
          <w:color w:val="000000" w:themeColor="text1"/>
        </w:rPr>
        <w:t>)/2</w:t>
      </w:r>
    </w:p>
    <w:p w14:paraId="611A5FA4" w14:textId="76060BF8" w:rsidR="00811978" w:rsidRPr="00811978" w:rsidRDefault="00811978" w:rsidP="00811978">
      <w:pPr>
        <w:rPr>
          <w:b/>
          <w:bCs/>
          <w:color w:val="000000" w:themeColor="text1"/>
        </w:rPr>
      </w:pPr>
      <w:r w:rsidRPr="00811978">
        <w:rPr>
          <w:b/>
          <w:bCs/>
          <w:color w:val="000000" w:themeColor="text1"/>
        </w:rPr>
        <w:t>key features:</w:t>
      </w:r>
    </w:p>
    <w:p w14:paraId="4082C75D" w14:textId="7921159D" w:rsidR="00811978" w:rsidRPr="00811978" w:rsidRDefault="00811978" w:rsidP="00811978">
      <w:pPr>
        <w:pStyle w:val="ListParagraph"/>
        <w:numPr>
          <w:ilvl w:val="0"/>
          <w:numId w:val="27"/>
        </w:numPr>
        <w:rPr>
          <w:b/>
          <w:bCs/>
          <w:color w:val="000000" w:themeColor="text1"/>
        </w:rPr>
      </w:pPr>
      <w:r w:rsidRPr="00811978">
        <w:rPr>
          <w:b/>
          <w:bCs/>
          <w:color w:val="000000" w:themeColor="text1"/>
        </w:rPr>
        <w:t>Does not relay on antennas arrays and less venerable to multipath effects relative to RSSI.</w:t>
      </w:r>
    </w:p>
    <w:p w14:paraId="142A9191" w14:textId="47CE2B77" w:rsidR="00811978" w:rsidRPr="00811978" w:rsidRDefault="00811978" w:rsidP="00811978">
      <w:pPr>
        <w:rPr>
          <w:b/>
          <w:bCs/>
          <w:color w:val="000000" w:themeColor="text1"/>
        </w:rPr>
      </w:pPr>
      <w:r w:rsidRPr="00811978">
        <w:rPr>
          <w:b/>
          <w:bCs/>
          <w:color w:val="000000" w:themeColor="text1"/>
        </w:rPr>
        <w:t>Constraints:</w:t>
      </w:r>
    </w:p>
    <w:p w14:paraId="2E831D93" w14:textId="03D56F8E" w:rsidR="00811978" w:rsidRPr="00811978" w:rsidRDefault="00811978" w:rsidP="00811978">
      <w:pPr>
        <w:pStyle w:val="ListParagraph"/>
        <w:numPr>
          <w:ilvl w:val="0"/>
          <w:numId w:val="27"/>
        </w:numPr>
        <w:rPr>
          <w:b/>
          <w:bCs/>
          <w:color w:val="000000" w:themeColor="text1"/>
        </w:rPr>
      </w:pPr>
      <w:r w:rsidRPr="00811978">
        <w:rPr>
          <w:b/>
          <w:bCs/>
          <w:color w:val="000000" w:themeColor="text1"/>
        </w:rPr>
        <w:t xml:space="preserve">Requires precise time synchronization and provides an </w:t>
      </w:r>
      <w:proofErr w:type="gramStart"/>
      <w:r w:rsidRPr="00811978">
        <w:rPr>
          <w:b/>
          <w:bCs/>
          <w:color w:val="000000" w:themeColor="text1"/>
        </w:rPr>
        <w:t>accurate measurements</w:t>
      </w:r>
      <w:proofErr w:type="gramEnd"/>
      <w:r w:rsidRPr="00811978">
        <w:rPr>
          <w:b/>
          <w:bCs/>
          <w:color w:val="000000" w:themeColor="text1"/>
        </w:rPr>
        <w:t xml:space="preserve"> in the range 1-5 m</w:t>
      </w:r>
    </w:p>
    <w:p w14:paraId="0CC87F82" w14:textId="51393CC4" w:rsidR="00EF6BE1" w:rsidRPr="00811978" w:rsidRDefault="00811978" w:rsidP="00EF6BE1">
      <w:pPr>
        <w:rPr>
          <w:b/>
          <w:bCs/>
          <w:color w:val="000000" w:themeColor="text1"/>
        </w:rPr>
      </w:pPr>
      <w:r w:rsidRPr="00811978">
        <w:rPr>
          <w:b/>
          <w:bCs/>
          <w:color w:val="000000" w:themeColor="text1"/>
        </w:rPr>
        <w:t>Applications:</w:t>
      </w:r>
    </w:p>
    <w:p w14:paraId="0BE30878" w14:textId="7C7DD0A6" w:rsidR="00811978" w:rsidRDefault="00811978" w:rsidP="00EF6BE1">
      <w:pPr>
        <w:rPr>
          <w:b/>
          <w:bCs/>
          <w:color w:val="000000" w:themeColor="text1"/>
        </w:rPr>
      </w:pPr>
      <w:r w:rsidRPr="00811978">
        <w:rPr>
          <w:b/>
          <w:bCs/>
          <w:color w:val="000000" w:themeColor="text1"/>
        </w:rPr>
        <w:t xml:space="preserve">        Well suited for room level positioning indoor way finding and context aware applications where meter level accuracy is acceptable.</w:t>
      </w:r>
    </w:p>
    <w:p w14:paraId="527E7F53" w14:textId="77777777" w:rsidR="00811978" w:rsidRDefault="00811978" w:rsidP="00EF6BE1">
      <w:pPr>
        <w:rPr>
          <w:b/>
          <w:bCs/>
          <w:color w:val="000000" w:themeColor="text1"/>
        </w:rPr>
      </w:pPr>
    </w:p>
    <w:p w14:paraId="6D6DC950" w14:textId="2A6915A6" w:rsidR="00811978" w:rsidRDefault="00811978" w:rsidP="00EF6BE1">
      <w:pPr>
        <w:rPr>
          <w:b/>
          <w:bCs/>
          <w:color w:val="000000" w:themeColor="text1"/>
        </w:rPr>
      </w:pPr>
      <w:r>
        <w:rPr>
          <w:b/>
          <w:bCs/>
          <w:color w:val="000000" w:themeColor="text1"/>
        </w:rPr>
        <w:t>4.Channel sounding based ranging</w:t>
      </w:r>
    </w:p>
    <w:p w14:paraId="185DA60E" w14:textId="55551227" w:rsidR="00811978" w:rsidRDefault="00811978" w:rsidP="00EF6BE1">
      <w:pPr>
        <w:rPr>
          <w:b/>
          <w:bCs/>
          <w:color w:val="000000" w:themeColor="text1"/>
        </w:rPr>
      </w:pPr>
      <w:r>
        <w:rPr>
          <w:b/>
          <w:bCs/>
          <w:color w:val="000000" w:themeColor="text1"/>
        </w:rPr>
        <w:t xml:space="preserve">        Phase based ranging technique exploit phase differences of the signals transmitted across multiple frequencies to derive precise distance measurement. Bluetooth 6.0 introduces standardized channel sounding which integrates </w:t>
      </w:r>
      <w:r w:rsidR="00F40274">
        <w:rPr>
          <w:b/>
          <w:bCs/>
          <w:color w:val="000000" w:themeColor="text1"/>
        </w:rPr>
        <w:t>phase-based</w:t>
      </w:r>
      <w:r>
        <w:rPr>
          <w:b/>
          <w:bCs/>
          <w:color w:val="000000" w:themeColor="text1"/>
        </w:rPr>
        <w:t xml:space="preserve"> ranging with RTT calculation provide submeter and even centimetre level accuracy.</w:t>
      </w:r>
    </w:p>
    <w:p w14:paraId="75C8AE55" w14:textId="1E67CFEB" w:rsidR="00F40274" w:rsidRPr="00F40274" w:rsidRDefault="00F40274" w:rsidP="00F40274">
      <w:pPr>
        <w:jc w:val="center"/>
        <w:rPr>
          <w:rFonts w:eastAsiaTheme="minorEastAsia"/>
          <w:b/>
          <w:bCs/>
          <w:color w:val="000000" w:themeColor="text1"/>
        </w:rPr>
      </w:pPr>
      <m:oMathPara>
        <m:oMath>
          <m:r>
            <m:rPr>
              <m:sty m:val="bi"/>
            </m:rPr>
            <w:rPr>
              <w:rFonts w:ascii="Cambria Math" w:hAnsi="Cambria Math"/>
              <w:color w:val="000000" w:themeColor="text1"/>
            </w:rPr>
            <m:t xml:space="preserve">τ= </m:t>
          </m:r>
          <m:f>
            <m:fPr>
              <m:ctrlPr>
                <w:rPr>
                  <w:rFonts w:ascii="Cambria Math" w:hAnsi="Cambria Math"/>
                  <w:b/>
                  <w:bCs/>
                  <w:i/>
                  <w:color w:val="000000" w:themeColor="text1"/>
                </w:rPr>
              </m:ctrlPr>
            </m:fPr>
            <m:num>
              <m:r>
                <m:rPr>
                  <m:sty m:val="bi"/>
                </m:rPr>
                <w:rPr>
                  <w:rFonts w:ascii="Cambria Math" w:hAnsi="Cambria Math"/>
                  <w:color w:val="000000" w:themeColor="text1"/>
                </w:rPr>
                <m:t>∆φ</m:t>
              </m:r>
            </m:num>
            <m:den>
              <m:r>
                <m:rPr>
                  <m:sty m:val="bi"/>
                </m:rPr>
                <w:rPr>
                  <w:rFonts w:ascii="Cambria Math" w:hAnsi="Cambria Math"/>
                  <w:color w:val="000000" w:themeColor="text1"/>
                </w:rPr>
                <m:t>2</m:t>
              </m:r>
              <m:r>
                <m:rPr>
                  <m:sty m:val="bi"/>
                </m:rPr>
                <w:rPr>
                  <w:rFonts w:ascii="Cambria Math" w:hAnsi="Cambria Math"/>
                  <w:color w:val="000000" w:themeColor="text1"/>
                </w:rPr>
                <m:t>π∆f</m:t>
              </m:r>
            </m:den>
          </m:f>
        </m:oMath>
      </m:oMathPara>
    </w:p>
    <w:p w14:paraId="3861E3AA" w14:textId="1093F23E" w:rsidR="00F40274" w:rsidRDefault="00F40274" w:rsidP="00F40274">
      <w:pPr>
        <w:jc w:val="center"/>
        <w:rPr>
          <w:b/>
          <w:bCs/>
          <w:color w:val="000000" w:themeColor="text1"/>
        </w:rPr>
      </w:pPr>
      <w:r>
        <w:rPr>
          <w:rFonts w:eastAsiaTheme="minorEastAsia"/>
          <w:b/>
          <w:bCs/>
          <w:color w:val="000000" w:themeColor="text1"/>
        </w:rPr>
        <w:t>d = c</w:t>
      </w:r>
      <w:r w:rsidRPr="00F40274">
        <w:rPr>
          <w:rFonts w:ascii="Cambria Math" w:hAnsi="Cambria Math"/>
          <w:b/>
          <w:bCs/>
          <w:i/>
          <w:color w:val="000000" w:themeColor="text1"/>
        </w:rPr>
        <w:t xml:space="preserve"> </w:t>
      </w:r>
      <m:oMath>
        <m:r>
          <m:rPr>
            <m:sty m:val="bi"/>
          </m:rPr>
          <w:rPr>
            <w:rFonts w:ascii="Cambria Math" w:hAnsi="Cambria Math"/>
            <w:color w:val="000000" w:themeColor="text1"/>
          </w:rPr>
          <m:t>τ</m:t>
        </m:r>
      </m:oMath>
    </w:p>
    <w:p w14:paraId="17E13187" w14:textId="40CDF5F7" w:rsidR="00811978" w:rsidRDefault="00811978" w:rsidP="00EF6BE1">
      <w:pPr>
        <w:rPr>
          <w:b/>
          <w:bCs/>
          <w:color w:val="000000" w:themeColor="text1"/>
        </w:rPr>
      </w:pPr>
      <w:r>
        <w:rPr>
          <w:b/>
          <w:bCs/>
          <w:color w:val="000000" w:themeColor="text1"/>
        </w:rPr>
        <w:t>Key features:</w:t>
      </w:r>
    </w:p>
    <w:p w14:paraId="7ADE7226" w14:textId="6A1187DB" w:rsidR="00811978" w:rsidRDefault="00811978" w:rsidP="00811978">
      <w:pPr>
        <w:pStyle w:val="ListParagraph"/>
        <w:numPr>
          <w:ilvl w:val="0"/>
          <w:numId w:val="27"/>
        </w:numPr>
        <w:rPr>
          <w:b/>
          <w:bCs/>
          <w:color w:val="000000" w:themeColor="text1"/>
        </w:rPr>
      </w:pPr>
      <w:r>
        <w:rPr>
          <w:b/>
          <w:bCs/>
          <w:color w:val="000000" w:themeColor="text1"/>
        </w:rPr>
        <w:t>Demonstrated potential centimetre level accuracy in trials.</w:t>
      </w:r>
    </w:p>
    <w:p w14:paraId="40327B83" w14:textId="2BBD715A" w:rsidR="00811978" w:rsidRDefault="00811978" w:rsidP="00811978">
      <w:pPr>
        <w:pStyle w:val="ListParagraph"/>
        <w:numPr>
          <w:ilvl w:val="0"/>
          <w:numId w:val="27"/>
        </w:numPr>
        <w:rPr>
          <w:b/>
          <w:bCs/>
          <w:color w:val="000000" w:themeColor="text1"/>
        </w:rPr>
      </w:pPr>
      <w:r>
        <w:rPr>
          <w:b/>
          <w:bCs/>
          <w:color w:val="000000" w:themeColor="text1"/>
        </w:rPr>
        <w:t>Does not require antennas and enhances stability.</w:t>
      </w:r>
    </w:p>
    <w:p w14:paraId="5BCD1C8A" w14:textId="4976AC65" w:rsidR="00811978" w:rsidRDefault="00811978" w:rsidP="00811978">
      <w:pPr>
        <w:pStyle w:val="ListParagraph"/>
        <w:numPr>
          <w:ilvl w:val="0"/>
          <w:numId w:val="27"/>
        </w:numPr>
        <w:rPr>
          <w:b/>
          <w:bCs/>
          <w:color w:val="000000" w:themeColor="text1"/>
        </w:rPr>
      </w:pPr>
      <w:r>
        <w:rPr>
          <w:b/>
          <w:bCs/>
          <w:color w:val="000000" w:themeColor="text1"/>
        </w:rPr>
        <w:t>Provides resistance to relay and spoofing based attacks via secure distance measurement.</w:t>
      </w:r>
    </w:p>
    <w:p w14:paraId="3B780418" w14:textId="62DAF98B" w:rsidR="00811978" w:rsidRDefault="00811978" w:rsidP="00811978">
      <w:pPr>
        <w:rPr>
          <w:b/>
          <w:bCs/>
          <w:color w:val="000000" w:themeColor="text1"/>
        </w:rPr>
      </w:pPr>
      <w:r>
        <w:rPr>
          <w:b/>
          <w:bCs/>
          <w:color w:val="000000" w:themeColor="text1"/>
        </w:rPr>
        <w:t>Constraints:</w:t>
      </w:r>
    </w:p>
    <w:p w14:paraId="06033F60" w14:textId="10F2312C" w:rsidR="00811978" w:rsidRDefault="00811978" w:rsidP="00811978">
      <w:pPr>
        <w:pStyle w:val="ListParagraph"/>
        <w:numPr>
          <w:ilvl w:val="0"/>
          <w:numId w:val="28"/>
        </w:numPr>
        <w:rPr>
          <w:b/>
          <w:bCs/>
          <w:color w:val="000000" w:themeColor="text1"/>
        </w:rPr>
      </w:pPr>
      <w:r>
        <w:rPr>
          <w:b/>
          <w:bCs/>
          <w:color w:val="000000" w:themeColor="text1"/>
        </w:rPr>
        <w:t>Currently at n early stage of adoption with limited hardware in both the smartphones and IOT devices.</w:t>
      </w:r>
    </w:p>
    <w:p w14:paraId="7D32EF06" w14:textId="0781399E" w:rsidR="00811978" w:rsidRDefault="00811978" w:rsidP="00811978">
      <w:pPr>
        <w:pStyle w:val="ListParagraph"/>
        <w:numPr>
          <w:ilvl w:val="0"/>
          <w:numId w:val="28"/>
        </w:numPr>
        <w:rPr>
          <w:b/>
          <w:bCs/>
          <w:color w:val="000000" w:themeColor="text1"/>
        </w:rPr>
      </w:pPr>
      <w:r>
        <w:rPr>
          <w:b/>
          <w:bCs/>
          <w:color w:val="000000" w:themeColor="text1"/>
        </w:rPr>
        <w:t xml:space="preserve">Requires </w:t>
      </w:r>
      <w:proofErr w:type="spellStart"/>
      <w:r>
        <w:rPr>
          <w:b/>
          <w:bCs/>
          <w:color w:val="000000" w:themeColor="text1"/>
        </w:rPr>
        <w:t>BlE</w:t>
      </w:r>
      <w:proofErr w:type="spellEnd"/>
      <w:r>
        <w:rPr>
          <w:b/>
          <w:bCs/>
          <w:color w:val="000000" w:themeColor="text1"/>
        </w:rPr>
        <w:t xml:space="preserve"> 6.0 capable chipsets and specialized APIs</w:t>
      </w:r>
    </w:p>
    <w:p w14:paraId="312FD88A" w14:textId="75FA2086" w:rsidR="00811978" w:rsidRPr="00811978" w:rsidRDefault="00811978" w:rsidP="00811978">
      <w:pPr>
        <w:pStyle w:val="ListParagraph"/>
        <w:numPr>
          <w:ilvl w:val="0"/>
          <w:numId w:val="28"/>
        </w:numPr>
        <w:rPr>
          <w:b/>
          <w:bCs/>
          <w:color w:val="000000" w:themeColor="text1"/>
        </w:rPr>
      </w:pPr>
      <w:r>
        <w:rPr>
          <w:b/>
          <w:bCs/>
          <w:color w:val="000000" w:themeColor="text1"/>
        </w:rPr>
        <w:lastRenderedPageBreak/>
        <w:t>Greater computational complexity when compared to the RSSI &amp; RTT methods.</w:t>
      </w:r>
    </w:p>
    <w:p w14:paraId="6F97FD31" w14:textId="77777777" w:rsidR="00811978" w:rsidRPr="00811978" w:rsidRDefault="00811978" w:rsidP="00811978">
      <w:pPr>
        <w:rPr>
          <w:b/>
          <w:bCs/>
          <w:color w:val="000000" w:themeColor="text1"/>
        </w:rPr>
      </w:pPr>
    </w:p>
    <w:p w14:paraId="32304BB1" w14:textId="77777777" w:rsidR="00EF6BE1" w:rsidRPr="00EF6BE1" w:rsidRDefault="00EF6BE1" w:rsidP="00EF6BE1">
      <w:pPr>
        <w:ind w:left="720"/>
        <w:rPr>
          <w:b/>
          <w:bCs/>
          <w:color w:val="EE0000"/>
        </w:rPr>
      </w:pPr>
    </w:p>
    <w:p w14:paraId="3696EC11" w14:textId="5867944F" w:rsidR="001D2365" w:rsidRPr="002E0317" w:rsidRDefault="001D2365" w:rsidP="001D2365">
      <w:pPr>
        <w:rPr>
          <w:b/>
          <w:bCs/>
          <w:color w:val="EE0000"/>
        </w:rPr>
      </w:pPr>
      <w:r>
        <w:rPr>
          <w:b/>
          <w:bCs/>
          <w:color w:val="EE0000"/>
        </w:rPr>
        <w:t xml:space="preserve">      </w:t>
      </w:r>
    </w:p>
    <w:p w14:paraId="1AAB0FAB" w14:textId="1345FAFF" w:rsidR="003B0E96" w:rsidRDefault="003B0E96" w:rsidP="003B0E96">
      <w:r>
        <w:t xml:space="preserve"> </w:t>
      </w:r>
    </w:p>
    <w:p w14:paraId="1616AF65" w14:textId="77777777" w:rsidR="003B0E96" w:rsidRDefault="003B0E96" w:rsidP="003B0E96"/>
    <w:p w14:paraId="4525C407" w14:textId="77777777" w:rsidR="00A612EF" w:rsidRDefault="00A612EF" w:rsidP="00A612EF">
      <w:pPr>
        <w:pStyle w:val="ListParagraph"/>
      </w:pPr>
    </w:p>
    <w:p w14:paraId="42627896" w14:textId="76A9D022" w:rsidR="00CC0782" w:rsidRDefault="00CC0782" w:rsidP="00CC0782"/>
    <w:p w14:paraId="7E2C65CA" w14:textId="77534B1C" w:rsidR="00670034" w:rsidRDefault="00670034" w:rsidP="00CC0782"/>
    <w:p w14:paraId="51757246" w14:textId="77777777" w:rsidR="00670034" w:rsidRDefault="00670034">
      <w:r>
        <w:br w:type="page"/>
      </w:r>
    </w:p>
    <w:p w14:paraId="7E8CB6F2" w14:textId="00861202" w:rsidR="00CC0782" w:rsidRDefault="00670034" w:rsidP="00CC0782">
      <w:pPr>
        <w:rPr>
          <w:b/>
          <w:bCs/>
        </w:rPr>
      </w:pPr>
      <w:r w:rsidRPr="00670034">
        <w:rPr>
          <w:b/>
          <w:bCs/>
        </w:rPr>
        <w:lastRenderedPageBreak/>
        <w:t>Table 1: Performance &amp; Accuracy</w:t>
      </w:r>
      <w:r>
        <w:rPr>
          <w:b/>
          <w:bCs/>
        </w:rPr>
        <w:t xml:space="preserve"> analysis:</w:t>
      </w:r>
    </w:p>
    <w:tbl>
      <w:tblPr>
        <w:tblStyle w:val="TableGrid"/>
        <w:tblW w:w="0" w:type="auto"/>
        <w:tblLook w:val="04A0" w:firstRow="1" w:lastRow="0" w:firstColumn="1" w:lastColumn="0" w:noHBand="0" w:noVBand="1"/>
      </w:tblPr>
      <w:tblGrid>
        <w:gridCol w:w="1864"/>
        <w:gridCol w:w="1775"/>
        <w:gridCol w:w="1687"/>
        <w:gridCol w:w="1876"/>
        <w:gridCol w:w="1814"/>
      </w:tblGrid>
      <w:tr w:rsidR="00670034" w14:paraId="4E251B68" w14:textId="77777777" w:rsidTr="004A7764">
        <w:tc>
          <w:tcPr>
            <w:tcW w:w="1864" w:type="dxa"/>
          </w:tcPr>
          <w:p w14:paraId="4167AA31" w14:textId="402A6B80" w:rsidR="00670034" w:rsidRDefault="00670034" w:rsidP="00CC0782">
            <w:pPr>
              <w:rPr>
                <w:b/>
                <w:bCs/>
              </w:rPr>
            </w:pPr>
            <w:r>
              <w:rPr>
                <w:b/>
                <w:bCs/>
              </w:rPr>
              <w:t>Feature</w:t>
            </w:r>
          </w:p>
        </w:tc>
        <w:tc>
          <w:tcPr>
            <w:tcW w:w="1775" w:type="dxa"/>
          </w:tcPr>
          <w:p w14:paraId="40F8F776" w14:textId="3A2668ED" w:rsidR="00670034" w:rsidRDefault="00670034" w:rsidP="00CC0782">
            <w:pPr>
              <w:rPr>
                <w:b/>
                <w:bCs/>
              </w:rPr>
            </w:pPr>
            <w:r>
              <w:rPr>
                <w:b/>
                <w:bCs/>
              </w:rPr>
              <w:t>RSSI</w:t>
            </w:r>
          </w:p>
        </w:tc>
        <w:tc>
          <w:tcPr>
            <w:tcW w:w="1687" w:type="dxa"/>
          </w:tcPr>
          <w:p w14:paraId="2A3A45A8" w14:textId="4912DC68" w:rsidR="00670034" w:rsidRDefault="00670034" w:rsidP="00CC0782">
            <w:pPr>
              <w:rPr>
                <w:b/>
                <w:bCs/>
              </w:rPr>
            </w:pPr>
            <w:r>
              <w:rPr>
                <w:b/>
                <w:bCs/>
              </w:rPr>
              <w:t>RTT</w:t>
            </w:r>
          </w:p>
        </w:tc>
        <w:tc>
          <w:tcPr>
            <w:tcW w:w="1876" w:type="dxa"/>
          </w:tcPr>
          <w:p w14:paraId="188F0511" w14:textId="51C8D4C1" w:rsidR="00670034" w:rsidRDefault="00670034" w:rsidP="00CC0782">
            <w:pPr>
              <w:rPr>
                <w:b/>
                <w:bCs/>
              </w:rPr>
            </w:pPr>
            <w:r>
              <w:rPr>
                <w:b/>
                <w:bCs/>
              </w:rPr>
              <w:t>Channel Sounding</w:t>
            </w:r>
          </w:p>
        </w:tc>
        <w:tc>
          <w:tcPr>
            <w:tcW w:w="1814" w:type="dxa"/>
          </w:tcPr>
          <w:p w14:paraId="41C21825" w14:textId="684FFCC7" w:rsidR="00670034" w:rsidRDefault="00670034" w:rsidP="00CC0782">
            <w:pPr>
              <w:rPr>
                <w:b/>
                <w:bCs/>
              </w:rPr>
            </w:pPr>
            <w:r>
              <w:rPr>
                <w:b/>
                <w:bCs/>
              </w:rPr>
              <w:t>AOA/AOD</w:t>
            </w:r>
          </w:p>
        </w:tc>
      </w:tr>
      <w:tr w:rsidR="00670034" w14:paraId="25D71EAC" w14:textId="77777777" w:rsidTr="004A7764">
        <w:tc>
          <w:tcPr>
            <w:tcW w:w="1864" w:type="dxa"/>
          </w:tcPr>
          <w:p w14:paraId="00994811" w14:textId="216D694C" w:rsidR="00670034" w:rsidRDefault="00670034" w:rsidP="00CC0782">
            <w:pPr>
              <w:rPr>
                <w:b/>
                <w:bCs/>
              </w:rPr>
            </w:pPr>
            <w:r>
              <w:rPr>
                <w:b/>
                <w:bCs/>
              </w:rPr>
              <w:t>Principle/Formula</w:t>
            </w:r>
          </w:p>
        </w:tc>
        <w:tc>
          <w:tcPr>
            <w:tcW w:w="1775" w:type="dxa"/>
          </w:tcPr>
          <w:p w14:paraId="2D1DF4F4" w14:textId="77777777" w:rsidR="00670034" w:rsidRDefault="00670034" w:rsidP="00CC0782">
            <w:pPr>
              <w:rPr>
                <w:b/>
                <w:bCs/>
              </w:rPr>
            </w:pPr>
            <w:r>
              <w:rPr>
                <w:b/>
                <w:bCs/>
              </w:rPr>
              <w:t>Uses received signal strength to infer distance</w:t>
            </w:r>
          </w:p>
          <w:p w14:paraId="136E5B24" w14:textId="1866C422" w:rsidR="00670034" w:rsidRPr="00670034" w:rsidRDefault="00670034" w:rsidP="00CC0782">
            <w:pPr>
              <w:rPr>
                <w:b/>
                <w:bCs/>
                <w:vertAlign w:val="subscript"/>
              </w:rPr>
            </w:pPr>
            <w:r>
              <w:rPr>
                <w:b/>
                <w:bCs/>
              </w:rPr>
              <w:t>d=10</w:t>
            </w:r>
            <w:r>
              <w:rPr>
                <w:b/>
                <w:bCs/>
                <w:vertAlign w:val="superscript"/>
              </w:rPr>
              <w:t>(ptx-prx)/(10n)</w:t>
            </w:r>
          </w:p>
        </w:tc>
        <w:tc>
          <w:tcPr>
            <w:tcW w:w="1687" w:type="dxa"/>
          </w:tcPr>
          <w:p w14:paraId="5FE47183" w14:textId="77777777" w:rsidR="00670034" w:rsidRDefault="00670034" w:rsidP="00CC0782">
            <w:pPr>
              <w:rPr>
                <w:b/>
                <w:bCs/>
              </w:rPr>
            </w:pPr>
            <w:r>
              <w:rPr>
                <w:b/>
                <w:bCs/>
              </w:rPr>
              <w:t>Measures round trip time</w:t>
            </w:r>
          </w:p>
          <w:p w14:paraId="0BAB38F1" w14:textId="748E0BF4" w:rsidR="00670034" w:rsidRDefault="00670034" w:rsidP="00CC0782">
            <w:pPr>
              <w:rPr>
                <w:b/>
                <w:bCs/>
              </w:rPr>
            </w:pPr>
            <w:r>
              <w:rPr>
                <w:b/>
                <w:bCs/>
              </w:rPr>
              <w:t>d=RTT*c/2</w:t>
            </w:r>
          </w:p>
        </w:tc>
        <w:tc>
          <w:tcPr>
            <w:tcW w:w="1876" w:type="dxa"/>
          </w:tcPr>
          <w:p w14:paraId="42B431C1" w14:textId="1758C3AF" w:rsidR="00670034" w:rsidRDefault="00670034" w:rsidP="00CC0782">
            <w:pPr>
              <w:rPr>
                <w:b/>
                <w:bCs/>
              </w:rPr>
            </w:pPr>
            <w:r>
              <w:rPr>
                <w:b/>
                <w:bCs/>
              </w:rPr>
              <w:t>Measures channel response over frequency or time to estimate distance/angle</w:t>
            </w:r>
          </w:p>
        </w:tc>
        <w:tc>
          <w:tcPr>
            <w:tcW w:w="1814" w:type="dxa"/>
          </w:tcPr>
          <w:p w14:paraId="15E5A427" w14:textId="01741F98" w:rsidR="00670034" w:rsidRDefault="00670034" w:rsidP="00CC0782">
            <w:pPr>
              <w:rPr>
                <w:b/>
                <w:bCs/>
              </w:rPr>
            </w:pPr>
            <w:r>
              <w:rPr>
                <w:b/>
                <w:bCs/>
              </w:rPr>
              <w:t>Measures signal arrival/departure angle via antenna arrays uses phase differences</w:t>
            </w:r>
          </w:p>
        </w:tc>
      </w:tr>
      <w:tr w:rsidR="00670034" w14:paraId="54366D6D" w14:textId="77777777" w:rsidTr="004A7764">
        <w:tc>
          <w:tcPr>
            <w:tcW w:w="1864" w:type="dxa"/>
          </w:tcPr>
          <w:p w14:paraId="48C0704B" w14:textId="25A5645B" w:rsidR="00670034" w:rsidRDefault="00670034" w:rsidP="00CC0782">
            <w:pPr>
              <w:rPr>
                <w:b/>
                <w:bCs/>
              </w:rPr>
            </w:pPr>
            <w:r>
              <w:rPr>
                <w:b/>
                <w:bCs/>
              </w:rPr>
              <w:t>Accuracy (typically indoor)</w:t>
            </w:r>
          </w:p>
        </w:tc>
        <w:tc>
          <w:tcPr>
            <w:tcW w:w="1775" w:type="dxa"/>
          </w:tcPr>
          <w:p w14:paraId="19A0D5D9" w14:textId="71592D14" w:rsidR="00670034" w:rsidRDefault="00670034" w:rsidP="00CC0782">
            <w:pPr>
              <w:rPr>
                <w:b/>
                <w:bCs/>
              </w:rPr>
            </w:pPr>
            <m:oMathPara>
              <m:oMath>
                <m:r>
                  <m:rPr>
                    <m:sty m:val="bi"/>
                  </m:rPr>
                  <w:rPr>
                    <w:rFonts w:ascii="Cambria Math" w:hAnsi="Cambria Math"/>
                  </w:rPr>
                  <m:t>±2-5</m:t>
                </m:r>
                <m:r>
                  <m:rPr>
                    <m:sty m:val="bi"/>
                  </m:rPr>
                  <w:rPr>
                    <w:rFonts w:ascii="Cambria Math" w:hAnsi="Cambria Math"/>
                  </w:rPr>
                  <m:t>m</m:t>
                </m:r>
              </m:oMath>
            </m:oMathPara>
          </w:p>
        </w:tc>
        <w:tc>
          <w:tcPr>
            <w:tcW w:w="1687" w:type="dxa"/>
          </w:tcPr>
          <w:p w14:paraId="4A38AF30" w14:textId="7E23DD11" w:rsidR="00670034" w:rsidRDefault="004A7764" w:rsidP="00CC0782">
            <w:pPr>
              <w:rPr>
                <w:b/>
                <w:bCs/>
              </w:rPr>
            </w:pPr>
            <m:oMathPara>
              <m:oMath>
                <m:r>
                  <m:rPr>
                    <m:sty m:val="bi"/>
                  </m:rPr>
                  <w:rPr>
                    <w:rFonts w:ascii="Cambria Math" w:hAnsi="Cambria Math"/>
                  </w:rPr>
                  <m:t>±0.3-1</m:t>
                </m:r>
                <m:r>
                  <m:rPr>
                    <m:sty m:val="bi"/>
                  </m:rPr>
                  <w:rPr>
                    <w:rFonts w:ascii="Cambria Math" w:hAnsi="Cambria Math"/>
                  </w:rPr>
                  <m:t>m</m:t>
                </m:r>
              </m:oMath>
            </m:oMathPara>
          </w:p>
        </w:tc>
        <w:tc>
          <w:tcPr>
            <w:tcW w:w="1876" w:type="dxa"/>
          </w:tcPr>
          <w:p w14:paraId="7BA5979B" w14:textId="3B7D7CF2" w:rsidR="00670034" w:rsidRDefault="004A7764" w:rsidP="00CC0782">
            <w:pPr>
              <w:rPr>
                <w:b/>
                <w:bCs/>
              </w:rPr>
            </w:pPr>
            <m:oMathPara>
              <m:oMath>
                <m:r>
                  <m:rPr>
                    <m:sty m:val="bi"/>
                  </m:rPr>
                  <w:rPr>
                    <w:rFonts w:ascii="Cambria Math" w:hAnsi="Cambria Math"/>
                  </w:rPr>
                  <m:t>±0.2-0.5</m:t>
                </m:r>
                <m:r>
                  <m:rPr>
                    <m:sty m:val="bi"/>
                  </m:rPr>
                  <w:rPr>
                    <w:rFonts w:ascii="Cambria Math" w:hAnsi="Cambria Math"/>
                  </w:rPr>
                  <m:t>m</m:t>
                </m:r>
              </m:oMath>
            </m:oMathPara>
          </w:p>
        </w:tc>
        <w:tc>
          <w:tcPr>
            <w:tcW w:w="1814" w:type="dxa"/>
          </w:tcPr>
          <w:p w14:paraId="1AB606FA" w14:textId="2124739C" w:rsidR="00670034" w:rsidRPr="008D58F5" w:rsidRDefault="004A7764" w:rsidP="00CC0782">
            <w:pPr>
              <w:rPr>
                <w:rFonts w:eastAsiaTheme="minorEastAsia"/>
                <w:b/>
                <w:bCs/>
              </w:rPr>
            </w:pPr>
            <m:oMathPara>
              <m:oMath>
                <m:r>
                  <m:rPr>
                    <m:sty m:val="bi"/>
                  </m:rPr>
                  <w:rPr>
                    <w:rFonts w:ascii="Cambria Math" w:hAnsi="Cambria Math"/>
                  </w:rPr>
                  <m:t>±0.1-1</m:t>
                </m:r>
                <m:r>
                  <m:rPr>
                    <m:sty m:val="bi"/>
                  </m:rPr>
                  <w:rPr>
                    <w:rFonts w:ascii="Cambria Math" w:hAnsi="Cambria Math"/>
                  </w:rPr>
                  <m:t>m</m:t>
                </m:r>
              </m:oMath>
            </m:oMathPara>
          </w:p>
        </w:tc>
      </w:tr>
      <w:tr w:rsidR="00670034" w14:paraId="1137133A" w14:textId="77777777" w:rsidTr="004A7764">
        <w:tc>
          <w:tcPr>
            <w:tcW w:w="1864" w:type="dxa"/>
          </w:tcPr>
          <w:p w14:paraId="4710C8D0" w14:textId="349CAA65" w:rsidR="00670034" w:rsidRDefault="004A7764" w:rsidP="00CC0782">
            <w:pPr>
              <w:rPr>
                <w:b/>
                <w:bCs/>
              </w:rPr>
            </w:pPr>
            <w:r>
              <w:rPr>
                <w:b/>
                <w:bCs/>
              </w:rPr>
              <w:t>Range</w:t>
            </w:r>
          </w:p>
        </w:tc>
        <w:tc>
          <w:tcPr>
            <w:tcW w:w="1775" w:type="dxa"/>
          </w:tcPr>
          <w:p w14:paraId="69F4A1B6" w14:textId="77777777" w:rsidR="00670034" w:rsidRDefault="00670034" w:rsidP="00CC0782">
            <w:pPr>
              <w:rPr>
                <w:b/>
                <w:bCs/>
              </w:rPr>
            </w:pPr>
          </w:p>
        </w:tc>
        <w:tc>
          <w:tcPr>
            <w:tcW w:w="1687" w:type="dxa"/>
          </w:tcPr>
          <w:p w14:paraId="68ECAE43" w14:textId="77777777" w:rsidR="00670034" w:rsidRDefault="00670034" w:rsidP="00CC0782">
            <w:pPr>
              <w:rPr>
                <w:b/>
                <w:bCs/>
              </w:rPr>
            </w:pPr>
          </w:p>
        </w:tc>
        <w:tc>
          <w:tcPr>
            <w:tcW w:w="1876" w:type="dxa"/>
          </w:tcPr>
          <w:p w14:paraId="5AE636CD" w14:textId="77777777" w:rsidR="00670034" w:rsidRDefault="00670034" w:rsidP="00CC0782">
            <w:pPr>
              <w:rPr>
                <w:b/>
                <w:bCs/>
              </w:rPr>
            </w:pPr>
          </w:p>
        </w:tc>
        <w:tc>
          <w:tcPr>
            <w:tcW w:w="1814" w:type="dxa"/>
          </w:tcPr>
          <w:p w14:paraId="4CD136FB" w14:textId="77777777" w:rsidR="00670034" w:rsidRDefault="00670034" w:rsidP="00CC0782">
            <w:pPr>
              <w:rPr>
                <w:b/>
                <w:bCs/>
              </w:rPr>
            </w:pPr>
          </w:p>
        </w:tc>
      </w:tr>
      <w:tr w:rsidR="00670034" w14:paraId="4574FDAA" w14:textId="77777777" w:rsidTr="004A7764">
        <w:tc>
          <w:tcPr>
            <w:tcW w:w="1864" w:type="dxa"/>
          </w:tcPr>
          <w:p w14:paraId="08E95BF6" w14:textId="30680029" w:rsidR="00670034" w:rsidRDefault="004A7764" w:rsidP="00CC0782">
            <w:pPr>
              <w:rPr>
                <w:b/>
                <w:bCs/>
              </w:rPr>
            </w:pPr>
            <w:r>
              <w:rPr>
                <w:b/>
                <w:bCs/>
              </w:rPr>
              <w:t>Latency</w:t>
            </w:r>
          </w:p>
        </w:tc>
        <w:tc>
          <w:tcPr>
            <w:tcW w:w="1775" w:type="dxa"/>
          </w:tcPr>
          <w:p w14:paraId="7B798F35" w14:textId="6182923C" w:rsidR="00670034" w:rsidRDefault="004A7764" w:rsidP="00CC0782">
            <w:pPr>
              <w:rPr>
                <w:b/>
                <w:bCs/>
              </w:rPr>
            </w:pPr>
            <w:r>
              <w:rPr>
                <w:b/>
                <w:bCs/>
              </w:rPr>
              <w:t xml:space="preserve">Very low </w:t>
            </w:r>
          </w:p>
        </w:tc>
        <w:tc>
          <w:tcPr>
            <w:tcW w:w="1687" w:type="dxa"/>
          </w:tcPr>
          <w:p w14:paraId="0177CFDB" w14:textId="3C0ABE6F" w:rsidR="00670034" w:rsidRDefault="004A7764" w:rsidP="00CC0782">
            <w:pPr>
              <w:rPr>
                <w:b/>
                <w:bCs/>
              </w:rPr>
            </w:pPr>
            <w:r>
              <w:rPr>
                <w:b/>
                <w:bCs/>
              </w:rPr>
              <w:t>Moderate</w:t>
            </w:r>
          </w:p>
        </w:tc>
        <w:tc>
          <w:tcPr>
            <w:tcW w:w="1876" w:type="dxa"/>
          </w:tcPr>
          <w:p w14:paraId="6C6DB1BD" w14:textId="3ED72FE1" w:rsidR="00670034" w:rsidRDefault="004A7764" w:rsidP="00CC0782">
            <w:pPr>
              <w:rPr>
                <w:b/>
                <w:bCs/>
              </w:rPr>
            </w:pPr>
            <w:r>
              <w:rPr>
                <w:b/>
                <w:bCs/>
              </w:rPr>
              <w:t xml:space="preserve">Moderate </w:t>
            </w:r>
          </w:p>
        </w:tc>
        <w:tc>
          <w:tcPr>
            <w:tcW w:w="1814" w:type="dxa"/>
          </w:tcPr>
          <w:p w14:paraId="213F2720" w14:textId="77777777" w:rsidR="00670034" w:rsidRDefault="004A7764" w:rsidP="00CC0782">
            <w:pPr>
              <w:rPr>
                <w:b/>
                <w:bCs/>
              </w:rPr>
            </w:pPr>
            <w:r>
              <w:rPr>
                <w:b/>
                <w:bCs/>
              </w:rPr>
              <w:t>Low to moderate</w:t>
            </w:r>
          </w:p>
          <w:p w14:paraId="47488DCE" w14:textId="67425501" w:rsidR="004A7764" w:rsidRDefault="004A7764" w:rsidP="00CC0782">
            <w:pPr>
              <w:rPr>
                <w:b/>
                <w:bCs/>
              </w:rPr>
            </w:pPr>
            <w:r>
              <w:rPr>
                <w:b/>
                <w:bCs/>
              </w:rPr>
              <w:t>(processing required)</w:t>
            </w:r>
          </w:p>
        </w:tc>
      </w:tr>
      <w:tr w:rsidR="00670034" w14:paraId="50772AB9" w14:textId="77777777" w:rsidTr="004A7764">
        <w:tc>
          <w:tcPr>
            <w:tcW w:w="1864" w:type="dxa"/>
          </w:tcPr>
          <w:p w14:paraId="343436D4" w14:textId="0BDD583C" w:rsidR="00670034" w:rsidRDefault="004A7764" w:rsidP="00CC0782">
            <w:pPr>
              <w:rPr>
                <w:b/>
                <w:bCs/>
              </w:rPr>
            </w:pPr>
            <w:r>
              <w:rPr>
                <w:b/>
                <w:bCs/>
              </w:rPr>
              <w:t>Robustness to environment</w:t>
            </w:r>
          </w:p>
        </w:tc>
        <w:tc>
          <w:tcPr>
            <w:tcW w:w="1775" w:type="dxa"/>
          </w:tcPr>
          <w:p w14:paraId="3F244193" w14:textId="77777777" w:rsidR="00670034" w:rsidRDefault="004A7764" w:rsidP="00CC0782">
            <w:pPr>
              <w:rPr>
                <w:b/>
                <w:bCs/>
              </w:rPr>
            </w:pPr>
            <w:r>
              <w:rPr>
                <w:b/>
                <w:bCs/>
              </w:rPr>
              <w:t>Low</w:t>
            </w:r>
          </w:p>
          <w:p w14:paraId="52283536" w14:textId="501BBF7D" w:rsidR="004A7764" w:rsidRDefault="004A7764" w:rsidP="00CC0782">
            <w:pPr>
              <w:rPr>
                <w:b/>
                <w:bCs/>
              </w:rPr>
            </w:pPr>
            <w:r>
              <w:rPr>
                <w:b/>
                <w:bCs/>
              </w:rPr>
              <w:t>Affected by multipath</w:t>
            </w:r>
          </w:p>
        </w:tc>
        <w:tc>
          <w:tcPr>
            <w:tcW w:w="1687" w:type="dxa"/>
          </w:tcPr>
          <w:p w14:paraId="47C2BEA1" w14:textId="77777777" w:rsidR="00670034" w:rsidRDefault="004A7764" w:rsidP="00CC0782">
            <w:pPr>
              <w:rPr>
                <w:b/>
                <w:bCs/>
              </w:rPr>
            </w:pPr>
            <w:r>
              <w:rPr>
                <w:b/>
                <w:bCs/>
              </w:rPr>
              <w:t>Moderate</w:t>
            </w:r>
          </w:p>
          <w:p w14:paraId="6B8E3C6B" w14:textId="315ECEF0" w:rsidR="004A7764" w:rsidRDefault="004A7764" w:rsidP="00CC0782">
            <w:pPr>
              <w:rPr>
                <w:b/>
                <w:bCs/>
              </w:rPr>
            </w:pPr>
            <w:r>
              <w:rPr>
                <w:b/>
                <w:bCs/>
              </w:rPr>
              <w:t>RTT mitigates to some multipath but highly affected</w:t>
            </w:r>
          </w:p>
        </w:tc>
        <w:tc>
          <w:tcPr>
            <w:tcW w:w="1876" w:type="dxa"/>
          </w:tcPr>
          <w:p w14:paraId="61BD151C" w14:textId="77777777" w:rsidR="00670034" w:rsidRDefault="004A7764" w:rsidP="00CC0782">
            <w:pPr>
              <w:rPr>
                <w:b/>
                <w:bCs/>
              </w:rPr>
            </w:pPr>
            <w:r>
              <w:rPr>
                <w:b/>
                <w:bCs/>
              </w:rPr>
              <w:t>High</w:t>
            </w:r>
          </w:p>
          <w:p w14:paraId="4AB0D2FA" w14:textId="37A772BE" w:rsidR="004A7764" w:rsidRDefault="004A7764" w:rsidP="00CC0782">
            <w:pPr>
              <w:rPr>
                <w:b/>
                <w:bCs/>
              </w:rPr>
            </w:pPr>
            <w:r>
              <w:rPr>
                <w:b/>
                <w:bCs/>
              </w:rPr>
              <w:t>CS handles multipath well</w:t>
            </w:r>
          </w:p>
        </w:tc>
        <w:tc>
          <w:tcPr>
            <w:tcW w:w="1814" w:type="dxa"/>
          </w:tcPr>
          <w:p w14:paraId="14DE2D49" w14:textId="77777777" w:rsidR="00670034" w:rsidRDefault="004A7764" w:rsidP="00CC0782">
            <w:pPr>
              <w:rPr>
                <w:b/>
                <w:bCs/>
              </w:rPr>
            </w:pPr>
            <w:r>
              <w:rPr>
                <w:b/>
                <w:bCs/>
              </w:rPr>
              <w:t>High</w:t>
            </w:r>
          </w:p>
          <w:p w14:paraId="7C9A8F44" w14:textId="40E1C1BF" w:rsidR="004A7764" w:rsidRDefault="004A7764" w:rsidP="00CC0782">
            <w:pPr>
              <w:rPr>
                <w:b/>
                <w:bCs/>
              </w:rPr>
            </w:pPr>
            <w:r>
              <w:rPr>
                <w:b/>
                <w:bCs/>
              </w:rPr>
              <w:t>AOA/AOD sensitive to reflections but directional info helps.</w:t>
            </w:r>
          </w:p>
        </w:tc>
      </w:tr>
    </w:tbl>
    <w:p w14:paraId="2E0B6DB2" w14:textId="77777777" w:rsidR="00670034" w:rsidRDefault="00670034" w:rsidP="00CC0782">
      <w:pPr>
        <w:rPr>
          <w:b/>
          <w:bCs/>
        </w:rPr>
      </w:pPr>
    </w:p>
    <w:p w14:paraId="3B753843" w14:textId="2D4A37BE" w:rsidR="004A7764" w:rsidRDefault="004A7764" w:rsidP="00CC0782">
      <w:pPr>
        <w:rPr>
          <w:b/>
          <w:bCs/>
        </w:rPr>
      </w:pPr>
      <w:r>
        <w:rPr>
          <w:b/>
          <w:bCs/>
        </w:rPr>
        <w:t>Table 2: Cost, Implementation and Energy:</w:t>
      </w:r>
    </w:p>
    <w:tbl>
      <w:tblPr>
        <w:tblStyle w:val="TableGrid"/>
        <w:tblW w:w="0" w:type="auto"/>
        <w:tblLook w:val="04A0" w:firstRow="1" w:lastRow="0" w:firstColumn="1" w:lastColumn="0" w:noHBand="0" w:noVBand="1"/>
      </w:tblPr>
      <w:tblGrid>
        <w:gridCol w:w="1803"/>
        <w:gridCol w:w="1803"/>
        <w:gridCol w:w="1803"/>
        <w:gridCol w:w="1803"/>
        <w:gridCol w:w="1804"/>
      </w:tblGrid>
      <w:tr w:rsidR="004A7764" w14:paraId="20DED5D0" w14:textId="77777777" w:rsidTr="004A7764">
        <w:tc>
          <w:tcPr>
            <w:tcW w:w="1803" w:type="dxa"/>
          </w:tcPr>
          <w:p w14:paraId="1FDF36E7" w14:textId="17042992" w:rsidR="004A7764" w:rsidRDefault="004A7764" w:rsidP="00CC0782">
            <w:pPr>
              <w:rPr>
                <w:b/>
                <w:bCs/>
              </w:rPr>
            </w:pPr>
            <w:r>
              <w:rPr>
                <w:b/>
                <w:bCs/>
              </w:rPr>
              <w:t>Feature</w:t>
            </w:r>
          </w:p>
        </w:tc>
        <w:tc>
          <w:tcPr>
            <w:tcW w:w="1803" w:type="dxa"/>
          </w:tcPr>
          <w:p w14:paraId="514A002D" w14:textId="615977F3" w:rsidR="004A7764" w:rsidRDefault="004A7764" w:rsidP="00CC0782">
            <w:pPr>
              <w:rPr>
                <w:b/>
                <w:bCs/>
              </w:rPr>
            </w:pPr>
            <w:r>
              <w:rPr>
                <w:b/>
                <w:bCs/>
              </w:rPr>
              <w:t>RSSI</w:t>
            </w:r>
          </w:p>
        </w:tc>
        <w:tc>
          <w:tcPr>
            <w:tcW w:w="1803" w:type="dxa"/>
          </w:tcPr>
          <w:p w14:paraId="1EF5AA66" w14:textId="398C6FDE" w:rsidR="004A7764" w:rsidRDefault="004A7764" w:rsidP="00CC0782">
            <w:pPr>
              <w:rPr>
                <w:b/>
                <w:bCs/>
              </w:rPr>
            </w:pPr>
            <w:r>
              <w:rPr>
                <w:b/>
                <w:bCs/>
              </w:rPr>
              <w:t>RTT</w:t>
            </w:r>
          </w:p>
        </w:tc>
        <w:tc>
          <w:tcPr>
            <w:tcW w:w="1803" w:type="dxa"/>
          </w:tcPr>
          <w:p w14:paraId="5196BBAF" w14:textId="013A1DB5" w:rsidR="004A7764" w:rsidRDefault="004A7764" w:rsidP="00CC0782">
            <w:pPr>
              <w:rPr>
                <w:b/>
                <w:bCs/>
              </w:rPr>
            </w:pPr>
            <w:r>
              <w:rPr>
                <w:b/>
                <w:bCs/>
              </w:rPr>
              <w:t>CS</w:t>
            </w:r>
          </w:p>
        </w:tc>
        <w:tc>
          <w:tcPr>
            <w:tcW w:w="1804" w:type="dxa"/>
          </w:tcPr>
          <w:p w14:paraId="1EAAFDFF" w14:textId="3DA2C4F1" w:rsidR="004A7764" w:rsidRDefault="004A7764" w:rsidP="00CC0782">
            <w:pPr>
              <w:rPr>
                <w:b/>
                <w:bCs/>
              </w:rPr>
            </w:pPr>
            <w:r>
              <w:rPr>
                <w:b/>
                <w:bCs/>
              </w:rPr>
              <w:t>AOA/AOD</w:t>
            </w:r>
          </w:p>
        </w:tc>
      </w:tr>
      <w:tr w:rsidR="004A7764" w14:paraId="06193BA4" w14:textId="77777777" w:rsidTr="004A7764">
        <w:tc>
          <w:tcPr>
            <w:tcW w:w="1803" w:type="dxa"/>
          </w:tcPr>
          <w:p w14:paraId="1FBD4C8E" w14:textId="4DF113C8" w:rsidR="004A7764" w:rsidRDefault="004A7764" w:rsidP="00CC0782">
            <w:pPr>
              <w:rPr>
                <w:b/>
                <w:bCs/>
              </w:rPr>
            </w:pPr>
            <w:r>
              <w:rPr>
                <w:b/>
                <w:bCs/>
              </w:rPr>
              <w:t>Cost</w:t>
            </w:r>
          </w:p>
        </w:tc>
        <w:tc>
          <w:tcPr>
            <w:tcW w:w="1803" w:type="dxa"/>
          </w:tcPr>
          <w:p w14:paraId="5A413667" w14:textId="77777777" w:rsidR="004A7764" w:rsidRDefault="004A7764" w:rsidP="00CC0782">
            <w:pPr>
              <w:rPr>
                <w:b/>
                <w:bCs/>
              </w:rPr>
            </w:pPr>
            <w:r>
              <w:rPr>
                <w:b/>
                <w:bCs/>
              </w:rPr>
              <w:t>Very low</w:t>
            </w:r>
          </w:p>
          <w:p w14:paraId="3C2E9BB5" w14:textId="142EDA77" w:rsidR="004A7764" w:rsidRDefault="004A7764" w:rsidP="00CC0782">
            <w:pPr>
              <w:rPr>
                <w:b/>
                <w:bCs/>
              </w:rPr>
            </w:pPr>
            <w:r>
              <w:rPr>
                <w:b/>
                <w:bCs/>
              </w:rPr>
              <w:t>Does not require any special antennas and hardware</w:t>
            </w:r>
          </w:p>
        </w:tc>
        <w:tc>
          <w:tcPr>
            <w:tcW w:w="1803" w:type="dxa"/>
          </w:tcPr>
          <w:p w14:paraId="15F8100D" w14:textId="77777777" w:rsidR="004A7764" w:rsidRDefault="004A7764" w:rsidP="00CC0782">
            <w:pPr>
              <w:rPr>
                <w:b/>
                <w:bCs/>
              </w:rPr>
            </w:pPr>
            <w:r>
              <w:rPr>
                <w:b/>
                <w:bCs/>
              </w:rPr>
              <w:t>Moderate</w:t>
            </w:r>
          </w:p>
          <w:p w14:paraId="63184A77" w14:textId="7114D504" w:rsidR="004A7764" w:rsidRDefault="004A7764" w:rsidP="00CC0782">
            <w:pPr>
              <w:rPr>
                <w:b/>
                <w:bCs/>
              </w:rPr>
            </w:pPr>
            <w:r>
              <w:rPr>
                <w:b/>
                <w:bCs/>
              </w:rPr>
              <w:t>Highly synchronized clocks</w:t>
            </w:r>
          </w:p>
        </w:tc>
        <w:tc>
          <w:tcPr>
            <w:tcW w:w="1803" w:type="dxa"/>
          </w:tcPr>
          <w:p w14:paraId="0736BDD9" w14:textId="77777777" w:rsidR="004A7764" w:rsidRDefault="004A7764" w:rsidP="00CC0782">
            <w:pPr>
              <w:rPr>
                <w:b/>
                <w:bCs/>
              </w:rPr>
            </w:pPr>
            <w:r>
              <w:rPr>
                <w:b/>
                <w:bCs/>
              </w:rPr>
              <w:t xml:space="preserve">Moderate to </w:t>
            </w:r>
            <w:r w:rsidR="00FE207A">
              <w:rPr>
                <w:b/>
                <w:bCs/>
              </w:rPr>
              <w:t>high</w:t>
            </w:r>
          </w:p>
          <w:p w14:paraId="35ED9DA9" w14:textId="474CBF9D" w:rsidR="00FE207A" w:rsidRDefault="00FE207A" w:rsidP="00CC0782">
            <w:pPr>
              <w:rPr>
                <w:b/>
                <w:bCs/>
              </w:rPr>
            </w:pPr>
            <w:r>
              <w:rPr>
                <w:b/>
                <w:bCs/>
              </w:rPr>
              <w:t>Depends on the BLE hardware being used</w:t>
            </w:r>
          </w:p>
        </w:tc>
        <w:tc>
          <w:tcPr>
            <w:tcW w:w="1804" w:type="dxa"/>
          </w:tcPr>
          <w:p w14:paraId="72AAE8B1" w14:textId="77777777" w:rsidR="004A7764" w:rsidRDefault="00FE207A" w:rsidP="00CC0782">
            <w:pPr>
              <w:rPr>
                <w:b/>
                <w:bCs/>
              </w:rPr>
            </w:pPr>
            <w:r>
              <w:rPr>
                <w:b/>
                <w:bCs/>
              </w:rPr>
              <w:t>High</w:t>
            </w:r>
          </w:p>
          <w:p w14:paraId="77C61B7B" w14:textId="554CDFBB" w:rsidR="00FE207A" w:rsidRDefault="00FE207A" w:rsidP="00CC0782">
            <w:pPr>
              <w:rPr>
                <w:b/>
                <w:bCs/>
              </w:rPr>
            </w:pPr>
            <w:r>
              <w:rPr>
                <w:b/>
                <w:bCs/>
              </w:rPr>
              <w:t>Antennas arrays required</w:t>
            </w:r>
          </w:p>
        </w:tc>
      </w:tr>
      <w:tr w:rsidR="004A7764" w14:paraId="1BBFABBB" w14:textId="77777777" w:rsidTr="004A7764">
        <w:tc>
          <w:tcPr>
            <w:tcW w:w="1803" w:type="dxa"/>
          </w:tcPr>
          <w:p w14:paraId="1111C318" w14:textId="0658CB7A" w:rsidR="004A7764" w:rsidRDefault="00FE207A" w:rsidP="00CC0782">
            <w:pPr>
              <w:rPr>
                <w:b/>
                <w:bCs/>
              </w:rPr>
            </w:pPr>
            <w:r>
              <w:rPr>
                <w:b/>
                <w:bCs/>
              </w:rPr>
              <w:t>Implementation complexity</w:t>
            </w:r>
          </w:p>
        </w:tc>
        <w:tc>
          <w:tcPr>
            <w:tcW w:w="1803" w:type="dxa"/>
          </w:tcPr>
          <w:p w14:paraId="601BCF0C" w14:textId="77777777" w:rsidR="004A7764" w:rsidRDefault="00FE207A" w:rsidP="00CC0782">
            <w:pPr>
              <w:rPr>
                <w:b/>
                <w:bCs/>
              </w:rPr>
            </w:pPr>
            <w:r>
              <w:rPr>
                <w:b/>
                <w:bCs/>
              </w:rPr>
              <w:t>Very easy</w:t>
            </w:r>
          </w:p>
          <w:p w14:paraId="71763241" w14:textId="6026C2A3" w:rsidR="00FE207A" w:rsidRDefault="00FE207A" w:rsidP="00CC0782">
            <w:pPr>
              <w:rPr>
                <w:b/>
                <w:bCs/>
              </w:rPr>
            </w:pPr>
            <w:r>
              <w:rPr>
                <w:b/>
                <w:bCs/>
              </w:rPr>
              <w:t>Simple scanning is only need to be done</w:t>
            </w:r>
          </w:p>
        </w:tc>
        <w:tc>
          <w:tcPr>
            <w:tcW w:w="1803" w:type="dxa"/>
          </w:tcPr>
          <w:p w14:paraId="15514F6F" w14:textId="77777777" w:rsidR="004A7764" w:rsidRDefault="00FE207A" w:rsidP="00CC0782">
            <w:pPr>
              <w:rPr>
                <w:b/>
                <w:bCs/>
              </w:rPr>
            </w:pPr>
            <w:r>
              <w:rPr>
                <w:b/>
                <w:bCs/>
              </w:rPr>
              <w:t>Moderate</w:t>
            </w:r>
          </w:p>
          <w:p w14:paraId="5E72CCD7" w14:textId="775A9831" w:rsidR="00FE207A" w:rsidRDefault="00FE207A" w:rsidP="00CC0782">
            <w:pPr>
              <w:rPr>
                <w:b/>
                <w:bCs/>
              </w:rPr>
            </w:pPr>
            <w:r>
              <w:rPr>
                <w:b/>
                <w:bCs/>
              </w:rPr>
              <w:t>Requires initiator &amp; reflector setup</w:t>
            </w:r>
          </w:p>
        </w:tc>
        <w:tc>
          <w:tcPr>
            <w:tcW w:w="1803" w:type="dxa"/>
          </w:tcPr>
          <w:p w14:paraId="081AC007" w14:textId="559519C4" w:rsidR="004A7764" w:rsidRDefault="00FE207A" w:rsidP="00CC0782">
            <w:pPr>
              <w:rPr>
                <w:b/>
                <w:bCs/>
              </w:rPr>
            </w:pPr>
            <w:r>
              <w:rPr>
                <w:b/>
                <w:bCs/>
              </w:rPr>
              <w:t>High</w:t>
            </w:r>
          </w:p>
          <w:p w14:paraId="75293D3A" w14:textId="0D3DD8C9" w:rsidR="00FE207A" w:rsidRDefault="00FE207A" w:rsidP="00CC0782">
            <w:pPr>
              <w:rPr>
                <w:b/>
                <w:bCs/>
              </w:rPr>
            </w:pPr>
            <w:r>
              <w:rPr>
                <w:b/>
                <w:bCs/>
              </w:rPr>
              <w:t>Advanced BLE stack &amp; signal processing</w:t>
            </w:r>
          </w:p>
        </w:tc>
        <w:tc>
          <w:tcPr>
            <w:tcW w:w="1804" w:type="dxa"/>
          </w:tcPr>
          <w:p w14:paraId="6E777769" w14:textId="77777777" w:rsidR="004A7764" w:rsidRDefault="00FE207A" w:rsidP="00CC0782">
            <w:pPr>
              <w:rPr>
                <w:b/>
                <w:bCs/>
              </w:rPr>
            </w:pPr>
            <w:r>
              <w:rPr>
                <w:b/>
                <w:bCs/>
              </w:rPr>
              <w:t>High</w:t>
            </w:r>
          </w:p>
          <w:p w14:paraId="4A1ED434" w14:textId="0A6372A5" w:rsidR="00FE207A" w:rsidRDefault="00FE207A" w:rsidP="00CC0782">
            <w:pPr>
              <w:rPr>
                <w:b/>
                <w:bCs/>
              </w:rPr>
            </w:pPr>
            <w:r>
              <w:rPr>
                <w:b/>
                <w:bCs/>
              </w:rPr>
              <w:t>Multiple antennas, calibration and signal processing</w:t>
            </w:r>
          </w:p>
        </w:tc>
      </w:tr>
      <w:tr w:rsidR="004A7764" w14:paraId="030A588F" w14:textId="77777777" w:rsidTr="004A7764">
        <w:tc>
          <w:tcPr>
            <w:tcW w:w="1803" w:type="dxa"/>
          </w:tcPr>
          <w:p w14:paraId="232BDA6F" w14:textId="0589E284" w:rsidR="004A7764" w:rsidRDefault="00FE207A" w:rsidP="00CC0782">
            <w:pPr>
              <w:rPr>
                <w:b/>
                <w:bCs/>
              </w:rPr>
            </w:pPr>
            <w:r>
              <w:rPr>
                <w:b/>
                <w:bCs/>
              </w:rPr>
              <w:t>Power consumption</w:t>
            </w:r>
          </w:p>
        </w:tc>
        <w:tc>
          <w:tcPr>
            <w:tcW w:w="1803" w:type="dxa"/>
          </w:tcPr>
          <w:p w14:paraId="6467A253" w14:textId="7C198421" w:rsidR="004A7764" w:rsidRDefault="00FE207A" w:rsidP="00CC0782">
            <w:pPr>
              <w:rPr>
                <w:b/>
                <w:bCs/>
              </w:rPr>
            </w:pPr>
            <w:r>
              <w:rPr>
                <w:b/>
                <w:bCs/>
              </w:rPr>
              <w:t>Very low</w:t>
            </w:r>
          </w:p>
        </w:tc>
        <w:tc>
          <w:tcPr>
            <w:tcW w:w="1803" w:type="dxa"/>
          </w:tcPr>
          <w:p w14:paraId="76CB275C" w14:textId="4F74563A" w:rsidR="004A7764" w:rsidRDefault="00FE207A" w:rsidP="00CC0782">
            <w:pPr>
              <w:rPr>
                <w:b/>
                <w:bCs/>
              </w:rPr>
            </w:pPr>
            <w:r>
              <w:rPr>
                <w:b/>
                <w:bCs/>
              </w:rPr>
              <w:t>Moderate</w:t>
            </w:r>
          </w:p>
        </w:tc>
        <w:tc>
          <w:tcPr>
            <w:tcW w:w="1803" w:type="dxa"/>
          </w:tcPr>
          <w:p w14:paraId="6AB1F320" w14:textId="3EF09429" w:rsidR="004A7764" w:rsidRDefault="00FE207A" w:rsidP="00CC0782">
            <w:pPr>
              <w:rPr>
                <w:b/>
                <w:bCs/>
              </w:rPr>
            </w:pPr>
            <w:r>
              <w:rPr>
                <w:b/>
                <w:bCs/>
              </w:rPr>
              <w:t>Moderate to High</w:t>
            </w:r>
          </w:p>
        </w:tc>
        <w:tc>
          <w:tcPr>
            <w:tcW w:w="1804" w:type="dxa"/>
          </w:tcPr>
          <w:p w14:paraId="260F93E1" w14:textId="77777777" w:rsidR="004A7764" w:rsidRDefault="00FE207A" w:rsidP="00CC0782">
            <w:pPr>
              <w:rPr>
                <w:b/>
                <w:bCs/>
              </w:rPr>
            </w:pPr>
            <w:r>
              <w:rPr>
                <w:b/>
                <w:bCs/>
              </w:rPr>
              <w:t>Very High</w:t>
            </w:r>
          </w:p>
          <w:p w14:paraId="47C8F275" w14:textId="013231FD" w:rsidR="00FE207A" w:rsidRDefault="00FE207A" w:rsidP="00CC0782">
            <w:pPr>
              <w:rPr>
                <w:b/>
                <w:bCs/>
              </w:rPr>
            </w:pPr>
            <w:r>
              <w:rPr>
                <w:b/>
                <w:bCs/>
              </w:rPr>
              <w:t>Power is also used by the antennas</w:t>
            </w:r>
          </w:p>
        </w:tc>
      </w:tr>
      <w:tr w:rsidR="004A7764" w14:paraId="724E8443" w14:textId="77777777" w:rsidTr="004A7764">
        <w:tc>
          <w:tcPr>
            <w:tcW w:w="1803" w:type="dxa"/>
          </w:tcPr>
          <w:p w14:paraId="3EF42890" w14:textId="61E1E666" w:rsidR="004A7764" w:rsidRDefault="00FE207A" w:rsidP="00CC0782">
            <w:pPr>
              <w:rPr>
                <w:b/>
                <w:bCs/>
              </w:rPr>
            </w:pPr>
            <w:r>
              <w:rPr>
                <w:b/>
                <w:bCs/>
              </w:rPr>
              <w:t>Scalability</w:t>
            </w:r>
          </w:p>
        </w:tc>
        <w:tc>
          <w:tcPr>
            <w:tcW w:w="1803" w:type="dxa"/>
          </w:tcPr>
          <w:p w14:paraId="25A55601" w14:textId="77777777" w:rsidR="004A7764" w:rsidRDefault="00FE207A" w:rsidP="00CC0782">
            <w:pPr>
              <w:rPr>
                <w:b/>
                <w:bCs/>
              </w:rPr>
            </w:pPr>
            <w:r>
              <w:rPr>
                <w:b/>
                <w:bCs/>
              </w:rPr>
              <w:t>Very high</w:t>
            </w:r>
          </w:p>
          <w:p w14:paraId="37C4E226" w14:textId="6B0F0AA9" w:rsidR="00FE207A" w:rsidRDefault="00FE207A" w:rsidP="00CC0782">
            <w:pPr>
              <w:rPr>
                <w:b/>
                <w:bCs/>
              </w:rPr>
            </w:pPr>
            <w:r>
              <w:rPr>
                <w:b/>
                <w:bCs/>
              </w:rPr>
              <w:t>All BLE devices</w:t>
            </w:r>
          </w:p>
        </w:tc>
        <w:tc>
          <w:tcPr>
            <w:tcW w:w="1803" w:type="dxa"/>
          </w:tcPr>
          <w:p w14:paraId="093C6C0E" w14:textId="77777777" w:rsidR="004A7764" w:rsidRDefault="00FE207A" w:rsidP="00CC0782">
            <w:pPr>
              <w:rPr>
                <w:b/>
                <w:bCs/>
              </w:rPr>
            </w:pPr>
            <w:r>
              <w:rPr>
                <w:b/>
                <w:bCs/>
              </w:rPr>
              <w:t xml:space="preserve">Moderate </w:t>
            </w:r>
          </w:p>
          <w:p w14:paraId="1724A160" w14:textId="793C5B7A" w:rsidR="00FE207A" w:rsidRDefault="00FE207A" w:rsidP="00CC0782">
            <w:pPr>
              <w:rPr>
                <w:b/>
                <w:bCs/>
              </w:rPr>
            </w:pPr>
            <w:r>
              <w:rPr>
                <w:b/>
                <w:bCs/>
              </w:rPr>
              <w:t>BLE 5.1+ devices</w:t>
            </w:r>
          </w:p>
        </w:tc>
        <w:tc>
          <w:tcPr>
            <w:tcW w:w="1803" w:type="dxa"/>
          </w:tcPr>
          <w:p w14:paraId="62F61DD4" w14:textId="77777777" w:rsidR="004A7764" w:rsidRDefault="00FE207A" w:rsidP="00CC0782">
            <w:pPr>
              <w:rPr>
                <w:b/>
                <w:bCs/>
              </w:rPr>
            </w:pPr>
            <w:r>
              <w:rPr>
                <w:b/>
                <w:bCs/>
              </w:rPr>
              <w:t>Moderate</w:t>
            </w:r>
          </w:p>
          <w:p w14:paraId="734FA3FB" w14:textId="32E611D1" w:rsidR="00FE207A" w:rsidRDefault="00FE207A" w:rsidP="00CC0782">
            <w:pPr>
              <w:rPr>
                <w:b/>
                <w:bCs/>
              </w:rPr>
            </w:pPr>
            <w:r>
              <w:rPr>
                <w:b/>
                <w:bCs/>
              </w:rPr>
              <w:t>BLE 6.0+ devices</w:t>
            </w:r>
          </w:p>
        </w:tc>
        <w:tc>
          <w:tcPr>
            <w:tcW w:w="1804" w:type="dxa"/>
          </w:tcPr>
          <w:p w14:paraId="4B770F9B" w14:textId="77777777" w:rsidR="004A7764" w:rsidRDefault="00FE207A" w:rsidP="00CC0782">
            <w:pPr>
              <w:rPr>
                <w:b/>
                <w:bCs/>
              </w:rPr>
            </w:pPr>
            <w:r>
              <w:rPr>
                <w:b/>
                <w:bCs/>
              </w:rPr>
              <w:t>Low to Moderate</w:t>
            </w:r>
          </w:p>
          <w:p w14:paraId="5152D8A8" w14:textId="222F0482" w:rsidR="00FE207A" w:rsidRDefault="00FE207A" w:rsidP="00CC0782">
            <w:pPr>
              <w:rPr>
                <w:b/>
                <w:bCs/>
              </w:rPr>
            </w:pPr>
            <w:r>
              <w:rPr>
                <w:b/>
                <w:bCs/>
              </w:rPr>
              <w:t>Limited by hardware and antennas</w:t>
            </w:r>
          </w:p>
        </w:tc>
      </w:tr>
    </w:tbl>
    <w:p w14:paraId="796490C2" w14:textId="77777777" w:rsidR="004A7764" w:rsidRDefault="004A7764" w:rsidP="00CC0782">
      <w:pPr>
        <w:rPr>
          <w:b/>
          <w:bCs/>
        </w:rPr>
      </w:pPr>
    </w:p>
    <w:p w14:paraId="04020847" w14:textId="77777777" w:rsidR="00D05F34" w:rsidRDefault="00D05F34" w:rsidP="00CC0782">
      <w:pPr>
        <w:rPr>
          <w:b/>
          <w:bCs/>
        </w:rPr>
      </w:pPr>
    </w:p>
    <w:p w14:paraId="05050260" w14:textId="77777777" w:rsidR="00D05F34" w:rsidRDefault="00D05F34" w:rsidP="00CC0782">
      <w:pPr>
        <w:rPr>
          <w:b/>
          <w:bCs/>
        </w:rPr>
      </w:pPr>
    </w:p>
    <w:p w14:paraId="19648C77" w14:textId="77777777" w:rsidR="00D05F34" w:rsidRDefault="00D05F34" w:rsidP="00CC0782">
      <w:pPr>
        <w:rPr>
          <w:b/>
          <w:bCs/>
        </w:rPr>
      </w:pPr>
    </w:p>
    <w:p w14:paraId="20BF7742" w14:textId="77777777" w:rsidR="00D05F34" w:rsidRDefault="00D05F34" w:rsidP="00CC0782">
      <w:pPr>
        <w:rPr>
          <w:b/>
          <w:bCs/>
        </w:rPr>
      </w:pPr>
    </w:p>
    <w:p w14:paraId="1C740C77" w14:textId="416D7F75" w:rsidR="00FE207A" w:rsidRDefault="00FE207A" w:rsidP="00CC0782">
      <w:pPr>
        <w:rPr>
          <w:b/>
          <w:bCs/>
        </w:rPr>
      </w:pPr>
      <w:r>
        <w:rPr>
          <w:b/>
          <w:bCs/>
        </w:rPr>
        <w:lastRenderedPageBreak/>
        <w:t>Table 3: Standards, Availability, Privacy &amp; Security:</w:t>
      </w:r>
    </w:p>
    <w:tbl>
      <w:tblPr>
        <w:tblStyle w:val="TableGrid"/>
        <w:tblW w:w="0" w:type="auto"/>
        <w:tblLook w:val="04A0" w:firstRow="1" w:lastRow="0" w:firstColumn="1" w:lastColumn="0" w:noHBand="0" w:noVBand="1"/>
      </w:tblPr>
      <w:tblGrid>
        <w:gridCol w:w="1803"/>
        <w:gridCol w:w="1803"/>
        <w:gridCol w:w="1803"/>
        <w:gridCol w:w="1803"/>
        <w:gridCol w:w="1804"/>
      </w:tblGrid>
      <w:tr w:rsidR="00FE207A" w14:paraId="3556B92B" w14:textId="77777777" w:rsidTr="00FE207A">
        <w:tc>
          <w:tcPr>
            <w:tcW w:w="1803" w:type="dxa"/>
          </w:tcPr>
          <w:p w14:paraId="458B1BB5" w14:textId="0DB8708E" w:rsidR="00FE207A" w:rsidRDefault="00FE207A" w:rsidP="00CC0782">
            <w:pPr>
              <w:rPr>
                <w:b/>
                <w:bCs/>
              </w:rPr>
            </w:pPr>
            <w:r>
              <w:rPr>
                <w:b/>
                <w:bCs/>
              </w:rPr>
              <w:t>Feature</w:t>
            </w:r>
          </w:p>
        </w:tc>
        <w:tc>
          <w:tcPr>
            <w:tcW w:w="1803" w:type="dxa"/>
          </w:tcPr>
          <w:p w14:paraId="04B2D064" w14:textId="429A1E4E" w:rsidR="00FE207A" w:rsidRDefault="00FE207A" w:rsidP="00CC0782">
            <w:pPr>
              <w:rPr>
                <w:b/>
                <w:bCs/>
              </w:rPr>
            </w:pPr>
            <w:r>
              <w:rPr>
                <w:b/>
                <w:bCs/>
              </w:rPr>
              <w:t>RSSI</w:t>
            </w:r>
          </w:p>
        </w:tc>
        <w:tc>
          <w:tcPr>
            <w:tcW w:w="1803" w:type="dxa"/>
          </w:tcPr>
          <w:p w14:paraId="5AF13370" w14:textId="0B7B5DDE" w:rsidR="00FE207A" w:rsidRDefault="00FE207A" w:rsidP="00CC0782">
            <w:pPr>
              <w:rPr>
                <w:b/>
                <w:bCs/>
              </w:rPr>
            </w:pPr>
            <w:r>
              <w:rPr>
                <w:b/>
                <w:bCs/>
              </w:rPr>
              <w:t>RTT</w:t>
            </w:r>
          </w:p>
        </w:tc>
        <w:tc>
          <w:tcPr>
            <w:tcW w:w="1803" w:type="dxa"/>
          </w:tcPr>
          <w:p w14:paraId="724F48D8" w14:textId="73FD935F" w:rsidR="00FE207A" w:rsidRDefault="00FE207A" w:rsidP="00CC0782">
            <w:pPr>
              <w:rPr>
                <w:b/>
                <w:bCs/>
              </w:rPr>
            </w:pPr>
            <w:r>
              <w:rPr>
                <w:b/>
                <w:bCs/>
              </w:rPr>
              <w:t>Channel Sounding</w:t>
            </w:r>
          </w:p>
        </w:tc>
        <w:tc>
          <w:tcPr>
            <w:tcW w:w="1804" w:type="dxa"/>
          </w:tcPr>
          <w:p w14:paraId="66AA7BA8" w14:textId="28F27233" w:rsidR="00FE207A" w:rsidRDefault="00FE207A" w:rsidP="00CC0782">
            <w:pPr>
              <w:rPr>
                <w:b/>
                <w:bCs/>
              </w:rPr>
            </w:pPr>
            <w:r>
              <w:rPr>
                <w:b/>
                <w:bCs/>
              </w:rPr>
              <w:t>AOA/AOD</w:t>
            </w:r>
          </w:p>
        </w:tc>
      </w:tr>
      <w:tr w:rsidR="00FE207A" w14:paraId="2D7C01D2" w14:textId="77777777" w:rsidTr="00FE207A">
        <w:tc>
          <w:tcPr>
            <w:tcW w:w="1803" w:type="dxa"/>
          </w:tcPr>
          <w:p w14:paraId="5B0A77FE" w14:textId="484E6E97" w:rsidR="00FE207A" w:rsidRDefault="00FE207A" w:rsidP="00CC0782">
            <w:pPr>
              <w:rPr>
                <w:b/>
                <w:bCs/>
              </w:rPr>
            </w:pPr>
            <w:r>
              <w:rPr>
                <w:b/>
                <w:bCs/>
              </w:rPr>
              <w:t>Standard supports and Availability</w:t>
            </w:r>
          </w:p>
        </w:tc>
        <w:tc>
          <w:tcPr>
            <w:tcW w:w="1803" w:type="dxa"/>
          </w:tcPr>
          <w:p w14:paraId="3BAA2F27" w14:textId="1EB34979" w:rsidR="00FE207A" w:rsidRDefault="00FE207A" w:rsidP="00CC0782">
            <w:pPr>
              <w:rPr>
                <w:b/>
                <w:bCs/>
              </w:rPr>
            </w:pPr>
            <w:r>
              <w:rPr>
                <w:b/>
                <w:bCs/>
              </w:rPr>
              <w:t>BLE universal</w:t>
            </w:r>
          </w:p>
        </w:tc>
        <w:tc>
          <w:tcPr>
            <w:tcW w:w="1803" w:type="dxa"/>
          </w:tcPr>
          <w:p w14:paraId="0ADFC9E2" w14:textId="1E5D73E1" w:rsidR="00FE207A" w:rsidRDefault="00FE207A" w:rsidP="00CC0782">
            <w:pPr>
              <w:rPr>
                <w:b/>
                <w:bCs/>
              </w:rPr>
            </w:pPr>
            <w:r>
              <w:rPr>
                <w:b/>
                <w:bCs/>
              </w:rPr>
              <w:t xml:space="preserve">BLE 5.1 + </w:t>
            </w:r>
          </w:p>
        </w:tc>
        <w:tc>
          <w:tcPr>
            <w:tcW w:w="1803" w:type="dxa"/>
          </w:tcPr>
          <w:p w14:paraId="465086FE" w14:textId="64DBDBE9" w:rsidR="00FE207A" w:rsidRDefault="00FE207A" w:rsidP="00CC0782">
            <w:pPr>
              <w:rPr>
                <w:b/>
                <w:bCs/>
              </w:rPr>
            </w:pPr>
            <w:r>
              <w:rPr>
                <w:b/>
                <w:bCs/>
              </w:rPr>
              <w:t>BLE 6.0 + &amp; also in some CS extensions</w:t>
            </w:r>
          </w:p>
        </w:tc>
        <w:tc>
          <w:tcPr>
            <w:tcW w:w="1804" w:type="dxa"/>
          </w:tcPr>
          <w:p w14:paraId="1A579857" w14:textId="648184EC" w:rsidR="00FE207A" w:rsidRDefault="00FE207A" w:rsidP="00CC0782">
            <w:pPr>
              <w:rPr>
                <w:b/>
                <w:bCs/>
              </w:rPr>
            </w:pPr>
            <w:r>
              <w:rPr>
                <w:b/>
                <w:bCs/>
              </w:rPr>
              <w:t>BLE 5.1 + with AOA/AOD extensions</w:t>
            </w:r>
          </w:p>
        </w:tc>
      </w:tr>
      <w:tr w:rsidR="00FE207A" w14:paraId="1FBFA18E" w14:textId="77777777" w:rsidTr="00FE207A">
        <w:tc>
          <w:tcPr>
            <w:tcW w:w="1803" w:type="dxa"/>
          </w:tcPr>
          <w:p w14:paraId="095EA252" w14:textId="1C96C769" w:rsidR="00FE207A" w:rsidRDefault="00D05F34" w:rsidP="00CC0782">
            <w:pPr>
              <w:rPr>
                <w:b/>
                <w:bCs/>
              </w:rPr>
            </w:pPr>
            <w:r>
              <w:rPr>
                <w:b/>
                <w:bCs/>
              </w:rPr>
              <w:t>Device Availability</w:t>
            </w:r>
          </w:p>
        </w:tc>
        <w:tc>
          <w:tcPr>
            <w:tcW w:w="1803" w:type="dxa"/>
          </w:tcPr>
          <w:p w14:paraId="0E85CCC7" w14:textId="0AB4CBAA" w:rsidR="00FE207A" w:rsidRDefault="00D05F34" w:rsidP="00CC0782">
            <w:pPr>
              <w:rPr>
                <w:b/>
                <w:bCs/>
              </w:rPr>
            </w:pPr>
            <w:r>
              <w:rPr>
                <w:b/>
                <w:bCs/>
              </w:rPr>
              <w:t>Almost all smartphones &amp; BLE devices</w:t>
            </w:r>
          </w:p>
        </w:tc>
        <w:tc>
          <w:tcPr>
            <w:tcW w:w="1803" w:type="dxa"/>
          </w:tcPr>
          <w:p w14:paraId="3E0DAF7B" w14:textId="3F6ED6A9" w:rsidR="00FE207A" w:rsidRDefault="00D05F34" w:rsidP="00CC0782">
            <w:pPr>
              <w:rPr>
                <w:b/>
                <w:bCs/>
              </w:rPr>
            </w:pPr>
            <w:r>
              <w:rPr>
                <w:b/>
                <w:bCs/>
              </w:rPr>
              <w:t>Limited to BLE 5.1 + supported devices</w:t>
            </w:r>
          </w:p>
        </w:tc>
        <w:tc>
          <w:tcPr>
            <w:tcW w:w="1803" w:type="dxa"/>
          </w:tcPr>
          <w:p w14:paraId="2E11DC93" w14:textId="30AB8FA4" w:rsidR="00FE207A" w:rsidRDefault="00D05F34" w:rsidP="00CC0782">
            <w:pPr>
              <w:rPr>
                <w:b/>
                <w:bCs/>
              </w:rPr>
            </w:pPr>
            <w:r>
              <w:rPr>
                <w:b/>
                <w:bCs/>
              </w:rPr>
              <w:t>Limited to BLE 6.0 + supported devices (presently not available in smartphones and IOT devices)</w:t>
            </w:r>
          </w:p>
        </w:tc>
        <w:tc>
          <w:tcPr>
            <w:tcW w:w="1804" w:type="dxa"/>
          </w:tcPr>
          <w:p w14:paraId="7E47B38A" w14:textId="587A9A42" w:rsidR="00FE207A" w:rsidRDefault="00D05F34" w:rsidP="00CC0782">
            <w:pPr>
              <w:rPr>
                <w:b/>
                <w:bCs/>
              </w:rPr>
            </w:pPr>
            <w:r>
              <w:rPr>
                <w:b/>
                <w:bCs/>
              </w:rPr>
              <w:t>Very few devices with specialized hardware extensions</w:t>
            </w:r>
          </w:p>
        </w:tc>
      </w:tr>
      <w:tr w:rsidR="00FE207A" w14:paraId="218FB7C7" w14:textId="77777777" w:rsidTr="00FE207A">
        <w:tc>
          <w:tcPr>
            <w:tcW w:w="1803" w:type="dxa"/>
          </w:tcPr>
          <w:p w14:paraId="15A59822" w14:textId="6E633ECE" w:rsidR="00FE207A" w:rsidRDefault="00D05F34" w:rsidP="00CC0782">
            <w:pPr>
              <w:rPr>
                <w:b/>
                <w:bCs/>
              </w:rPr>
            </w:pPr>
            <w:r>
              <w:rPr>
                <w:b/>
                <w:bCs/>
              </w:rPr>
              <w:t>Privacy &amp; Security</w:t>
            </w:r>
          </w:p>
        </w:tc>
        <w:tc>
          <w:tcPr>
            <w:tcW w:w="1803" w:type="dxa"/>
          </w:tcPr>
          <w:p w14:paraId="2293F9B5" w14:textId="77777777" w:rsidR="00FE207A" w:rsidRDefault="00D05F34" w:rsidP="00CC0782">
            <w:pPr>
              <w:rPr>
                <w:b/>
                <w:bCs/>
              </w:rPr>
            </w:pPr>
            <w:r>
              <w:rPr>
                <w:b/>
                <w:bCs/>
              </w:rPr>
              <w:t>Low</w:t>
            </w:r>
          </w:p>
          <w:p w14:paraId="0CCA1823" w14:textId="7A8128F6" w:rsidR="00D05F34" w:rsidRDefault="00D05F34" w:rsidP="00CC0782">
            <w:pPr>
              <w:rPr>
                <w:b/>
                <w:bCs/>
              </w:rPr>
            </w:pPr>
            <w:r>
              <w:rPr>
                <w:b/>
                <w:bCs/>
              </w:rPr>
              <w:t>Signal can be tracked and manipulated with the help of amplifiers</w:t>
            </w:r>
          </w:p>
        </w:tc>
        <w:tc>
          <w:tcPr>
            <w:tcW w:w="1803" w:type="dxa"/>
          </w:tcPr>
          <w:p w14:paraId="7D4B84CB" w14:textId="77777777" w:rsidR="00FE207A" w:rsidRDefault="00D05F34" w:rsidP="00CC0782">
            <w:pPr>
              <w:rPr>
                <w:b/>
                <w:bCs/>
              </w:rPr>
            </w:pPr>
            <w:r>
              <w:rPr>
                <w:b/>
                <w:bCs/>
              </w:rPr>
              <w:t>Moderate</w:t>
            </w:r>
          </w:p>
          <w:p w14:paraId="400CAAA4" w14:textId="681B758B" w:rsidR="00D05F34" w:rsidRDefault="00D05F34" w:rsidP="00CC0782">
            <w:pPr>
              <w:rPr>
                <w:b/>
                <w:bCs/>
              </w:rPr>
            </w:pPr>
            <w:r>
              <w:rPr>
                <w:b/>
                <w:bCs/>
              </w:rPr>
              <w:t>Not affected by amplitude magnifications as mainly depends on the RTT</w:t>
            </w:r>
          </w:p>
        </w:tc>
        <w:tc>
          <w:tcPr>
            <w:tcW w:w="1803" w:type="dxa"/>
          </w:tcPr>
          <w:p w14:paraId="254510E1" w14:textId="77777777" w:rsidR="00FE207A" w:rsidRDefault="00D05F34" w:rsidP="00CC0782">
            <w:pPr>
              <w:rPr>
                <w:b/>
                <w:bCs/>
              </w:rPr>
            </w:pPr>
            <w:r>
              <w:rPr>
                <w:b/>
                <w:bCs/>
              </w:rPr>
              <w:t>High</w:t>
            </w:r>
          </w:p>
          <w:p w14:paraId="40FB2AB2" w14:textId="6995A480" w:rsidR="00D05F34" w:rsidRDefault="00D05F34" w:rsidP="00CC0782">
            <w:pPr>
              <w:rPr>
                <w:b/>
                <w:bCs/>
              </w:rPr>
            </w:pPr>
            <w:r>
              <w:rPr>
                <w:b/>
                <w:bCs/>
              </w:rPr>
              <w:t>CS can be designed to minimise tracking and spoofing attacks</w:t>
            </w:r>
          </w:p>
        </w:tc>
        <w:tc>
          <w:tcPr>
            <w:tcW w:w="1804" w:type="dxa"/>
          </w:tcPr>
          <w:p w14:paraId="4D67CED0" w14:textId="77777777" w:rsidR="00FE207A" w:rsidRDefault="00D05F34" w:rsidP="00CC0782">
            <w:pPr>
              <w:rPr>
                <w:b/>
                <w:bCs/>
              </w:rPr>
            </w:pPr>
            <w:r>
              <w:rPr>
                <w:b/>
                <w:bCs/>
              </w:rPr>
              <w:t>Moderate</w:t>
            </w:r>
          </w:p>
          <w:p w14:paraId="7EA1D5B0" w14:textId="0C991EB6" w:rsidR="00D05F34" w:rsidRDefault="00D05F34" w:rsidP="00CC0782">
            <w:pPr>
              <w:rPr>
                <w:b/>
                <w:bCs/>
              </w:rPr>
            </w:pPr>
            <w:r>
              <w:rPr>
                <w:b/>
                <w:bCs/>
              </w:rPr>
              <w:t>Potential tracking of misused</w:t>
            </w:r>
          </w:p>
        </w:tc>
      </w:tr>
    </w:tbl>
    <w:p w14:paraId="5BB0077D" w14:textId="77777777" w:rsidR="00FE207A" w:rsidRDefault="00FE207A" w:rsidP="00CC0782">
      <w:pPr>
        <w:rPr>
          <w:b/>
          <w:bCs/>
        </w:rPr>
      </w:pPr>
    </w:p>
    <w:p w14:paraId="076C8CE2" w14:textId="7E5F73F5" w:rsidR="008D58F5" w:rsidRDefault="008D58F5" w:rsidP="00CC0782">
      <w:pPr>
        <w:rPr>
          <w:b/>
          <w:bCs/>
        </w:rPr>
      </w:pPr>
    </w:p>
    <w:p w14:paraId="2EF08699" w14:textId="77777777" w:rsidR="008D58F5" w:rsidRDefault="008D58F5">
      <w:pPr>
        <w:rPr>
          <w:b/>
          <w:bCs/>
        </w:rPr>
      </w:pPr>
      <w:r>
        <w:rPr>
          <w:b/>
          <w:bCs/>
        </w:rPr>
        <w:br w:type="page"/>
      </w:r>
    </w:p>
    <w:p w14:paraId="743A5F1B" w14:textId="04637C9E" w:rsidR="00FE207A" w:rsidRDefault="008D58F5" w:rsidP="00CC0782">
      <w:pPr>
        <w:rPr>
          <w:b/>
          <w:bCs/>
        </w:rPr>
      </w:pPr>
      <w:r>
        <w:rPr>
          <w:b/>
          <w:bCs/>
          <w:noProof/>
        </w:rPr>
        <w:lastRenderedPageBreak/>
        <w:drawing>
          <wp:inline distT="0" distB="0" distL="0" distR="0" wp14:anchorId="04D19B3D" wp14:editId="65B6CF7D">
            <wp:extent cx="5486400" cy="3200400"/>
            <wp:effectExtent l="0" t="0" r="0" b="0"/>
            <wp:docPr id="13575253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3131A9">
        <w:rPr>
          <w:b/>
          <w:bCs/>
          <w:noProof/>
        </w:rPr>
        <w:drawing>
          <wp:inline distT="0" distB="0" distL="0" distR="0" wp14:anchorId="77B07377" wp14:editId="15BC0440">
            <wp:extent cx="5486400" cy="3200400"/>
            <wp:effectExtent l="0" t="0" r="0" b="0"/>
            <wp:docPr id="140472734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B9635A" w14:textId="3EC7C186" w:rsidR="00C851FE" w:rsidRDefault="00FA1D32" w:rsidP="00CC0782">
      <w:pPr>
        <w:rPr>
          <w:b/>
          <w:bCs/>
        </w:rPr>
      </w:pPr>
      <w:r>
        <w:rPr>
          <w:b/>
          <w:bCs/>
        </w:rPr>
        <w:t>Coming to scalability CS has been low only because of the non-availability of the Bluetooth 6.0 in the present day but once it becomes available this can be</w:t>
      </w:r>
      <w:r w:rsidR="00530801">
        <w:rPr>
          <w:b/>
          <w:bCs/>
        </w:rPr>
        <w:t xml:space="preserve"> highly increased.</w:t>
      </w:r>
    </w:p>
    <w:p w14:paraId="1DA6A342" w14:textId="77777777" w:rsidR="00C851FE" w:rsidRDefault="00C851FE">
      <w:pPr>
        <w:rPr>
          <w:b/>
          <w:bCs/>
        </w:rPr>
      </w:pPr>
      <w:r>
        <w:rPr>
          <w:b/>
          <w:bCs/>
        </w:rPr>
        <w:br w:type="page"/>
      </w:r>
    </w:p>
    <w:p w14:paraId="37A50CEB" w14:textId="1C7700A5" w:rsidR="00C851FE" w:rsidRDefault="00C851FE" w:rsidP="00CC0782">
      <w:pPr>
        <w:rPr>
          <w:b/>
          <w:bCs/>
        </w:rPr>
      </w:pPr>
      <w:r>
        <w:rPr>
          <w:b/>
          <w:bCs/>
          <w:noProof/>
        </w:rPr>
        <w:lastRenderedPageBreak/>
        <mc:AlternateContent>
          <mc:Choice Requires="wps">
            <w:drawing>
              <wp:anchor distT="0" distB="0" distL="114300" distR="114300" simplePos="0" relativeHeight="251659264" behindDoc="0" locked="0" layoutInCell="1" allowOverlap="1" wp14:anchorId="1C606DDF" wp14:editId="7FE28681">
                <wp:simplePos x="0" y="0"/>
                <wp:positionH relativeFrom="column">
                  <wp:posOffset>1203960</wp:posOffset>
                </wp:positionH>
                <wp:positionV relativeFrom="paragraph">
                  <wp:posOffset>-182880</wp:posOffset>
                </wp:positionV>
                <wp:extent cx="2520000" cy="541020"/>
                <wp:effectExtent l="0" t="0" r="13970" b="11430"/>
                <wp:wrapNone/>
                <wp:docPr id="846088116" name="Text Box 3"/>
                <wp:cNvGraphicFramePr/>
                <a:graphic xmlns:a="http://schemas.openxmlformats.org/drawingml/2006/main">
                  <a:graphicData uri="http://schemas.microsoft.com/office/word/2010/wordprocessingShape">
                    <wps:wsp>
                      <wps:cNvSpPr txBox="1"/>
                      <wps:spPr>
                        <a:xfrm>
                          <a:off x="0" y="0"/>
                          <a:ext cx="2520000" cy="541020"/>
                        </a:xfrm>
                        <a:prstGeom prst="rect">
                          <a:avLst/>
                        </a:prstGeom>
                        <a:solidFill>
                          <a:schemeClr val="lt1"/>
                        </a:solidFill>
                        <a:ln w="6350">
                          <a:solidFill>
                            <a:prstClr val="black"/>
                          </a:solidFill>
                        </a:ln>
                      </wps:spPr>
                      <wps:txbx>
                        <w:txbxContent>
                          <w:p w14:paraId="29B8BC45" w14:textId="335EA09D" w:rsidR="00C851FE" w:rsidRDefault="00C851FE">
                            <w:r>
                              <w:t>Which Bluetooth distance estimation method should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06DDF" id="_x0000_t202" coordsize="21600,21600" o:spt="202" path="m,l,21600r21600,l21600,xe">
                <v:stroke joinstyle="miter"/>
                <v:path gradientshapeok="t" o:connecttype="rect"/>
              </v:shapetype>
              <v:shape id="Text Box 3" o:spid="_x0000_s1026" type="#_x0000_t202" style="position:absolute;margin-left:94.8pt;margin-top:-14.4pt;width:198.4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" fillcolor="white [3201]" strokeweight=".5pt">
                <v:textbox>
                  <w:txbxContent>
                    <w:p w14:paraId="29B8BC45" w14:textId="335EA09D" w:rsidR="00C851FE" w:rsidRDefault="00C851FE">
                      <w:r>
                        <w:t>Which Bluetooth distance estimation method should be used?</w:t>
                      </w:r>
                    </w:p>
                  </w:txbxContent>
                </v:textbox>
              </v:shape>
            </w:pict>
          </mc:Fallback>
        </mc:AlternateContent>
      </w:r>
    </w:p>
    <w:p w14:paraId="407FB17D" w14:textId="274C6F57" w:rsidR="00530801" w:rsidRDefault="00530801">
      <w:pPr>
        <w:rPr>
          <w:b/>
          <w:bCs/>
        </w:rPr>
      </w:pPr>
      <w:r>
        <w:rPr>
          <w:b/>
          <w:bCs/>
          <w:noProof/>
        </w:rPr>
        <mc:AlternateContent>
          <mc:Choice Requires="wps">
            <w:drawing>
              <wp:anchor distT="0" distB="0" distL="114300" distR="114300" simplePos="0" relativeHeight="251692032" behindDoc="0" locked="0" layoutInCell="1" allowOverlap="1" wp14:anchorId="7D846DAE" wp14:editId="63637819">
                <wp:simplePos x="0" y="0"/>
                <wp:positionH relativeFrom="column">
                  <wp:posOffset>1432560</wp:posOffset>
                </wp:positionH>
                <wp:positionV relativeFrom="paragraph">
                  <wp:posOffset>5116830</wp:posOffset>
                </wp:positionV>
                <wp:extent cx="769620" cy="266700"/>
                <wp:effectExtent l="0" t="0" r="11430" b="19050"/>
                <wp:wrapNone/>
                <wp:docPr id="645121620" name="Text Box 29"/>
                <wp:cNvGraphicFramePr/>
                <a:graphic xmlns:a="http://schemas.openxmlformats.org/drawingml/2006/main">
                  <a:graphicData uri="http://schemas.microsoft.com/office/word/2010/wordprocessingShape">
                    <wps:wsp>
                      <wps:cNvSpPr txBox="1"/>
                      <wps:spPr>
                        <a:xfrm>
                          <a:off x="0" y="0"/>
                          <a:ext cx="769620" cy="266700"/>
                        </a:xfrm>
                        <a:prstGeom prst="rect">
                          <a:avLst/>
                        </a:prstGeom>
                        <a:solidFill>
                          <a:schemeClr val="lt1"/>
                        </a:solidFill>
                        <a:ln w="6350">
                          <a:solidFill>
                            <a:prstClr val="black"/>
                          </a:solidFill>
                        </a:ln>
                      </wps:spPr>
                      <wps:txbx>
                        <w:txbxContent>
                          <w:p w14:paraId="709B8D51" w14:textId="40DF9DB8" w:rsidR="00530801" w:rsidRDefault="00530801">
                            <w:r>
                              <w:t>RTT</w:t>
                            </w:r>
                            <w:r w:rsidRPr="00530801">
                              <w:rPr>
                                <w:noProof/>
                              </w:rPr>
                              <w:drawing>
                                <wp:inline distT="0" distB="0" distL="0" distR="0" wp14:anchorId="4346FE4E" wp14:editId="5C68F082">
                                  <wp:extent cx="56515" cy="123190"/>
                                  <wp:effectExtent l="0" t="0" r="635" b="0"/>
                                  <wp:docPr id="19994431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46DAE" id="Text Box 29" o:spid="_x0000_s1027" type="#_x0000_t202" style="position:absolute;margin-left:112.8pt;margin-top:402.9pt;width:60.6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EGNwIAAII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" fillcolor="white [3201]" strokeweight=".5pt">
                <v:textbox>
                  <w:txbxContent>
                    <w:p w14:paraId="709B8D51" w14:textId="40DF9DB8" w:rsidR="00530801" w:rsidRDefault="00530801">
                      <w:r>
                        <w:t>RTT</w:t>
                      </w:r>
                      <w:r w:rsidRPr="00530801">
                        <w:rPr>
                          <w:noProof/>
                        </w:rPr>
                        <w:drawing>
                          <wp:inline distT="0" distB="0" distL="0" distR="0" wp14:anchorId="4346FE4E" wp14:editId="5C68F082">
                            <wp:extent cx="56515" cy="123190"/>
                            <wp:effectExtent l="0" t="0" r="635" b="0"/>
                            <wp:docPr id="19994431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 cy="123190"/>
                                    </a:xfrm>
                                    <a:prstGeom prst="rect">
                                      <a:avLst/>
                                    </a:prstGeom>
                                    <a:noFill/>
                                    <a:ln>
                                      <a:noFill/>
                                    </a:ln>
                                  </pic:spPr>
                                </pic:pic>
                              </a:graphicData>
                            </a:graphic>
                          </wp:inline>
                        </w:drawing>
                      </w:r>
                    </w:p>
                  </w:txbxContent>
                </v:textbox>
              </v:shape>
            </w:pict>
          </mc:Fallback>
        </mc:AlternateContent>
      </w:r>
      <w:r>
        <w:rPr>
          <w:b/>
          <w:bCs/>
          <w:noProof/>
        </w:rPr>
        <mc:AlternateContent>
          <mc:Choice Requires="wps">
            <w:drawing>
              <wp:anchor distT="0" distB="0" distL="114300" distR="114300" simplePos="0" relativeHeight="251694080" behindDoc="0" locked="0" layoutInCell="1" allowOverlap="1" wp14:anchorId="2BE9FCA9" wp14:editId="3F0B5323">
                <wp:simplePos x="0" y="0"/>
                <wp:positionH relativeFrom="column">
                  <wp:posOffset>2804160</wp:posOffset>
                </wp:positionH>
                <wp:positionV relativeFrom="paragraph">
                  <wp:posOffset>5109210</wp:posOffset>
                </wp:positionV>
                <wp:extent cx="769620" cy="259080"/>
                <wp:effectExtent l="0" t="0" r="11430" b="26670"/>
                <wp:wrapNone/>
                <wp:docPr id="820386465" name="Text Box 29"/>
                <wp:cNvGraphicFramePr/>
                <a:graphic xmlns:a="http://schemas.openxmlformats.org/drawingml/2006/main">
                  <a:graphicData uri="http://schemas.microsoft.com/office/word/2010/wordprocessingShape">
                    <wps:wsp>
                      <wps:cNvSpPr txBox="1"/>
                      <wps:spPr>
                        <a:xfrm>
                          <a:off x="0" y="0"/>
                          <a:ext cx="769620" cy="259080"/>
                        </a:xfrm>
                        <a:prstGeom prst="rect">
                          <a:avLst/>
                        </a:prstGeom>
                        <a:solidFill>
                          <a:schemeClr val="lt1"/>
                        </a:solidFill>
                        <a:ln w="6350">
                          <a:solidFill>
                            <a:prstClr val="black"/>
                          </a:solidFill>
                        </a:ln>
                      </wps:spPr>
                      <wps:txbx>
                        <w:txbxContent>
                          <w:p w14:paraId="05795DC9" w14:textId="16734991" w:rsidR="00530801" w:rsidRDefault="00530801" w:rsidP="00530801">
                            <w: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9FCA9" id="_x0000_s1028" type="#_x0000_t202" style="position:absolute;margin-left:220.8pt;margin-top:402.3pt;width:60.6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b+OQIAAII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" fillcolor="white [3201]" strokeweight=".5pt">
                <v:textbox>
                  <w:txbxContent>
                    <w:p w14:paraId="05795DC9" w14:textId="16734991" w:rsidR="00530801" w:rsidRDefault="00530801" w:rsidP="00530801">
                      <w:r>
                        <w:t>CS</w:t>
                      </w:r>
                    </w:p>
                  </w:txbxContent>
                </v:textbox>
              </v:shape>
            </w:pict>
          </mc:Fallback>
        </mc:AlternateContent>
      </w:r>
      <w:r w:rsidR="006F1FBB">
        <w:rPr>
          <w:b/>
          <w:bCs/>
          <w:noProof/>
        </w:rPr>
        <mc:AlternateContent>
          <mc:Choice Requires="wps">
            <w:drawing>
              <wp:anchor distT="0" distB="0" distL="114300" distR="114300" simplePos="0" relativeHeight="251691008" behindDoc="0" locked="0" layoutInCell="1" allowOverlap="1" wp14:anchorId="2E8C163F" wp14:editId="32DD4C19">
                <wp:simplePos x="0" y="0"/>
                <wp:positionH relativeFrom="column">
                  <wp:posOffset>3055620</wp:posOffset>
                </wp:positionH>
                <wp:positionV relativeFrom="paragraph">
                  <wp:posOffset>4827270</wp:posOffset>
                </wp:positionV>
                <wp:extent cx="0" cy="266700"/>
                <wp:effectExtent l="76200" t="0" r="57150" b="57150"/>
                <wp:wrapNone/>
                <wp:docPr id="1241680336" name="Straight Arrow Connector 2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93566" id="_x0000_t32" coordsize="21600,21600" o:spt="32" o:oned="t" path="m,l21600,21600e" filled="f">
                <v:path arrowok="t" fillok="f" o:connecttype="none"/>
                <o:lock v:ext="edit" shapetype="t"/>
              </v:shapetype>
              <v:shape id="Straight Arrow Connector 28" o:spid="_x0000_s1026" type="#_x0000_t32" style="position:absolute;margin-left:240.6pt;margin-top:380.1pt;width:0;height:2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88960" behindDoc="0" locked="0" layoutInCell="1" allowOverlap="1" wp14:anchorId="5C30CCE0" wp14:editId="1383B037">
                <wp:simplePos x="0" y="0"/>
                <wp:positionH relativeFrom="column">
                  <wp:posOffset>1752600</wp:posOffset>
                </wp:positionH>
                <wp:positionV relativeFrom="paragraph">
                  <wp:posOffset>4834890</wp:posOffset>
                </wp:positionV>
                <wp:extent cx="0" cy="266700"/>
                <wp:effectExtent l="76200" t="0" r="57150" b="57150"/>
                <wp:wrapNone/>
                <wp:docPr id="1661630642" name="Straight Arrow Connector 2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B5C24" id="Straight Arrow Connector 28" o:spid="_x0000_s1026" type="#_x0000_t32" style="position:absolute;margin-left:138pt;margin-top:380.7pt;width:0;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87936" behindDoc="0" locked="0" layoutInCell="1" allowOverlap="1" wp14:anchorId="250468E6" wp14:editId="2ECEEF0A">
                <wp:simplePos x="0" y="0"/>
                <wp:positionH relativeFrom="column">
                  <wp:posOffset>1744980</wp:posOffset>
                </wp:positionH>
                <wp:positionV relativeFrom="paragraph">
                  <wp:posOffset>4827270</wp:posOffset>
                </wp:positionV>
                <wp:extent cx="1310640" cy="0"/>
                <wp:effectExtent l="0" t="0" r="0" b="0"/>
                <wp:wrapNone/>
                <wp:docPr id="916092294" name="Straight Connector 27"/>
                <wp:cNvGraphicFramePr/>
                <a:graphic xmlns:a="http://schemas.openxmlformats.org/drawingml/2006/main">
                  <a:graphicData uri="http://schemas.microsoft.com/office/word/2010/wordprocessingShape">
                    <wps:wsp>
                      <wps:cNvCnPr/>
                      <wps:spPr>
                        <a:xfrm>
                          <a:off x="0" y="0"/>
                          <a:ext cx="1310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927A6"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7.4pt,380.1pt" to="240.6pt,3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P+mgEAAJQDAAAOAAAAZHJzL2Uyb0RvYy54bWysU9uO0zAQfUfiHyy/0yQLWqG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" strokecolor="#5b9bd5 [3204]" strokeweight=".5pt">
                <v:stroke joinstyle="miter"/>
              </v:line>
            </w:pict>
          </mc:Fallback>
        </mc:AlternateContent>
      </w:r>
      <w:r w:rsidR="006F1FBB">
        <w:rPr>
          <w:b/>
          <w:bCs/>
          <w:noProof/>
        </w:rPr>
        <mc:AlternateContent>
          <mc:Choice Requires="wps">
            <w:drawing>
              <wp:anchor distT="0" distB="0" distL="114300" distR="114300" simplePos="0" relativeHeight="251686912" behindDoc="0" locked="0" layoutInCell="1" allowOverlap="1" wp14:anchorId="73C09235" wp14:editId="1FD410DA">
                <wp:simplePos x="0" y="0"/>
                <wp:positionH relativeFrom="column">
                  <wp:posOffset>2423160</wp:posOffset>
                </wp:positionH>
                <wp:positionV relativeFrom="paragraph">
                  <wp:posOffset>4552950</wp:posOffset>
                </wp:positionV>
                <wp:extent cx="7620" cy="259080"/>
                <wp:effectExtent l="0" t="0" r="30480" b="26670"/>
                <wp:wrapNone/>
                <wp:docPr id="246420786" name="Straight Connector 26"/>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2C776"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0.8pt,358.5pt" to="191.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WZngEAAJY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" strokecolor="#5b9bd5 [3204]" strokeweight=".5pt">
                <v:stroke joinstyle="miter"/>
              </v:line>
            </w:pict>
          </mc:Fallback>
        </mc:AlternateContent>
      </w:r>
      <w:r w:rsidR="006F1FBB">
        <w:rPr>
          <w:b/>
          <w:bCs/>
          <w:noProof/>
        </w:rPr>
        <mc:AlternateContent>
          <mc:Choice Requires="wps">
            <w:drawing>
              <wp:anchor distT="0" distB="0" distL="114300" distR="114300" simplePos="0" relativeHeight="251685888" behindDoc="0" locked="0" layoutInCell="1" allowOverlap="1" wp14:anchorId="49B892DC" wp14:editId="0DF5C58C">
                <wp:simplePos x="0" y="0"/>
                <wp:positionH relativeFrom="column">
                  <wp:posOffset>4511040</wp:posOffset>
                </wp:positionH>
                <wp:positionV relativeFrom="paragraph">
                  <wp:posOffset>3146425</wp:posOffset>
                </wp:positionV>
                <wp:extent cx="762000" cy="236220"/>
                <wp:effectExtent l="0" t="0" r="19050" b="11430"/>
                <wp:wrapNone/>
                <wp:docPr id="1886695770" name="Text Box 25"/>
                <wp:cNvGraphicFramePr/>
                <a:graphic xmlns:a="http://schemas.openxmlformats.org/drawingml/2006/main">
                  <a:graphicData uri="http://schemas.microsoft.com/office/word/2010/wordprocessingShape">
                    <wps:wsp>
                      <wps:cNvSpPr txBox="1"/>
                      <wps:spPr>
                        <a:xfrm>
                          <a:off x="0" y="0"/>
                          <a:ext cx="762000" cy="236220"/>
                        </a:xfrm>
                        <a:prstGeom prst="rect">
                          <a:avLst/>
                        </a:prstGeom>
                        <a:solidFill>
                          <a:schemeClr val="lt1"/>
                        </a:solidFill>
                        <a:ln w="6350">
                          <a:solidFill>
                            <a:prstClr val="black"/>
                          </a:solidFill>
                        </a:ln>
                      </wps:spPr>
                      <wps:txbx>
                        <w:txbxContent>
                          <w:p w14:paraId="03118E8B" w14:textId="77777777" w:rsidR="006F1FBB" w:rsidRDefault="006F1FBB" w:rsidP="006F1FBB">
                            <w:r>
                              <w:t>RSSI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B892DC" id="Text Box 25" o:spid="_x0000_s1029" type="#_x0000_t202" style="position:absolute;margin-left:355.2pt;margin-top:247.75pt;width:60pt;height:1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" fillcolor="white [3201]" strokeweight=".5pt">
                <v:textbox>
                  <w:txbxContent>
                    <w:p w14:paraId="03118E8B" w14:textId="77777777" w:rsidR="006F1FBB" w:rsidRDefault="006F1FBB" w:rsidP="006F1FBB">
                      <w:r>
                        <w:t>RSSI</w:t>
                      </w:r>
                    </w:p>
                  </w:txbxContent>
                </v:textbox>
              </v:shape>
            </w:pict>
          </mc:Fallback>
        </mc:AlternateContent>
      </w:r>
      <w:r w:rsidR="006F1FBB">
        <w:rPr>
          <w:b/>
          <w:bCs/>
          <w:noProof/>
        </w:rPr>
        <mc:AlternateContent>
          <mc:Choice Requires="wps">
            <w:drawing>
              <wp:anchor distT="0" distB="0" distL="114300" distR="114300" simplePos="0" relativeHeight="251683840" behindDoc="0" locked="0" layoutInCell="1" allowOverlap="1" wp14:anchorId="206AF95F" wp14:editId="2AE4CB36">
                <wp:simplePos x="0" y="0"/>
                <wp:positionH relativeFrom="column">
                  <wp:posOffset>4556760</wp:posOffset>
                </wp:positionH>
                <wp:positionV relativeFrom="paragraph">
                  <wp:posOffset>2353945</wp:posOffset>
                </wp:positionV>
                <wp:extent cx="762000" cy="236220"/>
                <wp:effectExtent l="0" t="0" r="19050" b="11430"/>
                <wp:wrapNone/>
                <wp:docPr id="438839345" name="Text Box 25"/>
                <wp:cNvGraphicFramePr/>
                <a:graphic xmlns:a="http://schemas.openxmlformats.org/drawingml/2006/main">
                  <a:graphicData uri="http://schemas.microsoft.com/office/word/2010/wordprocessingShape">
                    <wps:wsp>
                      <wps:cNvSpPr txBox="1"/>
                      <wps:spPr>
                        <a:xfrm>
                          <a:off x="0" y="0"/>
                          <a:ext cx="762000" cy="236220"/>
                        </a:xfrm>
                        <a:prstGeom prst="rect">
                          <a:avLst/>
                        </a:prstGeom>
                        <a:solidFill>
                          <a:schemeClr val="lt1"/>
                        </a:solidFill>
                        <a:ln w="6350">
                          <a:solidFill>
                            <a:prstClr val="black"/>
                          </a:solidFill>
                        </a:ln>
                      </wps:spPr>
                      <wps:txbx>
                        <w:txbxContent>
                          <w:p w14:paraId="64ABFB16" w14:textId="037A3A0C" w:rsidR="006F1FBB" w:rsidRDefault="006F1FBB" w:rsidP="006F1FBB">
                            <w:r>
                              <w:t>AOA/AOD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AF95F" id="_x0000_s1030" type="#_x0000_t202" style="position:absolute;margin-left:358.8pt;margin-top:185.35pt;width:60pt;height:1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" fillcolor="white [3201]" strokeweight=".5pt">
                <v:textbox>
                  <w:txbxContent>
                    <w:p w14:paraId="64ABFB16" w14:textId="037A3A0C" w:rsidR="006F1FBB" w:rsidRDefault="006F1FBB" w:rsidP="006F1FBB">
                      <w:r>
                        <w:t>AOA/AOD</w:t>
                      </w:r>
                    </w:p>
                  </w:txbxContent>
                </v:textbox>
              </v:shape>
            </w:pict>
          </mc:Fallback>
        </mc:AlternateContent>
      </w:r>
      <w:r w:rsidR="006F1FBB">
        <w:rPr>
          <w:b/>
          <w:bCs/>
          <w:noProof/>
        </w:rPr>
        <mc:AlternateContent>
          <mc:Choice Requires="wps">
            <w:drawing>
              <wp:anchor distT="0" distB="0" distL="114300" distR="114300" simplePos="0" relativeHeight="251681792" behindDoc="0" locked="0" layoutInCell="1" allowOverlap="1" wp14:anchorId="76E8B259" wp14:editId="4B532D25">
                <wp:simplePos x="0" y="0"/>
                <wp:positionH relativeFrom="column">
                  <wp:posOffset>4518660</wp:posOffset>
                </wp:positionH>
                <wp:positionV relativeFrom="paragraph">
                  <wp:posOffset>1543050</wp:posOffset>
                </wp:positionV>
                <wp:extent cx="762000" cy="236220"/>
                <wp:effectExtent l="0" t="0" r="19050" b="11430"/>
                <wp:wrapNone/>
                <wp:docPr id="2145837376" name="Text Box 25"/>
                <wp:cNvGraphicFramePr/>
                <a:graphic xmlns:a="http://schemas.openxmlformats.org/drawingml/2006/main">
                  <a:graphicData uri="http://schemas.microsoft.com/office/word/2010/wordprocessingShape">
                    <wps:wsp>
                      <wps:cNvSpPr txBox="1"/>
                      <wps:spPr>
                        <a:xfrm>
                          <a:off x="0" y="0"/>
                          <a:ext cx="762000" cy="236220"/>
                        </a:xfrm>
                        <a:prstGeom prst="rect">
                          <a:avLst/>
                        </a:prstGeom>
                        <a:solidFill>
                          <a:schemeClr val="lt1"/>
                        </a:solidFill>
                        <a:ln w="6350">
                          <a:solidFill>
                            <a:prstClr val="black"/>
                          </a:solidFill>
                        </a:ln>
                      </wps:spPr>
                      <wps:txbx>
                        <w:txbxContent>
                          <w:p w14:paraId="13101A3E" w14:textId="747C6E9A" w:rsidR="006F1FBB" w:rsidRDefault="006F1FBB" w:rsidP="006F1FBB">
                            <w: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8B259" id="_x0000_s1031" type="#_x0000_t202" style="position:absolute;margin-left:355.8pt;margin-top:121.5pt;width:60pt;height:1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" fillcolor="white [3201]" strokeweight=".5pt">
                <v:textbox>
                  <w:txbxContent>
                    <w:p w14:paraId="13101A3E" w14:textId="747C6E9A" w:rsidR="006F1FBB" w:rsidRDefault="006F1FBB" w:rsidP="006F1FBB">
                      <w:r>
                        <w:t>CS</w:t>
                      </w:r>
                    </w:p>
                  </w:txbxContent>
                </v:textbox>
              </v:shape>
            </w:pict>
          </mc:Fallback>
        </mc:AlternateContent>
      </w:r>
      <w:r w:rsidR="006F1FBB">
        <w:rPr>
          <w:b/>
          <w:bCs/>
          <w:noProof/>
        </w:rPr>
        <mc:AlternateContent>
          <mc:Choice Requires="wps">
            <w:drawing>
              <wp:anchor distT="0" distB="0" distL="114300" distR="114300" simplePos="0" relativeHeight="251679744" behindDoc="0" locked="0" layoutInCell="1" allowOverlap="1" wp14:anchorId="263C78DF" wp14:editId="52A9732C">
                <wp:simplePos x="0" y="0"/>
                <wp:positionH relativeFrom="column">
                  <wp:posOffset>4511040</wp:posOffset>
                </wp:positionH>
                <wp:positionV relativeFrom="paragraph">
                  <wp:posOffset>689610</wp:posOffset>
                </wp:positionV>
                <wp:extent cx="762000" cy="236220"/>
                <wp:effectExtent l="0" t="0" r="19050" b="11430"/>
                <wp:wrapNone/>
                <wp:docPr id="1218058304" name="Text Box 25"/>
                <wp:cNvGraphicFramePr/>
                <a:graphic xmlns:a="http://schemas.openxmlformats.org/drawingml/2006/main">
                  <a:graphicData uri="http://schemas.microsoft.com/office/word/2010/wordprocessingShape">
                    <wps:wsp>
                      <wps:cNvSpPr txBox="1"/>
                      <wps:spPr>
                        <a:xfrm>
                          <a:off x="0" y="0"/>
                          <a:ext cx="762000" cy="236220"/>
                        </a:xfrm>
                        <a:prstGeom prst="rect">
                          <a:avLst/>
                        </a:prstGeom>
                        <a:solidFill>
                          <a:schemeClr val="lt1"/>
                        </a:solidFill>
                        <a:ln w="6350">
                          <a:solidFill>
                            <a:prstClr val="black"/>
                          </a:solidFill>
                        </a:ln>
                      </wps:spPr>
                      <wps:txbx>
                        <w:txbxContent>
                          <w:p w14:paraId="2A712621" w14:textId="7B0159E5" w:rsidR="006F1FBB" w:rsidRDefault="006F1FBB">
                            <w:r>
                              <w:t>RSSI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C78DF" id="_x0000_s1032" type="#_x0000_t202" style="position:absolute;margin-left:355.2pt;margin-top:54.3pt;width:60pt;height:1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" fillcolor="white [3201]" strokeweight=".5pt">
                <v:textbox>
                  <w:txbxContent>
                    <w:p w14:paraId="2A712621" w14:textId="7B0159E5" w:rsidR="006F1FBB" w:rsidRDefault="006F1FBB">
                      <w:r>
                        <w:t>RSSI</w:t>
                      </w:r>
                    </w:p>
                  </w:txbxContent>
                </v:textbox>
              </v:shape>
            </w:pict>
          </mc:Fallback>
        </mc:AlternateContent>
      </w:r>
      <w:r w:rsidR="006F1FBB">
        <w:rPr>
          <w:b/>
          <w:bCs/>
          <w:noProof/>
        </w:rPr>
        <mc:AlternateContent>
          <mc:Choice Requires="wps">
            <w:drawing>
              <wp:anchor distT="0" distB="0" distL="114300" distR="114300" simplePos="0" relativeHeight="251676672" behindDoc="0" locked="0" layoutInCell="1" allowOverlap="1" wp14:anchorId="1D087359" wp14:editId="7D9067B7">
                <wp:simplePos x="0" y="0"/>
                <wp:positionH relativeFrom="column">
                  <wp:posOffset>3784600</wp:posOffset>
                </wp:positionH>
                <wp:positionV relativeFrom="paragraph">
                  <wp:posOffset>2491105</wp:posOffset>
                </wp:positionV>
                <wp:extent cx="739140" cy="0"/>
                <wp:effectExtent l="0" t="76200" r="22860" b="95250"/>
                <wp:wrapNone/>
                <wp:docPr id="781512225" name="Straight Arrow Connector 24"/>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132EA" id="Straight Arrow Connector 24" o:spid="_x0000_s1026" type="#_x0000_t32" style="position:absolute;margin-left:298pt;margin-top:196.15pt;width:58.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72576" behindDoc="0" locked="0" layoutInCell="1" allowOverlap="1" wp14:anchorId="4C7A6059" wp14:editId="695478E5">
                <wp:simplePos x="0" y="0"/>
                <wp:positionH relativeFrom="column">
                  <wp:posOffset>3726180</wp:posOffset>
                </wp:positionH>
                <wp:positionV relativeFrom="paragraph">
                  <wp:posOffset>781050</wp:posOffset>
                </wp:positionV>
                <wp:extent cx="739140" cy="0"/>
                <wp:effectExtent l="0" t="76200" r="22860" b="95250"/>
                <wp:wrapNone/>
                <wp:docPr id="619647641" name="Straight Arrow Connector 24"/>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55CFE" id="Straight Arrow Connector 24" o:spid="_x0000_s1026" type="#_x0000_t32" style="position:absolute;margin-left:293.4pt;margin-top:61.5pt;width:58.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74624" behindDoc="0" locked="0" layoutInCell="1" allowOverlap="1" wp14:anchorId="0D2B4721" wp14:editId="5D3F9C97">
                <wp:simplePos x="0" y="0"/>
                <wp:positionH relativeFrom="column">
                  <wp:posOffset>3754120</wp:posOffset>
                </wp:positionH>
                <wp:positionV relativeFrom="paragraph">
                  <wp:posOffset>1675765</wp:posOffset>
                </wp:positionV>
                <wp:extent cx="739140" cy="0"/>
                <wp:effectExtent l="0" t="76200" r="22860" b="95250"/>
                <wp:wrapNone/>
                <wp:docPr id="1878460002" name="Straight Arrow Connector 24"/>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671DE" id="Straight Arrow Connector 24" o:spid="_x0000_s1026" type="#_x0000_t32" style="position:absolute;margin-left:295.6pt;margin-top:131.95pt;width:58.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66432" behindDoc="0" locked="0" layoutInCell="1" allowOverlap="1" wp14:anchorId="2F16D68C" wp14:editId="6A37B612">
                <wp:simplePos x="0" y="0"/>
                <wp:positionH relativeFrom="column">
                  <wp:posOffset>1249680</wp:posOffset>
                </wp:positionH>
                <wp:positionV relativeFrom="paragraph">
                  <wp:posOffset>4004310</wp:posOffset>
                </wp:positionV>
                <wp:extent cx="2520000" cy="525780"/>
                <wp:effectExtent l="0" t="0" r="13970" b="26670"/>
                <wp:wrapNone/>
                <wp:docPr id="1273115382" name="Text Box 18"/>
                <wp:cNvGraphicFramePr/>
                <a:graphic xmlns:a="http://schemas.openxmlformats.org/drawingml/2006/main">
                  <a:graphicData uri="http://schemas.microsoft.com/office/word/2010/wordprocessingShape">
                    <wps:wsp>
                      <wps:cNvSpPr txBox="1"/>
                      <wps:spPr>
                        <a:xfrm>
                          <a:off x="0" y="0"/>
                          <a:ext cx="2520000" cy="525780"/>
                        </a:xfrm>
                        <a:prstGeom prst="rect">
                          <a:avLst/>
                        </a:prstGeom>
                        <a:solidFill>
                          <a:schemeClr val="lt1"/>
                        </a:solidFill>
                        <a:ln w="6350">
                          <a:solidFill>
                            <a:prstClr val="black"/>
                          </a:solidFill>
                        </a:ln>
                      </wps:spPr>
                      <wps:txbx>
                        <w:txbxContent>
                          <w:p w14:paraId="168B8311" w14:textId="718EB920" w:rsidR="006F1FBB" w:rsidRDefault="006F1FBB">
                            <w:r>
                              <w:t>Which BLE version is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6D68C" id="Text Box 18" o:spid="_x0000_s1033" type="#_x0000_t202" style="position:absolute;margin-left:98.4pt;margin-top:315.3pt;width:198.45pt;height:41.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vV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" fillcolor="white [3201]" strokeweight=".5pt">
                <v:textbox>
                  <w:txbxContent>
                    <w:p w14:paraId="168B8311" w14:textId="718EB920" w:rsidR="006F1FBB" w:rsidRDefault="006F1FBB">
                      <w:r>
                        <w:t>Which BLE version is available?</w:t>
                      </w:r>
                    </w:p>
                  </w:txbxContent>
                </v:textbox>
              </v:shape>
            </w:pict>
          </mc:Fallback>
        </mc:AlternateContent>
      </w:r>
      <w:r w:rsidR="006F1FBB">
        <w:rPr>
          <w:b/>
          <w:bCs/>
          <w:noProof/>
        </w:rPr>
        <mc:AlternateContent>
          <mc:Choice Requires="wps">
            <w:drawing>
              <wp:anchor distT="0" distB="0" distL="114300" distR="114300" simplePos="0" relativeHeight="251671552" behindDoc="0" locked="0" layoutInCell="1" allowOverlap="1" wp14:anchorId="7231CB5D" wp14:editId="2FCE99E6">
                <wp:simplePos x="0" y="0"/>
                <wp:positionH relativeFrom="column">
                  <wp:posOffset>2415540</wp:posOffset>
                </wp:positionH>
                <wp:positionV relativeFrom="paragraph">
                  <wp:posOffset>3531870</wp:posOffset>
                </wp:positionV>
                <wp:extent cx="7620" cy="495300"/>
                <wp:effectExtent l="38100" t="0" r="68580" b="57150"/>
                <wp:wrapNone/>
                <wp:docPr id="1548592661" name="Straight Arrow Connector 23"/>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D3CE1" id="Straight Arrow Connector 23" o:spid="_x0000_s1026" type="#_x0000_t32" style="position:absolute;margin-left:190.2pt;margin-top:278.1pt;width:.6pt;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70528" behindDoc="0" locked="0" layoutInCell="1" allowOverlap="1" wp14:anchorId="08521892" wp14:editId="09D2CCD5">
                <wp:simplePos x="0" y="0"/>
                <wp:positionH relativeFrom="column">
                  <wp:posOffset>2407920</wp:posOffset>
                </wp:positionH>
                <wp:positionV relativeFrom="paragraph">
                  <wp:posOffset>2686050</wp:posOffset>
                </wp:positionV>
                <wp:extent cx="7620" cy="350520"/>
                <wp:effectExtent l="76200" t="0" r="68580" b="49530"/>
                <wp:wrapNone/>
                <wp:docPr id="242201853" name="Straight Arrow Connector 22"/>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4D280" id="Straight Arrow Connector 22" o:spid="_x0000_s1026" type="#_x0000_t32" style="position:absolute;margin-left:189.6pt;margin-top:211.5pt;width:.6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ZI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69504" behindDoc="0" locked="0" layoutInCell="1" allowOverlap="1" wp14:anchorId="5B85D572" wp14:editId="2F135115">
                <wp:simplePos x="0" y="0"/>
                <wp:positionH relativeFrom="column">
                  <wp:posOffset>2385060</wp:posOffset>
                </wp:positionH>
                <wp:positionV relativeFrom="paragraph">
                  <wp:posOffset>1855470</wp:posOffset>
                </wp:positionV>
                <wp:extent cx="7620" cy="426720"/>
                <wp:effectExtent l="38100" t="0" r="68580" b="49530"/>
                <wp:wrapNone/>
                <wp:docPr id="2046806945" name="Straight Arrow Connector 21"/>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DF12" id="Straight Arrow Connector 21" o:spid="_x0000_s1026" type="#_x0000_t32" style="position:absolute;margin-left:187.8pt;margin-top:146.1pt;width:.6pt;height:3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68480" behindDoc="0" locked="0" layoutInCell="1" allowOverlap="1" wp14:anchorId="3059BB0B" wp14:editId="48E26981">
                <wp:simplePos x="0" y="0"/>
                <wp:positionH relativeFrom="column">
                  <wp:posOffset>2369820</wp:posOffset>
                </wp:positionH>
                <wp:positionV relativeFrom="paragraph">
                  <wp:posOffset>87630</wp:posOffset>
                </wp:positionV>
                <wp:extent cx="7620" cy="449580"/>
                <wp:effectExtent l="38100" t="0" r="68580" b="64770"/>
                <wp:wrapNone/>
                <wp:docPr id="1917911656" name="Straight Arrow Connector 20"/>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A3791" id="Straight Arrow Connector 20" o:spid="_x0000_s1026" type="#_x0000_t32" style="position:absolute;margin-left:186.6pt;margin-top:6.9pt;width:.6pt;height:3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KmvQEAAM0DAAAOAAAAZHJzL2Uyb0RvYy54bWysU9uO0zAQfUfiHyy/06TVsix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67456" behindDoc="0" locked="0" layoutInCell="1" allowOverlap="1" wp14:anchorId="545506E6" wp14:editId="0C7F2406">
                <wp:simplePos x="0" y="0"/>
                <wp:positionH relativeFrom="column">
                  <wp:posOffset>2377440</wp:posOffset>
                </wp:positionH>
                <wp:positionV relativeFrom="paragraph">
                  <wp:posOffset>1055370</wp:posOffset>
                </wp:positionV>
                <wp:extent cx="0" cy="411480"/>
                <wp:effectExtent l="76200" t="0" r="57150" b="64770"/>
                <wp:wrapNone/>
                <wp:docPr id="1036576808" name="Straight Arrow Connector 19"/>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B6ED7" id="Straight Arrow Connector 19" o:spid="_x0000_s1026" type="#_x0000_t32" style="position:absolute;margin-left:187.2pt;margin-top:83.1pt;width:0;height:3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" strokecolor="#5b9bd5 [3204]" strokeweight=".5pt">
                <v:stroke endarrow="block" joinstyle="miter"/>
              </v:shape>
            </w:pict>
          </mc:Fallback>
        </mc:AlternateContent>
      </w:r>
      <w:r w:rsidR="006F1FBB">
        <w:rPr>
          <w:b/>
          <w:bCs/>
          <w:noProof/>
        </w:rPr>
        <mc:AlternateContent>
          <mc:Choice Requires="wps">
            <w:drawing>
              <wp:anchor distT="0" distB="0" distL="114300" distR="114300" simplePos="0" relativeHeight="251664384" behindDoc="0" locked="0" layoutInCell="1" allowOverlap="1" wp14:anchorId="59A170CC" wp14:editId="7E8B7517">
                <wp:simplePos x="0" y="0"/>
                <wp:positionH relativeFrom="column">
                  <wp:posOffset>1257300</wp:posOffset>
                </wp:positionH>
                <wp:positionV relativeFrom="paragraph">
                  <wp:posOffset>2266950</wp:posOffset>
                </wp:positionV>
                <wp:extent cx="2520000" cy="411480"/>
                <wp:effectExtent l="0" t="0" r="13970" b="26670"/>
                <wp:wrapNone/>
                <wp:docPr id="1543498357" name="Text Box 15"/>
                <wp:cNvGraphicFramePr/>
                <a:graphic xmlns:a="http://schemas.openxmlformats.org/drawingml/2006/main">
                  <a:graphicData uri="http://schemas.microsoft.com/office/word/2010/wordprocessingShape">
                    <wps:wsp>
                      <wps:cNvSpPr txBox="1"/>
                      <wps:spPr>
                        <a:xfrm>
                          <a:off x="0" y="0"/>
                          <a:ext cx="2520000" cy="411480"/>
                        </a:xfrm>
                        <a:prstGeom prst="rect">
                          <a:avLst/>
                        </a:prstGeom>
                        <a:solidFill>
                          <a:schemeClr val="lt1"/>
                        </a:solidFill>
                        <a:ln w="6350">
                          <a:solidFill>
                            <a:prstClr val="black"/>
                          </a:solidFill>
                        </a:ln>
                      </wps:spPr>
                      <wps:txbx>
                        <w:txbxContent>
                          <w:p w14:paraId="2EC51D8A" w14:textId="694BB38C" w:rsidR="006F1FBB" w:rsidRDefault="006F1FBB">
                            <w:r>
                              <w:t>Is angle/direction info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170CC" id="Text Box 15" o:spid="_x0000_s1034" type="#_x0000_t202" style="position:absolute;margin-left:99pt;margin-top:178.5pt;width:198.45pt;height:3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4mIOg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" fillcolor="white [3201]" strokeweight=".5pt">
                <v:textbox>
                  <w:txbxContent>
                    <w:p w14:paraId="2EC51D8A" w14:textId="694BB38C" w:rsidR="006F1FBB" w:rsidRDefault="006F1FBB">
                      <w:r>
                        <w:t>Is angle/direction info required?</w:t>
                      </w:r>
                    </w:p>
                  </w:txbxContent>
                </v:textbox>
              </v:shape>
            </w:pict>
          </mc:Fallback>
        </mc:AlternateContent>
      </w:r>
      <w:r w:rsidR="006F1FBB">
        <w:rPr>
          <w:b/>
          <w:bCs/>
          <w:noProof/>
        </w:rPr>
        <mc:AlternateContent>
          <mc:Choice Requires="wps">
            <w:drawing>
              <wp:anchor distT="0" distB="0" distL="114300" distR="114300" simplePos="0" relativeHeight="251665408" behindDoc="0" locked="0" layoutInCell="1" allowOverlap="1" wp14:anchorId="768CA8E6" wp14:editId="791ACDB0">
                <wp:simplePos x="0" y="0"/>
                <wp:positionH relativeFrom="column">
                  <wp:posOffset>1234440</wp:posOffset>
                </wp:positionH>
                <wp:positionV relativeFrom="paragraph">
                  <wp:posOffset>3036570</wp:posOffset>
                </wp:positionV>
                <wp:extent cx="2520000" cy="487680"/>
                <wp:effectExtent l="0" t="0" r="13970" b="26670"/>
                <wp:wrapNone/>
                <wp:docPr id="1648393908" name="Text Box 17"/>
                <wp:cNvGraphicFramePr/>
                <a:graphic xmlns:a="http://schemas.openxmlformats.org/drawingml/2006/main">
                  <a:graphicData uri="http://schemas.microsoft.com/office/word/2010/wordprocessingShape">
                    <wps:wsp>
                      <wps:cNvSpPr txBox="1"/>
                      <wps:spPr>
                        <a:xfrm>
                          <a:off x="0" y="0"/>
                          <a:ext cx="2520000" cy="487680"/>
                        </a:xfrm>
                        <a:prstGeom prst="rect">
                          <a:avLst/>
                        </a:prstGeom>
                        <a:solidFill>
                          <a:schemeClr val="lt1"/>
                        </a:solidFill>
                        <a:ln w="6350">
                          <a:solidFill>
                            <a:prstClr val="black"/>
                          </a:solidFill>
                        </a:ln>
                      </wps:spPr>
                      <wps:txbx>
                        <w:txbxContent>
                          <w:p w14:paraId="735F4081" w14:textId="0B60F9DD" w:rsidR="006F1FBB" w:rsidRDefault="006F1FBB">
                            <w:r>
                              <w:t>Is low power mode + wide device support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CA8E6" id="Text Box 17" o:spid="_x0000_s1035" type="#_x0000_t202" style="position:absolute;margin-left:97.2pt;margin-top:239.1pt;width:198.45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RSOg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" fillcolor="white [3201]" strokeweight=".5pt">
                <v:textbox>
                  <w:txbxContent>
                    <w:p w14:paraId="735F4081" w14:textId="0B60F9DD" w:rsidR="006F1FBB" w:rsidRDefault="006F1FBB">
                      <w:r>
                        <w:t>Is low power mode + wide device support important?</w:t>
                      </w:r>
                    </w:p>
                  </w:txbxContent>
                </v:textbox>
              </v:shape>
            </w:pict>
          </mc:Fallback>
        </mc:AlternateContent>
      </w:r>
      <w:r w:rsidR="006F1FBB">
        <w:rPr>
          <w:b/>
          <w:bCs/>
          <w:noProof/>
        </w:rPr>
        <mc:AlternateContent>
          <mc:Choice Requires="wps">
            <w:drawing>
              <wp:anchor distT="0" distB="0" distL="114300" distR="114300" simplePos="0" relativeHeight="251663360" behindDoc="0" locked="0" layoutInCell="1" allowOverlap="1" wp14:anchorId="65316780" wp14:editId="0F06A805">
                <wp:simplePos x="0" y="0"/>
                <wp:positionH relativeFrom="column">
                  <wp:posOffset>1234440</wp:posOffset>
                </wp:positionH>
                <wp:positionV relativeFrom="paragraph">
                  <wp:posOffset>1474470</wp:posOffset>
                </wp:positionV>
                <wp:extent cx="2520000" cy="373380"/>
                <wp:effectExtent l="0" t="0" r="13970" b="26670"/>
                <wp:wrapNone/>
                <wp:docPr id="284256794" name="Text Box 14"/>
                <wp:cNvGraphicFramePr/>
                <a:graphic xmlns:a="http://schemas.openxmlformats.org/drawingml/2006/main">
                  <a:graphicData uri="http://schemas.microsoft.com/office/word/2010/wordprocessingShape">
                    <wps:wsp>
                      <wps:cNvSpPr txBox="1"/>
                      <wps:spPr>
                        <a:xfrm>
                          <a:off x="0" y="0"/>
                          <a:ext cx="2520000" cy="373380"/>
                        </a:xfrm>
                        <a:prstGeom prst="rect">
                          <a:avLst/>
                        </a:prstGeom>
                        <a:solidFill>
                          <a:schemeClr val="lt1"/>
                        </a:solidFill>
                        <a:ln w="6350">
                          <a:solidFill>
                            <a:prstClr val="black"/>
                          </a:solidFill>
                        </a:ln>
                      </wps:spPr>
                      <wps:txbx>
                        <w:txbxContent>
                          <w:p w14:paraId="013F6E8D" w14:textId="4661C7A0" w:rsidR="006F1FBB" w:rsidRDefault="006F1FBB">
                            <w:r>
                              <w:t>Is very high accuracy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316780" id="Text Box 14" o:spid="_x0000_s1036" type="#_x0000_t202" style="position:absolute;margin-left:97.2pt;margin-top:116.1pt;width:198.45pt;height:2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" fillcolor="white [3201]" strokeweight=".5pt">
                <v:textbox>
                  <w:txbxContent>
                    <w:p w14:paraId="013F6E8D" w14:textId="4661C7A0" w:rsidR="006F1FBB" w:rsidRDefault="006F1FBB">
                      <w:r>
                        <w:t>Is very high accuracy required?</w:t>
                      </w:r>
                    </w:p>
                  </w:txbxContent>
                </v:textbox>
              </v:shape>
            </w:pict>
          </mc:Fallback>
        </mc:AlternateContent>
      </w:r>
      <w:r w:rsidR="006F1FBB">
        <w:rPr>
          <w:b/>
          <w:bCs/>
          <w:noProof/>
        </w:rPr>
        <mc:AlternateContent>
          <mc:Choice Requires="wps">
            <w:drawing>
              <wp:anchor distT="0" distB="0" distL="114300" distR="114300" simplePos="0" relativeHeight="251661312" behindDoc="0" locked="0" layoutInCell="1" allowOverlap="1" wp14:anchorId="0A64B26E" wp14:editId="1D29C590">
                <wp:simplePos x="0" y="0"/>
                <wp:positionH relativeFrom="column">
                  <wp:posOffset>1219200</wp:posOffset>
                </wp:positionH>
                <wp:positionV relativeFrom="paragraph">
                  <wp:posOffset>544830</wp:posOffset>
                </wp:positionV>
                <wp:extent cx="2520000" cy="502920"/>
                <wp:effectExtent l="0" t="0" r="13970" b="11430"/>
                <wp:wrapNone/>
                <wp:docPr id="1457641747" name="Text Box 12"/>
                <wp:cNvGraphicFramePr/>
                <a:graphic xmlns:a="http://schemas.openxmlformats.org/drawingml/2006/main">
                  <a:graphicData uri="http://schemas.microsoft.com/office/word/2010/wordprocessingShape">
                    <wps:wsp>
                      <wps:cNvSpPr txBox="1"/>
                      <wps:spPr>
                        <a:xfrm>
                          <a:off x="0" y="0"/>
                          <a:ext cx="2520000" cy="502920"/>
                        </a:xfrm>
                        <a:prstGeom prst="rect">
                          <a:avLst/>
                        </a:prstGeom>
                        <a:solidFill>
                          <a:schemeClr val="lt1"/>
                        </a:solidFill>
                        <a:ln w="6350">
                          <a:solidFill>
                            <a:prstClr val="black"/>
                          </a:solidFill>
                        </a:ln>
                      </wps:spPr>
                      <wps:txbx>
                        <w:txbxContent>
                          <w:p w14:paraId="19D1FC5A" w14:textId="11E4D1C2" w:rsidR="00C851FE" w:rsidRDefault="00C851FE">
                            <w:r>
                              <w:t>Is low cost &amp; simple implementation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4B26E" id="Text Box 12" o:spid="_x0000_s1037" type="#_x0000_t202" style="position:absolute;margin-left:96pt;margin-top:42.9pt;width:198.45pt;height:3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" fillcolor="white [3201]" strokeweight=".5pt">
                <v:textbox>
                  <w:txbxContent>
                    <w:p w14:paraId="19D1FC5A" w14:textId="11E4D1C2" w:rsidR="00C851FE" w:rsidRDefault="00C851FE">
                      <w:r>
                        <w:t>Is low cost &amp; simple implementation priority?</w:t>
                      </w:r>
                    </w:p>
                  </w:txbxContent>
                </v:textbox>
              </v:shape>
            </w:pict>
          </mc:Fallback>
        </mc:AlternateContent>
      </w:r>
    </w:p>
    <w:p w14:paraId="1EBF015F" w14:textId="20A467F7" w:rsidR="00530801" w:rsidRDefault="00530801" w:rsidP="00530801">
      <w:pPr>
        <w:tabs>
          <w:tab w:val="left" w:pos="6312"/>
        </w:tabs>
        <w:rPr>
          <w:b/>
          <w:bCs/>
        </w:rPr>
      </w:pPr>
      <w:r>
        <w:rPr>
          <w:b/>
          <w:bCs/>
        </w:rPr>
        <w:tab/>
      </w:r>
    </w:p>
    <w:p w14:paraId="3873B128" w14:textId="262EEBC1" w:rsidR="00530801" w:rsidRDefault="00530801" w:rsidP="00530801">
      <w:pPr>
        <w:tabs>
          <w:tab w:val="left" w:pos="6312"/>
        </w:tabs>
        <w:rPr>
          <w:b/>
          <w:bCs/>
        </w:rPr>
      </w:pPr>
      <w:r>
        <w:rPr>
          <w:b/>
          <w:bCs/>
        </w:rPr>
        <w:tab/>
        <w:t>Yes</w:t>
      </w:r>
    </w:p>
    <w:p w14:paraId="1E8186DE" w14:textId="77777777" w:rsidR="00530801" w:rsidRDefault="00530801"/>
    <w:p w14:paraId="5F793A27" w14:textId="2AC17F0B" w:rsidR="00530801" w:rsidRDefault="00530801" w:rsidP="00530801">
      <w:pPr>
        <w:tabs>
          <w:tab w:val="left" w:pos="3852"/>
        </w:tabs>
      </w:pPr>
      <w:r>
        <w:tab/>
        <w:t>No</w:t>
      </w:r>
    </w:p>
    <w:p w14:paraId="41545BEF" w14:textId="4E63E768" w:rsidR="00530801" w:rsidRDefault="00530801" w:rsidP="00530801">
      <w:pPr>
        <w:tabs>
          <w:tab w:val="left" w:pos="6396"/>
        </w:tabs>
      </w:pPr>
      <w:r>
        <w:tab/>
        <w:t>Yes</w:t>
      </w:r>
    </w:p>
    <w:p w14:paraId="52226C20" w14:textId="77777777" w:rsidR="00530801" w:rsidRDefault="00530801"/>
    <w:p w14:paraId="51C258EA" w14:textId="49E63953" w:rsidR="00530801" w:rsidRDefault="00530801" w:rsidP="00530801">
      <w:pPr>
        <w:tabs>
          <w:tab w:val="left" w:pos="3900"/>
        </w:tabs>
      </w:pPr>
      <w:r>
        <w:tab/>
        <w:t>No</w:t>
      </w:r>
    </w:p>
    <w:p w14:paraId="28A1D749" w14:textId="6A1424F5" w:rsidR="00530801" w:rsidRDefault="00530801" w:rsidP="00530801">
      <w:pPr>
        <w:tabs>
          <w:tab w:val="left" w:pos="4044"/>
          <w:tab w:val="left" w:pos="6324"/>
        </w:tabs>
      </w:pPr>
      <w:r>
        <w:tab/>
      </w:r>
      <w:r>
        <w:tab/>
        <w:t>Yes</w:t>
      </w:r>
    </w:p>
    <w:p w14:paraId="4C97037A" w14:textId="09B84B62" w:rsidR="00530801" w:rsidRDefault="00530801" w:rsidP="00530801">
      <w:pPr>
        <w:tabs>
          <w:tab w:val="left" w:pos="4044"/>
        </w:tabs>
      </w:pPr>
      <w:r>
        <w:tab/>
        <w:t>f</w:t>
      </w:r>
    </w:p>
    <w:p w14:paraId="61A70271" w14:textId="5F1592EC" w:rsidR="00530801" w:rsidRDefault="00530801" w:rsidP="00530801">
      <w:pPr>
        <w:tabs>
          <w:tab w:val="left" w:pos="6300"/>
        </w:tabs>
      </w:pPr>
      <w:r>
        <w:tab/>
      </w:r>
    </w:p>
    <w:p w14:paraId="2A532A7E" w14:textId="3A582762" w:rsidR="00530801" w:rsidRDefault="00530801" w:rsidP="00530801">
      <w:pPr>
        <w:tabs>
          <w:tab w:val="left" w:pos="6300"/>
        </w:tabs>
      </w:pPr>
      <w:r>
        <w:rPr>
          <w:b/>
          <w:bCs/>
          <w:noProof/>
        </w:rPr>
        <mc:AlternateContent>
          <mc:Choice Requires="wps">
            <w:drawing>
              <wp:anchor distT="0" distB="0" distL="114300" distR="114300" simplePos="0" relativeHeight="251678720" behindDoc="0" locked="0" layoutInCell="1" allowOverlap="1" wp14:anchorId="59D61724" wp14:editId="60C4F4D6">
                <wp:simplePos x="0" y="0"/>
                <wp:positionH relativeFrom="column">
                  <wp:posOffset>3769360</wp:posOffset>
                </wp:positionH>
                <wp:positionV relativeFrom="paragraph">
                  <wp:posOffset>164465</wp:posOffset>
                </wp:positionV>
                <wp:extent cx="739140" cy="0"/>
                <wp:effectExtent l="0" t="76200" r="22860" b="95250"/>
                <wp:wrapNone/>
                <wp:docPr id="917816013" name="Straight Arrow Connector 24"/>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F5059" id="Straight Arrow Connector 24" o:spid="_x0000_s1026" type="#_x0000_t32" style="position:absolute;margin-left:296.8pt;margin-top:12.95pt;width:58.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" strokecolor="#5b9bd5 [3204]" strokeweight=".5pt">
                <v:stroke endarrow="block" joinstyle="miter"/>
              </v:shape>
            </w:pict>
          </mc:Fallback>
        </mc:AlternateContent>
      </w:r>
      <w:r>
        <w:tab/>
        <w:t>yes</w:t>
      </w:r>
    </w:p>
    <w:p w14:paraId="090E525D" w14:textId="77777777" w:rsidR="00530801" w:rsidRDefault="00530801"/>
    <w:p w14:paraId="4337869A" w14:textId="67AB0D36" w:rsidR="00530801" w:rsidRDefault="00530801" w:rsidP="00530801">
      <w:pPr>
        <w:tabs>
          <w:tab w:val="left" w:pos="3960"/>
        </w:tabs>
      </w:pPr>
      <w:r>
        <w:tab/>
        <w:t>No</w:t>
      </w:r>
    </w:p>
    <w:p w14:paraId="72570EC8" w14:textId="77777777" w:rsidR="00530801" w:rsidRDefault="00530801"/>
    <w:p w14:paraId="542AEF0E" w14:textId="77777777" w:rsidR="00530801" w:rsidRPr="00530801" w:rsidRDefault="00530801" w:rsidP="00530801"/>
    <w:p w14:paraId="43116B7B" w14:textId="77777777" w:rsidR="00530801" w:rsidRDefault="00530801"/>
    <w:p w14:paraId="75B45C03" w14:textId="7999F8FE" w:rsidR="00530801" w:rsidRDefault="00530801" w:rsidP="00530801">
      <w:pPr>
        <w:tabs>
          <w:tab w:val="left" w:pos="1944"/>
          <w:tab w:val="center" w:pos="4513"/>
          <w:tab w:val="left" w:pos="4956"/>
        </w:tabs>
      </w:pPr>
      <w:r>
        <w:tab/>
        <w:t>BLE 5.1 +</w:t>
      </w:r>
      <w:r>
        <w:tab/>
      </w:r>
      <w:r>
        <w:tab/>
        <w:t>BLE 6.0 +</w:t>
      </w:r>
    </w:p>
    <w:p w14:paraId="4767AAA4" w14:textId="77777777" w:rsidR="00605A4C" w:rsidRDefault="00605A4C"/>
    <w:p w14:paraId="77AF8C2C" w14:textId="77777777" w:rsidR="00605A4C" w:rsidRDefault="00605A4C">
      <w:r>
        <w:br w:type="page"/>
      </w:r>
    </w:p>
    <w:p w14:paraId="53610717" w14:textId="242285B7" w:rsidR="00B31B5F" w:rsidRDefault="00B31B5F" w:rsidP="00605A4C">
      <w:r>
        <w:lastRenderedPageBreak/>
        <w:t>Introduction:</w:t>
      </w:r>
    </w:p>
    <w:p w14:paraId="1D874582" w14:textId="2F61BB73" w:rsidR="00605A4C" w:rsidRDefault="00605A4C" w:rsidP="00605A4C">
      <w:r w:rsidRPr="00605A4C">
        <w:t>Indoor positioning and distance measurement are becoming increasingly important in environments where GPS is unavailable or unreliable, such as malls, airports, warehouses, and smart buildings. With the growing reliance on smart technologies, the demand for accurate indoor distance measurement has surged over the years, as shown in Figure 1.</w:t>
      </w:r>
    </w:p>
    <w:p w14:paraId="73D14AA9" w14:textId="7205468C" w:rsidR="00123197" w:rsidRPr="00605A4C" w:rsidRDefault="00123197" w:rsidP="00605A4C"/>
    <w:p w14:paraId="30C4847B" w14:textId="4F706637" w:rsidR="00123197" w:rsidRDefault="00123197" w:rsidP="00605A4C">
      <w:r w:rsidRPr="00123197">
        <w:drawing>
          <wp:anchor distT="0" distB="0" distL="114300" distR="114300" simplePos="0" relativeHeight="251695104" behindDoc="0" locked="0" layoutInCell="1" allowOverlap="1" wp14:anchorId="00B2B2F0" wp14:editId="14CA1572">
            <wp:simplePos x="0" y="0"/>
            <wp:positionH relativeFrom="column">
              <wp:posOffset>1630680</wp:posOffset>
            </wp:positionH>
            <wp:positionV relativeFrom="paragraph">
              <wp:posOffset>8255</wp:posOffset>
            </wp:positionV>
            <wp:extent cx="2545715" cy="2805209"/>
            <wp:effectExtent l="19050" t="19050" r="26035" b="14605"/>
            <wp:wrapNone/>
            <wp:docPr id="7506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97833" name=""/>
                    <pic:cNvPicPr/>
                  </pic:nvPicPr>
                  <pic:blipFill>
                    <a:blip r:embed="rId8">
                      <a:extLst>
                        <a:ext uri="{28A0092B-C50C-407E-A947-70E740481C1C}">
                          <a14:useLocalDpi xmlns:a14="http://schemas.microsoft.com/office/drawing/2010/main" val="0"/>
                        </a:ext>
                      </a:extLst>
                    </a:blip>
                    <a:stretch>
                      <a:fillRect/>
                    </a:stretch>
                  </pic:blipFill>
                  <pic:spPr>
                    <a:xfrm>
                      <a:off x="0" y="0"/>
                      <a:ext cx="2548405" cy="28081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E58A4C" w14:textId="77777777" w:rsidR="00123197" w:rsidRDefault="00123197" w:rsidP="00605A4C"/>
    <w:p w14:paraId="5984D1EE" w14:textId="77777777" w:rsidR="00123197" w:rsidRDefault="00123197" w:rsidP="00605A4C"/>
    <w:p w14:paraId="76EAFCDF" w14:textId="77777777" w:rsidR="00123197" w:rsidRDefault="00123197" w:rsidP="00605A4C"/>
    <w:p w14:paraId="3E991C8E" w14:textId="77777777" w:rsidR="00123197" w:rsidRDefault="00123197" w:rsidP="00605A4C"/>
    <w:p w14:paraId="1CE72DC7" w14:textId="77777777" w:rsidR="00123197" w:rsidRDefault="00123197" w:rsidP="00605A4C"/>
    <w:p w14:paraId="3DB0B3BA" w14:textId="77777777" w:rsidR="00123197" w:rsidRDefault="00123197" w:rsidP="00605A4C"/>
    <w:p w14:paraId="726CEE67" w14:textId="77777777" w:rsidR="00123197" w:rsidRDefault="00123197" w:rsidP="00605A4C"/>
    <w:p w14:paraId="028612A2" w14:textId="77777777" w:rsidR="00123197" w:rsidRDefault="00123197" w:rsidP="00605A4C"/>
    <w:p w14:paraId="58E4BFAE" w14:textId="77777777" w:rsidR="00123197" w:rsidRDefault="00123197" w:rsidP="00605A4C"/>
    <w:p w14:paraId="4F23A435" w14:textId="201FEC97" w:rsidR="00123197" w:rsidRDefault="00123197" w:rsidP="00123197">
      <w:r>
        <w:t xml:space="preserve">                     </w:t>
      </w:r>
      <w:r w:rsidRPr="00605A4C">
        <w:t>[</w:t>
      </w:r>
      <w:r w:rsidRPr="00605A4C">
        <w:rPr>
          <w:b/>
          <w:bCs/>
        </w:rPr>
        <w:t>Figure 1: Growth in demand for indoor distance measurement (2010–2024)</w:t>
      </w:r>
      <w:r w:rsidRPr="00605A4C">
        <w:t>]</w:t>
      </w:r>
    </w:p>
    <w:p w14:paraId="6FCC740F" w14:textId="77777777" w:rsidR="00123197" w:rsidRPr="00605A4C" w:rsidRDefault="00123197" w:rsidP="00605A4C"/>
    <w:p w14:paraId="45796690" w14:textId="13E15C7C" w:rsidR="00605A4C" w:rsidRPr="00605A4C" w:rsidRDefault="00605A4C" w:rsidP="00605A4C">
      <w:r w:rsidRPr="00605A4C">
        <w:t xml:space="preserve">Bluetooth Low Energy (BLE) has emerged as a popular solution due to its low cost, low power, and widespread device support. Techniques like RSSI, AoA/AoD, RTT, and phase-based channel sounding vary in complexity, accuracy, hardware requirements, and smartphone compatibility. RSSI is simple but less accurate; AoA/AoD offers sub-meter precision with arrays; RTT improves over RSSI without arrays; and channel sounding promises </w:t>
      </w:r>
      <w:r w:rsidR="00123197" w:rsidRPr="00605A4C">
        <w:t>centimetre</w:t>
      </w:r>
      <w:r w:rsidRPr="00605A4C">
        <w:t>-level accuracy but is still emerging in consumer devices.</w:t>
      </w:r>
    </w:p>
    <w:p w14:paraId="5D6072DC" w14:textId="77777777" w:rsidR="00605A4C" w:rsidRPr="00605A4C" w:rsidRDefault="00605A4C" w:rsidP="00605A4C">
      <w:r w:rsidRPr="00605A4C">
        <w:t>This paper surveys and compares these Bluetooth-based distance measurement methods across accuracy, cost, infrastructure, device support, power, and robustness. The goal is to guide the selection of the most suitable BLE approach for specific applications, helping designers and researchers balance trade-offs between precision, deployment feasibility, and system requirements.</w:t>
      </w:r>
    </w:p>
    <w:p w14:paraId="2253E554" w14:textId="77777777" w:rsidR="00605A4C" w:rsidRDefault="00605A4C"/>
    <w:p w14:paraId="1A055F01" w14:textId="121A9F09" w:rsidR="00C851FE" w:rsidRDefault="00C851FE">
      <w:pPr>
        <w:rPr>
          <w:b/>
          <w:bCs/>
        </w:rPr>
      </w:pPr>
      <w:r w:rsidRPr="00605A4C">
        <w:br w:type="page"/>
      </w:r>
      <w:r w:rsidR="00530801">
        <w:rPr>
          <w:b/>
          <w:bCs/>
        </w:rPr>
        <w:lastRenderedPageBreak/>
        <w:br/>
      </w:r>
    </w:p>
    <w:p w14:paraId="6B89EC20" w14:textId="5DB9DC90" w:rsidR="00FA1D32" w:rsidRDefault="00FA1D32" w:rsidP="00CC0782">
      <w:pPr>
        <w:rPr>
          <w:b/>
          <w:bCs/>
        </w:rPr>
      </w:pPr>
      <w:r>
        <w:rPr>
          <w:b/>
          <w:bCs/>
        </w:rPr>
        <w:t xml:space="preserve"> </w:t>
      </w:r>
      <w:r w:rsidR="002A30A3">
        <w:rPr>
          <w:b/>
          <w:bCs/>
        </w:rPr>
        <w:t>Papers:</w:t>
      </w:r>
    </w:p>
    <w:p w14:paraId="0844B92F" w14:textId="6A814122" w:rsidR="002A30A3" w:rsidRDefault="002A30A3" w:rsidP="002A30A3">
      <w:pPr>
        <w:pStyle w:val="ListParagraph"/>
        <w:numPr>
          <w:ilvl w:val="0"/>
          <w:numId w:val="29"/>
        </w:numPr>
        <w:rPr>
          <w:b/>
          <w:bCs/>
        </w:rPr>
      </w:pPr>
      <w:r>
        <w:rPr>
          <w:b/>
          <w:bCs/>
        </w:rPr>
        <w:t xml:space="preserve">RSSI </w:t>
      </w:r>
    </w:p>
    <w:p w14:paraId="26CA334B" w14:textId="01542988" w:rsidR="002A30A3" w:rsidRDefault="002A30A3" w:rsidP="002A30A3">
      <w:pPr>
        <w:pStyle w:val="ListParagraph"/>
        <w:rPr>
          <w:b/>
          <w:bCs/>
        </w:rPr>
      </w:pPr>
      <w:r>
        <w:rPr>
          <w:b/>
          <w:bCs/>
        </w:rPr>
        <w:t xml:space="preserve">Paper regarding the fluctuations of rssi - </w:t>
      </w:r>
      <w:hyperlink r:id="rId9" w:history="1">
        <w:r w:rsidRPr="00F46AAD">
          <w:rPr>
            <w:rStyle w:val="Hyperlink"/>
            <w:b/>
            <w:bCs/>
          </w:rPr>
          <w:t>https://onlinelibrary.wiley.com/doi/full/10.1002/ett.3793?utm_source=chatgpt.com</w:t>
        </w:r>
      </w:hyperlink>
    </w:p>
    <w:p w14:paraId="76356DCD" w14:textId="6BCFE5B4" w:rsidR="002A30A3" w:rsidRDefault="002A30A3" w:rsidP="002A30A3">
      <w:pPr>
        <w:pStyle w:val="ListParagraph"/>
        <w:rPr>
          <w:b/>
          <w:bCs/>
        </w:rPr>
      </w:pPr>
      <w:r>
        <w:rPr>
          <w:b/>
          <w:bCs/>
        </w:rPr>
        <w:t>Paper showing the fluctuations and outliers in rssi and non-reliability of rssi –</w:t>
      </w:r>
    </w:p>
    <w:p w14:paraId="000CCD77" w14:textId="5BF0BB94" w:rsidR="002A30A3" w:rsidRDefault="002A30A3" w:rsidP="002A30A3">
      <w:pPr>
        <w:pStyle w:val="ListParagraph"/>
        <w:rPr>
          <w:b/>
          <w:bCs/>
        </w:rPr>
      </w:pPr>
      <w:hyperlink r:id="rId10" w:history="1">
        <w:r w:rsidRPr="00F46AAD">
          <w:rPr>
            <w:rStyle w:val="Hyperlink"/>
            <w:b/>
            <w:bCs/>
          </w:rPr>
          <w:t>https://www.mdpi.com/1996-1073/15/23/8832?utm_source=chatgpt.com</w:t>
        </w:r>
      </w:hyperlink>
    </w:p>
    <w:p w14:paraId="5DCA0000" w14:textId="1DDACF1E" w:rsidR="002A30A3" w:rsidRDefault="002A30A3" w:rsidP="002A30A3">
      <w:pPr>
        <w:pStyle w:val="ListParagraph"/>
        <w:rPr>
          <w:b/>
          <w:bCs/>
        </w:rPr>
      </w:pPr>
      <w:r>
        <w:rPr>
          <w:b/>
          <w:bCs/>
        </w:rPr>
        <w:t>paper showing the prone of attacks on rssi –</w:t>
      </w:r>
    </w:p>
    <w:p w14:paraId="0961814C" w14:textId="4DC3747E" w:rsidR="002A30A3" w:rsidRDefault="002A30A3" w:rsidP="002A30A3">
      <w:pPr>
        <w:pStyle w:val="ListParagraph"/>
        <w:rPr>
          <w:b/>
          <w:bCs/>
        </w:rPr>
      </w:pPr>
      <w:r w:rsidRPr="002A30A3">
        <w:rPr>
          <w:b/>
          <w:bCs/>
        </w:rPr>
        <w:t>C:\Users\chsai\OneDrive\Desktop\materials_paper\attacks.pdf</w:t>
      </w:r>
    </w:p>
    <w:p w14:paraId="15E5B4EA" w14:textId="31D3DDF2" w:rsidR="002A30A3" w:rsidRDefault="002A30A3" w:rsidP="002A30A3">
      <w:pPr>
        <w:pStyle w:val="ListParagraph"/>
        <w:rPr>
          <w:b/>
          <w:bCs/>
        </w:rPr>
      </w:pPr>
      <w:r>
        <w:rPr>
          <w:b/>
          <w:bCs/>
        </w:rPr>
        <w:t>Paper showing the effect of robustness to surroundings of rssi-</w:t>
      </w:r>
    </w:p>
    <w:p w14:paraId="3321482A" w14:textId="5140E1B0" w:rsidR="002A30A3" w:rsidRDefault="002A30A3" w:rsidP="002A30A3">
      <w:pPr>
        <w:pStyle w:val="ListParagraph"/>
        <w:rPr>
          <w:b/>
          <w:bCs/>
        </w:rPr>
      </w:pPr>
      <w:r w:rsidRPr="002A30A3">
        <w:rPr>
          <w:b/>
          <w:bCs/>
        </w:rPr>
        <w:t>C:\Users\chsai\OneDrive\Desktop\materials_paper\Bluetooth_Based_Indoor_Navigation_System.pdf</w:t>
      </w:r>
    </w:p>
    <w:p w14:paraId="5C9D5A13" w14:textId="77777777" w:rsidR="002A30A3" w:rsidRDefault="002A30A3" w:rsidP="002A30A3">
      <w:pPr>
        <w:pStyle w:val="ListParagraph"/>
        <w:rPr>
          <w:b/>
          <w:bCs/>
        </w:rPr>
      </w:pPr>
    </w:p>
    <w:p w14:paraId="66E08087" w14:textId="77777777" w:rsidR="002A30A3" w:rsidRDefault="002A30A3" w:rsidP="002A30A3">
      <w:pPr>
        <w:pStyle w:val="ListParagraph"/>
        <w:rPr>
          <w:b/>
          <w:bCs/>
        </w:rPr>
      </w:pPr>
    </w:p>
    <w:p w14:paraId="64DE090A" w14:textId="3C306C95" w:rsidR="002A30A3" w:rsidRDefault="002A30A3" w:rsidP="002A30A3">
      <w:pPr>
        <w:pStyle w:val="ListParagraph"/>
        <w:numPr>
          <w:ilvl w:val="0"/>
          <w:numId w:val="29"/>
        </w:numPr>
        <w:rPr>
          <w:b/>
          <w:bCs/>
        </w:rPr>
      </w:pPr>
      <w:r>
        <w:rPr>
          <w:b/>
          <w:bCs/>
        </w:rPr>
        <w:t>AOA/AOD</w:t>
      </w:r>
    </w:p>
    <w:p w14:paraId="38107F4F" w14:textId="6F3CFD05" w:rsidR="00E63D99" w:rsidRDefault="00E63D99" w:rsidP="00E63D99">
      <w:pPr>
        <w:pStyle w:val="ListParagraph"/>
        <w:rPr>
          <w:b/>
          <w:bCs/>
        </w:rPr>
      </w:pPr>
      <w:r>
        <w:rPr>
          <w:b/>
          <w:bCs/>
        </w:rPr>
        <w:t xml:space="preserve">Article/ paper on AOA/AOD working and setup – </w:t>
      </w:r>
    </w:p>
    <w:p w14:paraId="18AA6FB7" w14:textId="6C37781D" w:rsidR="00E63D99" w:rsidRDefault="00E63D99" w:rsidP="00E63D99">
      <w:pPr>
        <w:pStyle w:val="ListParagraph"/>
        <w:rPr>
          <w:b/>
          <w:bCs/>
        </w:rPr>
      </w:pPr>
      <w:hyperlink r:id="rId11" w:history="1">
        <w:r w:rsidRPr="00F46AAD">
          <w:rPr>
            <w:rStyle w:val="Hyperlink"/>
            <w:b/>
            <w:bCs/>
          </w:rPr>
          <w:t>https://pubmed.ncbi.nlm.nih.gov/34064147/</w:t>
        </w:r>
      </w:hyperlink>
    </w:p>
    <w:p w14:paraId="6A1F46A5" w14:textId="75B16633" w:rsidR="00E63D99" w:rsidRDefault="00E63D99" w:rsidP="00E63D99">
      <w:pPr>
        <w:pStyle w:val="ListParagraph"/>
        <w:rPr>
          <w:b/>
          <w:bCs/>
        </w:rPr>
      </w:pPr>
      <w:r>
        <w:rPr>
          <w:b/>
          <w:bCs/>
        </w:rPr>
        <w:t xml:space="preserve">paper showing the performance of AOA/AOD in different environments – </w:t>
      </w:r>
    </w:p>
    <w:p w14:paraId="32FC4753" w14:textId="0B6EE8C2" w:rsidR="00E63D99" w:rsidRDefault="00E63D99" w:rsidP="00E63D99">
      <w:pPr>
        <w:pStyle w:val="ListParagraph"/>
        <w:rPr>
          <w:b/>
          <w:bCs/>
        </w:rPr>
      </w:pPr>
      <w:hyperlink r:id="rId12" w:history="1">
        <w:r w:rsidRPr="00F46AAD">
          <w:rPr>
            <w:rStyle w:val="Hyperlink"/>
            <w:b/>
            <w:bCs/>
          </w:rPr>
          <w:t>https://ui.adsabs.harvard.edu/abs/2022ISPAr46W1..155Q/abstract</w:t>
        </w:r>
      </w:hyperlink>
    </w:p>
    <w:p w14:paraId="17F974F6" w14:textId="5E400396" w:rsidR="00E63D99" w:rsidRDefault="00E63D99" w:rsidP="00E63D99">
      <w:pPr>
        <w:pStyle w:val="ListParagraph"/>
        <w:rPr>
          <w:b/>
          <w:bCs/>
        </w:rPr>
      </w:pPr>
      <w:r>
        <w:rPr>
          <w:b/>
          <w:bCs/>
        </w:rPr>
        <w:t xml:space="preserve">paper on impact of antennas on AOA/AOD – </w:t>
      </w:r>
    </w:p>
    <w:p w14:paraId="398F179F" w14:textId="1AEF5BCC" w:rsidR="00E63D99" w:rsidRDefault="00E63D99" w:rsidP="00E63D99">
      <w:pPr>
        <w:pStyle w:val="ListParagraph"/>
        <w:rPr>
          <w:b/>
          <w:bCs/>
        </w:rPr>
      </w:pPr>
      <w:hyperlink r:id="rId13" w:history="1">
        <w:r w:rsidRPr="00F46AAD">
          <w:rPr>
            <w:rStyle w:val="Hyperlink"/>
            <w:b/>
            <w:bCs/>
          </w:rPr>
          <w:t>https://spacefrontiers.org/r/10.3390/s24144579?utm_source=chatgpt.com</w:t>
        </w:r>
      </w:hyperlink>
    </w:p>
    <w:p w14:paraId="14EE14E4" w14:textId="7C877ADB" w:rsidR="00E63D99" w:rsidRDefault="00E63D99" w:rsidP="00E63D99">
      <w:pPr>
        <w:pStyle w:val="ListParagraph"/>
        <w:rPr>
          <w:b/>
          <w:bCs/>
        </w:rPr>
      </w:pPr>
    </w:p>
    <w:p w14:paraId="1965603E" w14:textId="5FA5D590" w:rsidR="00E63D99" w:rsidRDefault="00E63D99" w:rsidP="00E63D99">
      <w:pPr>
        <w:pStyle w:val="ListParagraph"/>
        <w:numPr>
          <w:ilvl w:val="0"/>
          <w:numId w:val="29"/>
        </w:numPr>
        <w:rPr>
          <w:b/>
          <w:bCs/>
        </w:rPr>
      </w:pPr>
      <w:r>
        <w:rPr>
          <w:b/>
          <w:bCs/>
        </w:rPr>
        <w:t xml:space="preserve">Channel sounding – </w:t>
      </w:r>
    </w:p>
    <w:p w14:paraId="0505457A" w14:textId="6E3DC95B" w:rsidR="00E63D99" w:rsidRDefault="00E63D99" w:rsidP="00E63D99">
      <w:pPr>
        <w:pStyle w:val="ListParagraph"/>
        <w:rPr>
          <w:b/>
          <w:bCs/>
        </w:rPr>
      </w:pPr>
      <w:r>
        <w:rPr>
          <w:b/>
          <w:bCs/>
        </w:rPr>
        <w:t xml:space="preserve">Bluetooth sig document on cs intro – </w:t>
      </w:r>
    </w:p>
    <w:p w14:paraId="3AED22DA" w14:textId="34B743FD" w:rsidR="00E63D99" w:rsidRDefault="00E63D99" w:rsidP="00E63D99">
      <w:pPr>
        <w:pStyle w:val="ListParagraph"/>
        <w:rPr>
          <w:b/>
          <w:bCs/>
        </w:rPr>
      </w:pPr>
      <w:hyperlink r:id="rId14" w:history="1">
        <w:r w:rsidRPr="00F46AAD">
          <w:rPr>
            <w:rStyle w:val="Hyperlink"/>
            <w:b/>
            <w:bCs/>
          </w:rPr>
          <w:t>https://www.bluetooth.com/learn-about-bluetooth/feature-enhancements/channel-sounding/</w:t>
        </w:r>
      </w:hyperlink>
    </w:p>
    <w:p w14:paraId="6F67183F" w14:textId="77777777" w:rsidR="00A66715" w:rsidRDefault="00A66715" w:rsidP="00E63D99">
      <w:pPr>
        <w:pStyle w:val="ListParagraph"/>
        <w:rPr>
          <w:b/>
          <w:bCs/>
        </w:rPr>
      </w:pPr>
    </w:p>
    <w:p w14:paraId="6EC51F84" w14:textId="29B8F29C" w:rsidR="00E63D99" w:rsidRDefault="00E63D99" w:rsidP="00E63D99">
      <w:pPr>
        <w:pStyle w:val="ListParagraph"/>
        <w:rPr>
          <w:b/>
          <w:bCs/>
        </w:rPr>
      </w:pPr>
      <w:r>
        <w:rPr>
          <w:b/>
          <w:bCs/>
        </w:rPr>
        <w:t>paper showing the PBR &amp; RTT power consumption</w:t>
      </w:r>
      <w:r w:rsidR="00D346BF">
        <w:rPr>
          <w:b/>
          <w:bCs/>
        </w:rPr>
        <w:t xml:space="preserve"> working in different environments fluctuations and improvising strategies. Shows methodology error comparison and also states about the implementation lacking capability in modern day phones. Accuracy, implementation complexity and scalability in the real world.</w:t>
      </w:r>
    </w:p>
    <w:p w14:paraId="580E9638" w14:textId="77777777" w:rsidR="00A66715" w:rsidRDefault="00A66715" w:rsidP="00E63D99">
      <w:pPr>
        <w:pStyle w:val="ListParagraph"/>
        <w:rPr>
          <w:b/>
          <w:bCs/>
        </w:rPr>
      </w:pPr>
    </w:p>
    <w:p w14:paraId="57D3662E" w14:textId="238E5F07" w:rsidR="00D346BF" w:rsidRDefault="00D346BF" w:rsidP="00E63D99">
      <w:pPr>
        <w:pStyle w:val="ListParagraph"/>
        <w:rPr>
          <w:b/>
          <w:bCs/>
        </w:rPr>
      </w:pPr>
      <w:r w:rsidRPr="00D346BF">
        <w:rPr>
          <w:b/>
          <w:bCs/>
        </w:rPr>
        <w:t>C:\Users\chsai\OneDrive\Desktop\materials_paper\BLE_Channel_Sounding_Novel_Method_for_Enhanced_Ranging_Accuracy_in_Vehicle_Access.pdf</w:t>
      </w:r>
    </w:p>
    <w:p w14:paraId="41F51C8E" w14:textId="77777777" w:rsidR="00A66715" w:rsidRDefault="00A66715" w:rsidP="00E63D99">
      <w:pPr>
        <w:pStyle w:val="ListParagraph"/>
        <w:rPr>
          <w:b/>
          <w:bCs/>
        </w:rPr>
      </w:pPr>
    </w:p>
    <w:p w14:paraId="5B50F61B" w14:textId="147F2A93" w:rsidR="00A66715" w:rsidRDefault="00A66715" w:rsidP="00A66715">
      <w:pPr>
        <w:pStyle w:val="ListParagraph"/>
        <w:numPr>
          <w:ilvl w:val="0"/>
          <w:numId w:val="29"/>
        </w:numPr>
        <w:rPr>
          <w:b/>
          <w:bCs/>
        </w:rPr>
      </w:pPr>
      <w:r>
        <w:rPr>
          <w:b/>
          <w:bCs/>
        </w:rPr>
        <w:t>Bluetooth technical overview on all Bluetooth based distance measurement techniques.</w:t>
      </w:r>
    </w:p>
    <w:p w14:paraId="71EE0B1E" w14:textId="7D5F8CF1" w:rsidR="00A66715" w:rsidRDefault="00A66715" w:rsidP="00A66715">
      <w:pPr>
        <w:pStyle w:val="ListParagraph"/>
        <w:rPr>
          <w:b/>
          <w:bCs/>
        </w:rPr>
      </w:pPr>
      <w:hyperlink r:id="rId15" w:history="1">
        <w:r w:rsidRPr="00F46AAD">
          <w:rPr>
            <w:rStyle w:val="Hyperlink"/>
            <w:b/>
            <w:bCs/>
          </w:rPr>
          <w:t>https://www.bluetooth.com/channel-sounding-tech-overview/</w:t>
        </w:r>
      </w:hyperlink>
    </w:p>
    <w:p w14:paraId="6660B138" w14:textId="77777777" w:rsidR="00A66715" w:rsidRPr="00A66715" w:rsidRDefault="00A66715" w:rsidP="00A66715">
      <w:pPr>
        <w:pStyle w:val="ListParagraph"/>
        <w:rPr>
          <w:b/>
          <w:bCs/>
        </w:rPr>
      </w:pPr>
    </w:p>
    <w:p w14:paraId="7A86B007" w14:textId="77777777" w:rsidR="002A30A3" w:rsidRDefault="002A30A3" w:rsidP="002A30A3">
      <w:pPr>
        <w:pStyle w:val="ListParagraph"/>
        <w:rPr>
          <w:b/>
          <w:bCs/>
        </w:rPr>
      </w:pPr>
    </w:p>
    <w:p w14:paraId="7D3C577B" w14:textId="77777777" w:rsidR="002A30A3" w:rsidRPr="002A30A3" w:rsidRDefault="002A30A3" w:rsidP="002A30A3">
      <w:pPr>
        <w:pStyle w:val="ListParagraph"/>
        <w:rPr>
          <w:b/>
          <w:bCs/>
        </w:rPr>
      </w:pPr>
    </w:p>
    <w:sectPr w:rsidR="002A30A3" w:rsidRPr="002A3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65A"/>
    <w:multiLevelType w:val="hybridMultilevel"/>
    <w:tmpl w:val="0556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F2B4F"/>
    <w:multiLevelType w:val="hybridMultilevel"/>
    <w:tmpl w:val="5D08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A714D"/>
    <w:multiLevelType w:val="hybridMultilevel"/>
    <w:tmpl w:val="DF9E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D2110"/>
    <w:multiLevelType w:val="hybridMultilevel"/>
    <w:tmpl w:val="32D80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1E3665"/>
    <w:multiLevelType w:val="hybridMultilevel"/>
    <w:tmpl w:val="01DE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0777F7"/>
    <w:multiLevelType w:val="hybridMultilevel"/>
    <w:tmpl w:val="E572E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B22628"/>
    <w:multiLevelType w:val="hybridMultilevel"/>
    <w:tmpl w:val="0684425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7" w15:restartNumberingAfterBreak="0">
    <w:nsid w:val="0E2C5DD7"/>
    <w:multiLevelType w:val="hybridMultilevel"/>
    <w:tmpl w:val="A42C9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BD456A"/>
    <w:multiLevelType w:val="hybridMultilevel"/>
    <w:tmpl w:val="4CC80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A26354"/>
    <w:multiLevelType w:val="hybridMultilevel"/>
    <w:tmpl w:val="BA90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6C6C60"/>
    <w:multiLevelType w:val="hybridMultilevel"/>
    <w:tmpl w:val="F9A4A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2A20B5"/>
    <w:multiLevelType w:val="hybridMultilevel"/>
    <w:tmpl w:val="ECD8A2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A05574B"/>
    <w:multiLevelType w:val="hybridMultilevel"/>
    <w:tmpl w:val="08F05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6628B1"/>
    <w:multiLevelType w:val="hybridMultilevel"/>
    <w:tmpl w:val="B2168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3F5ACF"/>
    <w:multiLevelType w:val="hybridMultilevel"/>
    <w:tmpl w:val="F4BEC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6464A2"/>
    <w:multiLevelType w:val="hybridMultilevel"/>
    <w:tmpl w:val="A920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1A2A2B"/>
    <w:multiLevelType w:val="hybridMultilevel"/>
    <w:tmpl w:val="C32A9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F31993"/>
    <w:multiLevelType w:val="hybridMultilevel"/>
    <w:tmpl w:val="BA6A0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B70074"/>
    <w:multiLevelType w:val="hybridMultilevel"/>
    <w:tmpl w:val="3AF089D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9" w15:restartNumberingAfterBreak="0">
    <w:nsid w:val="3FDA4097"/>
    <w:multiLevelType w:val="hybridMultilevel"/>
    <w:tmpl w:val="60F89C3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46021056"/>
    <w:multiLevelType w:val="hybridMultilevel"/>
    <w:tmpl w:val="B4665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63C83"/>
    <w:multiLevelType w:val="hybridMultilevel"/>
    <w:tmpl w:val="4FCCC1D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55D05AE5"/>
    <w:multiLevelType w:val="hybridMultilevel"/>
    <w:tmpl w:val="8EEC8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E06A1C"/>
    <w:multiLevelType w:val="hybridMultilevel"/>
    <w:tmpl w:val="25EE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AB2E83"/>
    <w:multiLevelType w:val="hybridMultilevel"/>
    <w:tmpl w:val="225A1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3162E5"/>
    <w:multiLevelType w:val="hybridMultilevel"/>
    <w:tmpl w:val="5D4C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312AA2"/>
    <w:multiLevelType w:val="hybridMultilevel"/>
    <w:tmpl w:val="6FB61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E23F2C"/>
    <w:multiLevelType w:val="hybridMultilevel"/>
    <w:tmpl w:val="7B500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183288"/>
    <w:multiLevelType w:val="hybridMultilevel"/>
    <w:tmpl w:val="85C66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510475">
    <w:abstractNumId w:val="6"/>
  </w:num>
  <w:num w:numId="2" w16cid:durableId="1545411736">
    <w:abstractNumId w:val="18"/>
  </w:num>
  <w:num w:numId="3" w16cid:durableId="1226338520">
    <w:abstractNumId w:val="24"/>
  </w:num>
  <w:num w:numId="4" w16cid:durableId="819927276">
    <w:abstractNumId w:val="21"/>
  </w:num>
  <w:num w:numId="5" w16cid:durableId="680350405">
    <w:abstractNumId w:val="11"/>
  </w:num>
  <w:num w:numId="6" w16cid:durableId="396779930">
    <w:abstractNumId w:val="9"/>
  </w:num>
  <w:num w:numId="7" w16cid:durableId="1302493866">
    <w:abstractNumId w:val="13"/>
  </w:num>
  <w:num w:numId="8" w16cid:durableId="1930965766">
    <w:abstractNumId w:val="16"/>
  </w:num>
  <w:num w:numId="9" w16cid:durableId="211775217">
    <w:abstractNumId w:val="28"/>
  </w:num>
  <w:num w:numId="10" w16cid:durableId="675619757">
    <w:abstractNumId w:val="25"/>
  </w:num>
  <w:num w:numId="11" w16cid:durableId="1935433662">
    <w:abstractNumId w:val="23"/>
  </w:num>
  <w:num w:numId="12" w16cid:durableId="495001001">
    <w:abstractNumId w:val="0"/>
  </w:num>
  <w:num w:numId="13" w16cid:durableId="198247680">
    <w:abstractNumId w:val="1"/>
  </w:num>
  <w:num w:numId="14" w16cid:durableId="510146870">
    <w:abstractNumId w:val="3"/>
  </w:num>
  <w:num w:numId="15" w16cid:durableId="194658404">
    <w:abstractNumId w:val="27"/>
  </w:num>
  <w:num w:numId="16" w16cid:durableId="927152285">
    <w:abstractNumId w:val="10"/>
  </w:num>
  <w:num w:numId="17" w16cid:durableId="2076976197">
    <w:abstractNumId w:val="17"/>
  </w:num>
  <w:num w:numId="18" w16cid:durableId="1344283970">
    <w:abstractNumId w:val="4"/>
  </w:num>
  <w:num w:numId="19" w16cid:durableId="1639531522">
    <w:abstractNumId w:val="19"/>
  </w:num>
  <w:num w:numId="20" w16cid:durableId="761144432">
    <w:abstractNumId w:val="2"/>
  </w:num>
  <w:num w:numId="21" w16cid:durableId="2066175265">
    <w:abstractNumId w:val="15"/>
  </w:num>
  <w:num w:numId="22" w16cid:durableId="1334723260">
    <w:abstractNumId w:val="26"/>
  </w:num>
  <w:num w:numId="23" w16cid:durableId="109133436">
    <w:abstractNumId w:val="22"/>
  </w:num>
  <w:num w:numId="24" w16cid:durableId="68769765">
    <w:abstractNumId w:val="20"/>
  </w:num>
  <w:num w:numId="25" w16cid:durableId="1640258479">
    <w:abstractNumId w:val="8"/>
  </w:num>
  <w:num w:numId="26" w16cid:durableId="1583029846">
    <w:abstractNumId w:val="7"/>
  </w:num>
  <w:num w:numId="27" w16cid:durableId="994528898">
    <w:abstractNumId w:val="5"/>
  </w:num>
  <w:num w:numId="28" w16cid:durableId="1006906081">
    <w:abstractNumId w:val="14"/>
  </w:num>
  <w:num w:numId="29" w16cid:durableId="1417364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EA"/>
    <w:rsid w:val="0012171D"/>
    <w:rsid w:val="00123197"/>
    <w:rsid w:val="001B3CAC"/>
    <w:rsid w:val="001C4B78"/>
    <w:rsid w:val="001D2365"/>
    <w:rsid w:val="001D6691"/>
    <w:rsid w:val="001F13EA"/>
    <w:rsid w:val="00271B24"/>
    <w:rsid w:val="002A30A3"/>
    <w:rsid w:val="002E0317"/>
    <w:rsid w:val="003131A9"/>
    <w:rsid w:val="003B0E96"/>
    <w:rsid w:val="004A7764"/>
    <w:rsid w:val="00530801"/>
    <w:rsid w:val="00602133"/>
    <w:rsid w:val="00605A4C"/>
    <w:rsid w:val="00670034"/>
    <w:rsid w:val="006F1FBB"/>
    <w:rsid w:val="007663F0"/>
    <w:rsid w:val="00811978"/>
    <w:rsid w:val="0085379B"/>
    <w:rsid w:val="008D58F5"/>
    <w:rsid w:val="00A612EF"/>
    <w:rsid w:val="00A66715"/>
    <w:rsid w:val="00B31B5F"/>
    <w:rsid w:val="00C851FE"/>
    <w:rsid w:val="00CC0782"/>
    <w:rsid w:val="00D05F34"/>
    <w:rsid w:val="00D346BF"/>
    <w:rsid w:val="00E63D99"/>
    <w:rsid w:val="00E91E48"/>
    <w:rsid w:val="00EF6BE1"/>
    <w:rsid w:val="00F40274"/>
    <w:rsid w:val="00FA17EB"/>
    <w:rsid w:val="00FA1D32"/>
    <w:rsid w:val="00FE2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3693"/>
  <w15:chartTrackingRefBased/>
  <w15:docId w15:val="{B198015B-E503-4E36-B43D-35AEA941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3E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13E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13E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13E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13E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1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F13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13E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F13E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F13E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F1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3EA"/>
    <w:rPr>
      <w:rFonts w:eastAsiaTheme="majorEastAsia" w:cstheme="majorBidi"/>
      <w:color w:val="272727" w:themeColor="text1" w:themeTint="D8"/>
    </w:rPr>
  </w:style>
  <w:style w:type="paragraph" w:styleId="Title">
    <w:name w:val="Title"/>
    <w:basedOn w:val="Normal"/>
    <w:next w:val="Normal"/>
    <w:link w:val="TitleChar"/>
    <w:uiPriority w:val="10"/>
    <w:qFormat/>
    <w:rsid w:val="001F1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3EA"/>
    <w:pPr>
      <w:spacing w:before="160"/>
      <w:jc w:val="center"/>
    </w:pPr>
    <w:rPr>
      <w:i/>
      <w:iCs/>
      <w:color w:val="404040" w:themeColor="text1" w:themeTint="BF"/>
    </w:rPr>
  </w:style>
  <w:style w:type="character" w:customStyle="1" w:styleId="QuoteChar">
    <w:name w:val="Quote Char"/>
    <w:basedOn w:val="DefaultParagraphFont"/>
    <w:link w:val="Quote"/>
    <w:uiPriority w:val="29"/>
    <w:rsid w:val="001F13EA"/>
    <w:rPr>
      <w:i/>
      <w:iCs/>
      <w:color w:val="404040" w:themeColor="text1" w:themeTint="BF"/>
    </w:rPr>
  </w:style>
  <w:style w:type="paragraph" w:styleId="ListParagraph">
    <w:name w:val="List Paragraph"/>
    <w:basedOn w:val="Normal"/>
    <w:uiPriority w:val="34"/>
    <w:qFormat/>
    <w:rsid w:val="001F13EA"/>
    <w:pPr>
      <w:ind w:left="720"/>
      <w:contextualSpacing/>
    </w:pPr>
  </w:style>
  <w:style w:type="character" w:styleId="IntenseEmphasis">
    <w:name w:val="Intense Emphasis"/>
    <w:basedOn w:val="DefaultParagraphFont"/>
    <w:uiPriority w:val="21"/>
    <w:qFormat/>
    <w:rsid w:val="001F13EA"/>
    <w:rPr>
      <w:i/>
      <w:iCs/>
      <w:color w:val="2E74B5" w:themeColor="accent1" w:themeShade="BF"/>
    </w:rPr>
  </w:style>
  <w:style w:type="paragraph" w:styleId="IntenseQuote">
    <w:name w:val="Intense Quote"/>
    <w:basedOn w:val="Normal"/>
    <w:next w:val="Normal"/>
    <w:link w:val="IntenseQuoteChar"/>
    <w:uiPriority w:val="30"/>
    <w:qFormat/>
    <w:rsid w:val="001F13E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13EA"/>
    <w:rPr>
      <w:i/>
      <w:iCs/>
      <w:color w:val="2E74B5" w:themeColor="accent1" w:themeShade="BF"/>
    </w:rPr>
  </w:style>
  <w:style w:type="character" w:styleId="IntenseReference">
    <w:name w:val="Intense Reference"/>
    <w:basedOn w:val="DefaultParagraphFont"/>
    <w:uiPriority w:val="32"/>
    <w:qFormat/>
    <w:rsid w:val="001F13EA"/>
    <w:rPr>
      <w:b/>
      <w:bCs/>
      <w:smallCaps/>
      <w:color w:val="2E74B5" w:themeColor="accent1" w:themeShade="BF"/>
      <w:spacing w:val="5"/>
    </w:rPr>
  </w:style>
  <w:style w:type="character" w:styleId="PlaceholderText">
    <w:name w:val="Placeholder Text"/>
    <w:basedOn w:val="DefaultParagraphFont"/>
    <w:uiPriority w:val="99"/>
    <w:semiHidden/>
    <w:rsid w:val="0012171D"/>
    <w:rPr>
      <w:color w:val="666666"/>
    </w:rPr>
  </w:style>
  <w:style w:type="table" w:styleId="TableGrid">
    <w:name w:val="Table Grid"/>
    <w:basedOn w:val="TableNormal"/>
    <w:uiPriority w:val="39"/>
    <w:rsid w:val="0067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30A3"/>
    <w:rPr>
      <w:color w:val="0563C1" w:themeColor="hyperlink"/>
      <w:u w:val="single"/>
    </w:rPr>
  </w:style>
  <w:style w:type="character" w:styleId="UnresolvedMention">
    <w:name w:val="Unresolved Mention"/>
    <w:basedOn w:val="DefaultParagraphFont"/>
    <w:uiPriority w:val="99"/>
    <w:semiHidden/>
    <w:unhideWhenUsed/>
    <w:rsid w:val="002A30A3"/>
    <w:rPr>
      <w:color w:val="605E5C"/>
      <w:shd w:val="clear" w:color="auto" w:fill="E1DFDD"/>
    </w:rPr>
  </w:style>
  <w:style w:type="character" w:styleId="FollowedHyperlink">
    <w:name w:val="FollowedHyperlink"/>
    <w:basedOn w:val="DefaultParagraphFont"/>
    <w:uiPriority w:val="99"/>
    <w:semiHidden/>
    <w:unhideWhenUsed/>
    <w:rsid w:val="002A30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acefrontiers.org/r/10.3390/s24144579?utm_source=chatgpt.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ui.adsabs.harvard.edu/abs/2022ISPAr46W1..155Q/abstra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pubmed.ncbi.nlm.nih.gov/34064147/" TargetMode="External"/><Relationship Id="rId5" Type="http://schemas.openxmlformats.org/officeDocument/2006/relationships/chart" Target="charts/chart1.xml"/><Relationship Id="rId15" Type="http://schemas.openxmlformats.org/officeDocument/2006/relationships/hyperlink" Target="https://www.bluetooth.com/channel-sounding-tech-overview/" TargetMode="External"/><Relationship Id="rId10" Type="http://schemas.openxmlformats.org/officeDocument/2006/relationships/hyperlink" Target="https://www.mdpi.com/1996-1073/15/23/8832?utm_source=chatgpt.com" TargetMode="External"/><Relationship Id="rId4" Type="http://schemas.openxmlformats.org/officeDocument/2006/relationships/webSettings" Target="webSettings.xml"/><Relationship Id="rId9" Type="http://schemas.openxmlformats.org/officeDocument/2006/relationships/hyperlink" Target="https://onlinelibrary.wiley.com/doi/full/10.1002/ett.3793?utm_source=chatgpt.com" TargetMode="External"/><Relationship Id="rId14" Type="http://schemas.openxmlformats.org/officeDocument/2006/relationships/hyperlink" Target="https://www.bluetooth.com/learn-about-bluetooth/feature-enhancements/channel-sound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Geouped</a:t>
            </a:r>
            <a:r>
              <a:rPr lang="en-IN" baseline="0"/>
              <a:t> Bar Chart 1</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RSSI</c:v>
                </c:pt>
              </c:strCache>
            </c:strRef>
          </c:tx>
          <c:spPr>
            <a:solidFill>
              <a:schemeClr val="accent1"/>
            </a:solidFill>
            <a:ln>
              <a:noFill/>
            </a:ln>
            <a:effectLst/>
          </c:spPr>
          <c:invertIfNegative val="0"/>
          <c:cat>
            <c:strRef>
              <c:f>Sheet1!$A$2:$A$6</c:f>
              <c:strCache>
                <c:ptCount val="5"/>
                <c:pt idx="0">
                  <c:v>accuracy</c:v>
                </c:pt>
                <c:pt idx="1">
                  <c:v>Range</c:v>
                </c:pt>
                <c:pt idx="2">
                  <c:v>Latency</c:v>
                </c:pt>
                <c:pt idx="3">
                  <c:v>Robustness to environment</c:v>
                </c:pt>
                <c:pt idx="4">
                  <c:v>Cost</c:v>
                </c:pt>
              </c:strCache>
            </c:strRef>
          </c:cat>
          <c:val>
            <c:numRef>
              <c:f>Sheet1!$B$2:$B$6</c:f>
              <c:numCache>
                <c:formatCode>General</c:formatCode>
                <c:ptCount val="5"/>
                <c:pt idx="0">
                  <c:v>1</c:v>
                </c:pt>
                <c:pt idx="1">
                  <c:v>1</c:v>
                </c:pt>
                <c:pt idx="2">
                  <c:v>5</c:v>
                </c:pt>
                <c:pt idx="3">
                  <c:v>1</c:v>
                </c:pt>
                <c:pt idx="4">
                  <c:v>1</c:v>
                </c:pt>
              </c:numCache>
            </c:numRef>
          </c:val>
          <c:extLst>
            <c:ext xmlns:c16="http://schemas.microsoft.com/office/drawing/2014/chart" uri="{C3380CC4-5D6E-409C-BE32-E72D297353CC}">
              <c16:uniqueId val="{00000000-9713-43B1-8909-47634C8D6B03}"/>
            </c:ext>
          </c:extLst>
        </c:ser>
        <c:ser>
          <c:idx val="1"/>
          <c:order val="1"/>
          <c:tx>
            <c:strRef>
              <c:f>Sheet1!$C$1</c:f>
              <c:strCache>
                <c:ptCount val="1"/>
                <c:pt idx="0">
                  <c:v>RTT</c:v>
                </c:pt>
              </c:strCache>
            </c:strRef>
          </c:tx>
          <c:spPr>
            <a:solidFill>
              <a:schemeClr val="accent2"/>
            </a:solidFill>
            <a:ln>
              <a:noFill/>
            </a:ln>
            <a:effectLst/>
          </c:spPr>
          <c:invertIfNegative val="0"/>
          <c:cat>
            <c:strRef>
              <c:f>Sheet1!$A$2:$A$6</c:f>
              <c:strCache>
                <c:ptCount val="5"/>
                <c:pt idx="0">
                  <c:v>accuracy</c:v>
                </c:pt>
                <c:pt idx="1">
                  <c:v>Range</c:v>
                </c:pt>
                <c:pt idx="2">
                  <c:v>Latency</c:v>
                </c:pt>
                <c:pt idx="3">
                  <c:v>Robustness to environment</c:v>
                </c:pt>
                <c:pt idx="4">
                  <c:v>Cost</c:v>
                </c:pt>
              </c:strCache>
            </c:strRef>
          </c:cat>
          <c:val>
            <c:numRef>
              <c:f>Sheet1!$C$2:$C$6</c:f>
              <c:numCache>
                <c:formatCode>General</c:formatCode>
                <c:ptCount val="5"/>
                <c:pt idx="0">
                  <c:v>3</c:v>
                </c:pt>
                <c:pt idx="1">
                  <c:v>1</c:v>
                </c:pt>
                <c:pt idx="2">
                  <c:v>3</c:v>
                </c:pt>
                <c:pt idx="3">
                  <c:v>3</c:v>
                </c:pt>
                <c:pt idx="4">
                  <c:v>3</c:v>
                </c:pt>
              </c:numCache>
            </c:numRef>
          </c:val>
          <c:extLst>
            <c:ext xmlns:c16="http://schemas.microsoft.com/office/drawing/2014/chart" uri="{C3380CC4-5D6E-409C-BE32-E72D297353CC}">
              <c16:uniqueId val="{00000001-9713-43B1-8909-47634C8D6B03}"/>
            </c:ext>
          </c:extLst>
        </c:ser>
        <c:ser>
          <c:idx val="2"/>
          <c:order val="2"/>
          <c:tx>
            <c:strRef>
              <c:f>Sheet1!$D$1</c:f>
              <c:strCache>
                <c:ptCount val="1"/>
                <c:pt idx="0">
                  <c:v>CS</c:v>
                </c:pt>
              </c:strCache>
            </c:strRef>
          </c:tx>
          <c:spPr>
            <a:solidFill>
              <a:schemeClr val="accent3"/>
            </a:solidFill>
            <a:ln>
              <a:noFill/>
            </a:ln>
            <a:effectLst/>
          </c:spPr>
          <c:invertIfNegative val="0"/>
          <c:cat>
            <c:strRef>
              <c:f>Sheet1!$A$2:$A$6</c:f>
              <c:strCache>
                <c:ptCount val="5"/>
                <c:pt idx="0">
                  <c:v>accuracy</c:v>
                </c:pt>
                <c:pt idx="1">
                  <c:v>Range</c:v>
                </c:pt>
                <c:pt idx="2">
                  <c:v>Latency</c:v>
                </c:pt>
                <c:pt idx="3">
                  <c:v>Robustness to environment</c:v>
                </c:pt>
                <c:pt idx="4">
                  <c:v>Cost</c:v>
                </c:pt>
              </c:strCache>
            </c:strRef>
          </c:cat>
          <c:val>
            <c:numRef>
              <c:f>Sheet1!$D$2:$D$6</c:f>
              <c:numCache>
                <c:formatCode>General</c:formatCode>
                <c:ptCount val="5"/>
                <c:pt idx="0">
                  <c:v>5</c:v>
                </c:pt>
                <c:pt idx="1">
                  <c:v>1</c:v>
                </c:pt>
                <c:pt idx="2">
                  <c:v>2.5</c:v>
                </c:pt>
                <c:pt idx="3">
                  <c:v>4</c:v>
                </c:pt>
                <c:pt idx="4">
                  <c:v>3</c:v>
                </c:pt>
              </c:numCache>
            </c:numRef>
          </c:val>
          <c:extLst>
            <c:ext xmlns:c16="http://schemas.microsoft.com/office/drawing/2014/chart" uri="{C3380CC4-5D6E-409C-BE32-E72D297353CC}">
              <c16:uniqueId val="{00000002-9713-43B1-8909-47634C8D6B03}"/>
            </c:ext>
          </c:extLst>
        </c:ser>
        <c:ser>
          <c:idx val="3"/>
          <c:order val="3"/>
          <c:tx>
            <c:strRef>
              <c:f>Sheet1!$E$1</c:f>
              <c:strCache>
                <c:ptCount val="1"/>
                <c:pt idx="0">
                  <c:v>AOA/AOD</c:v>
                </c:pt>
              </c:strCache>
            </c:strRef>
          </c:tx>
          <c:spPr>
            <a:solidFill>
              <a:schemeClr val="accent4"/>
            </a:solidFill>
            <a:ln>
              <a:noFill/>
            </a:ln>
            <a:effectLst/>
          </c:spPr>
          <c:invertIfNegative val="0"/>
          <c:cat>
            <c:strRef>
              <c:f>Sheet1!$A$2:$A$6</c:f>
              <c:strCache>
                <c:ptCount val="5"/>
                <c:pt idx="0">
                  <c:v>accuracy</c:v>
                </c:pt>
                <c:pt idx="1">
                  <c:v>Range</c:v>
                </c:pt>
                <c:pt idx="2">
                  <c:v>Latency</c:v>
                </c:pt>
                <c:pt idx="3">
                  <c:v>Robustness to environment</c:v>
                </c:pt>
                <c:pt idx="4">
                  <c:v>Cost</c:v>
                </c:pt>
              </c:strCache>
            </c:strRef>
          </c:cat>
          <c:val>
            <c:numRef>
              <c:f>Sheet1!$E$2:$E$6</c:f>
              <c:numCache>
                <c:formatCode>General</c:formatCode>
                <c:ptCount val="5"/>
                <c:pt idx="0">
                  <c:v>4</c:v>
                </c:pt>
                <c:pt idx="1">
                  <c:v>1</c:v>
                </c:pt>
                <c:pt idx="2">
                  <c:v>1</c:v>
                </c:pt>
                <c:pt idx="3">
                  <c:v>4</c:v>
                </c:pt>
                <c:pt idx="4">
                  <c:v>5</c:v>
                </c:pt>
              </c:numCache>
            </c:numRef>
          </c:val>
          <c:extLst>
            <c:ext xmlns:c16="http://schemas.microsoft.com/office/drawing/2014/chart" uri="{C3380CC4-5D6E-409C-BE32-E72D297353CC}">
              <c16:uniqueId val="{00000003-9713-43B1-8909-47634C8D6B03}"/>
            </c:ext>
          </c:extLst>
        </c:ser>
        <c:dLbls>
          <c:showLegendKey val="0"/>
          <c:showVal val="0"/>
          <c:showCatName val="0"/>
          <c:showSerName val="0"/>
          <c:showPercent val="0"/>
          <c:showBubbleSize val="0"/>
        </c:dLbls>
        <c:gapWidth val="219"/>
        <c:overlap val="-27"/>
        <c:axId val="2079248319"/>
        <c:axId val="2079236319"/>
      </c:barChart>
      <c:catAx>
        <c:axId val="207924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236319"/>
        <c:crosses val="autoZero"/>
        <c:auto val="1"/>
        <c:lblAlgn val="ctr"/>
        <c:lblOffset val="100"/>
        <c:noMultiLvlLbl val="0"/>
      </c:catAx>
      <c:valAx>
        <c:axId val="2079236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24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RSSI</c:v>
                </c:pt>
              </c:strCache>
            </c:strRef>
          </c:tx>
          <c:spPr>
            <a:solidFill>
              <a:schemeClr val="accent1"/>
            </a:solidFill>
            <a:ln>
              <a:noFill/>
            </a:ln>
            <a:effectLst/>
          </c:spPr>
          <c:invertIfNegative val="0"/>
          <c:cat>
            <c:strRef>
              <c:f>Sheet1!$A$2:$A$5</c:f>
              <c:strCache>
                <c:ptCount val="4"/>
                <c:pt idx="0">
                  <c:v>Implementation Complexity</c:v>
                </c:pt>
                <c:pt idx="1">
                  <c:v>Power Consumption</c:v>
                </c:pt>
                <c:pt idx="2">
                  <c:v>Scalability</c:v>
                </c:pt>
                <c:pt idx="3">
                  <c:v>Privacy &amp; Security</c:v>
                </c:pt>
              </c:strCache>
            </c:strRef>
          </c:cat>
          <c:val>
            <c:numRef>
              <c:f>Sheet1!$B$2:$B$5</c:f>
              <c:numCache>
                <c:formatCode>General</c:formatCode>
                <c:ptCount val="4"/>
                <c:pt idx="0">
                  <c:v>1</c:v>
                </c:pt>
                <c:pt idx="1">
                  <c:v>1</c:v>
                </c:pt>
                <c:pt idx="2">
                  <c:v>5</c:v>
                </c:pt>
                <c:pt idx="3">
                  <c:v>1</c:v>
                </c:pt>
              </c:numCache>
            </c:numRef>
          </c:val>
          <c:extLst>
            <c:ext xmlns:c16="http://schemas.microsoft.com/office/drawing/2014/chart" uri="{C3380CC4-5D6E-409C-BE32-E72D297353CC}">
              <c16:uniqueId val="{00000000-892A-43A1-944C-3A152B3CC4F6}"/>
            </c:ext>
          </c:extLst>
        </c:ser>
        <c:ser>
          <c:idx val="1"/>
          <c:order val="1"/>
          <c:tx>
            <c:strRef>
              <c:f>Sheet1!$C$1</c:f>
              <c:strCache>
                <c:ptCount val="1"/>
                <c:pt idx="0">
                  <c:v>RTT</c:v>
                </c:pt>
              </c:strCache>
            </c:strRef>
          </c:tx>
          <c:spPr>
            <a:solidFill>
              <a:schemeClr val="accent2"/>
            </a:solidFill>
            <a:ln>
              <a:noFill/>
            </a:ln>
            <a:effectLst/>
          </c:spPr>
          <c:invertIfNegative val="0"/>
          <c:cat>
            <c:strRef>
              <c:f>Sheet1!$A$2:$A$5</c:f>
              <c:strCache>
                <c:ptCount val="4"/>
                <c:pt idx="0">
                  <c:v>Implementation Complexity</c:v>
                </c:pt>
                <c:pt idx="1">
                  <c:v>Power Consumption</c:v>
                </c:pt>
                <c:pt idx="2">
                  <c:v>Scalability</c:v>
                </c:pt>
                <c:pt idx="3">
                  <c:v>Privacy &amp; Security</c:v>
                </c:pt>
              </c:strCache>
            </c:strRef>
          </c:cat>
          <c:val>
            <c:numRef>
              <c:f>Sheet1!$C$2:$C$5</c:f>
              <c:numCache>
                <c:formatCode>General</c:formatCode>
                <c:ptCount val="4"/>
                <c:pt idx="0">
                  <c:v>3</c:v>
                </c:pt>
                <c:pt idx="1">
                  <c:v>2</c:v>
                </c:pt>
                <c:pt idx="2">
                  <c:v>3</c:v>
                </c:pt>
                <c:pt idx="3">
                  <c:v>2</c:v>
                </c:pt>
              </c:numCache>
            </c:numRef>
          </c:val>
          <c:extLst>
            <c:ext xmlns:c16="http://schemas.microsoft.com/office/drawing/2014/chart" uri="{C3380CC4-5D6E-409C-BE32-E72D297353CC}">
              <c16:uniqueId val="{00000001-892A-43A1-944C-3A152B3CC4F6}"/>
            </c:ext>
          </c:extLst>
        </c:ser>
        <c:ser>
          <c:idx val="2"/>
          <c:order val="2"/>
          <c:tx>
            <c:strRef>
              <c:f>Sheet1!$D$1</c:f>
              <c:strCache>
                <c:ptCount val="1"/>
                <c:pt idx="0">
                  <c:v>CS</c:v>
                </c:pt>
              </c:strCache>
            </c:strRef>
          </c:tx>
          <c:spPr>
            <a:solidFill>
              <a:schemeClr val="accent3"/>
            </a:solidFill>
            <a:ln>
              <a:noFill/>
            </a:ln>
            <a:effectLst/>
          </c:spPr>
          <c:invertIfNegative val="0"/>
          <c:cat>
            <c:strRef>
              <c:f>Sheet1!$A$2:$A$5</c:f>
              <c:strCache>
                <c:ptCount val="4"/>
                <c:pt idx="0">
                  <c:v>Implementation Complexity</c:v>
                </c:pt>
                <c:pt idx="1">
                  <c:v>Power Consumption</c:v>
                </c:pt>
                <c:pt idx="2">
                  <c:v>Scalability</c:v>
                </c:pt>
                <c:pt idx="3">
                  <c:v>Privacy &amp; Security</c:v>
                </c:pt>
              </c:strCache>
            </c:strRef>
          </c:cat>
          <c:val>
            <c:numRef>
              <c:f>Sheet1!$D$2:$D$5</c:f>
              <c:numCache>
                <c:formatCode>General</c:formatCode>
                <c:ptCount val="4"/>
                <c:pt idx="0">
                  <c:v>4</c:v>
                </c:pt>
                <c:pt idx="1">
                  <c:v>3</c:v>
                </c:pt>
                <c:pt idx="2">
                  <c:v>2</c:v>
                </c:pt>
                <c:pt idx="3">
                  <c:v>5</c:v>
                </c:pt>
              </c:numCache>
            </c:numRef>
          </c:val>
          <c:extLst>
            <c:ext xmlns:c16="http://schemas.microsoft.com/office/drawing/2014/chart" uri="{C3380CC4-5D6E-409C-BE32-E72D297353CC}">
              <c16:uniqueId val="{00000002-892A-43A1-944C-3A152B3CC4F6}"/>
            </c:ext>
          </c:extLst>
        </c:ser>
        <c:ser>
          <c:idx val="3"/>
          <c:order val="3"/>
          <c:tx>
            <c:strRef>
              <c:f>Sheet1!$E$1</c:f>
              <c:strCache>
                <c:ptCount val="1"/>
                <c:pt idx="0">
                  <c:v>AOA/AOD</c:v>
                </c:pt>
              </c:strCache>
            </c:strRef>
          </c:tx>
          <c:spPr>
            <a:solidFill>
              <a:schemeClr val="accent4"/>
            </a:solidFill>
            <a:ln>
              <a:noFill/>
            </a:ln>
            <a:effectLst/>
          </c:spPr>
          <c:invertIfNegative val="0"/>
          <c:cat>
            <c:strRef>
              <c:f>Sheet1!$A$2:$A$5</c:f>
              <c:strCache>
                <c:ptCount val="4"/>
                <c:pt idx="0">
                  <c:v>Implementation Complexity</c:v>
                </c:pt>
                <c:pt idx="1">
                  <c:v>Power Consumption</c:v>
                </c:pt>
                <c:pt idx="2">
                  <c:v>Scalability</c:v>
                </c:pt>
                <c:pt idx="3">
                  <c:v>Privacy &amp; Security</c:v>
                </c:pt>
              </c:strCache>
            </c:strRef>
          </c:cat>
          <c:val>
            <c:numRef>
              <c:f>Sheet1!$E$2:$E$5</c:f>
              <c:numCache>
                <c:formatCode>General</c:formatCode>
                <c:ptCount val="4"/>
                <c:pt idx="0">
                  <c:v>5</c:v>
                </c:pt>
                <c:pt idx="1">
                  <c:v>5</c:v>
                </c:pt>
                <c:pt idx="2">
                  <c:v>1</c:v>
                </c:pt>
                <c:pt idx="3">
                  <c:v>2</c:v>
                </c:pt>
              </c:numCache>
            </c:numRef>
          </c:val>
          <c:extLst>
            <c:ext xmlns:c16="http://schemas.microsoft.com/office/drawing/2014/chart" uri="{C3380CC4-5D6E-409C-BE32-E72D297353CC}">
              <c16:uniqueId val="{00000003-892A-43A1-944C-3A152B3CC4F6}"/>
            </c:ext>
          </c:extLst>
        </c:ser>
        <c:dLbls>
          <c:showLegendKey val="0"/>
          <c:showVal val="0"/>
          <c:showCatName val="0"/>
          <c:showSerName val="0"/>
          <c:showPercent val="0"/>
          <c:showBubbleSize val="0"/>
        </c:dLbls>
        <c:gapWidth val="219"/>
        <c:overlap val="-27"/>
        <c:axId val="396910511"/>
        <c:axId val="396903791"/>
      </c:barChart>
      <c:catAx>
        <c:axId val="39691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03791"/>
        <c:crosses val="autoZero"/>
        <c:auto val="1"/>
        <c:lblAlgn val="ctr"/>
        <c:lblOffset val="100"/>
        <c:noMultiLvlLbl val="0"/>
      </c:catAx>
      <c:valAx>
        <c:axId val="39690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1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sairithivik</dc:creator>
  <cp:keywords/>
  <dc:description/>
  <cp:lastModifiedBy>ch sairithivik</cp:lastModifiedBy>
  <cp:revision>7</cp:revision>
  <dcterms:created xsi:type="dcterms:W3CDTF">2025-08-31T05:56:00Z</dcterms:created>
  <dcterms:modified xsi:type="dcterms:W3CDTF">2025-09-26T09:27:00Z</dcterms:modified>
</cp:coreProperties>
</file>