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69A38" w14:textId="61FE5681" w:rsidR="00C41A9A" w:rsidRPr="00430043" w:rsidRDefault="00430043" w:rsidP="00430043">
      <w:pPr>
        <w:pStyle w:val="BodyText"/>
        <w:spacing w:before="2"/>
        <w:jc w:val="center"/>
        <w:rPr>
          <w:sz w:val="40"/>
          <w:szCs w:val="40"/>
        </w:rPr>
      </w:pPr>
      <w:r w:rsidRPr="00430043">
        <w:rPr>
          <w:sz w:val="40"/>
          <w:szCs w:val="40"/>
        </w:rPr>
        <w:t>Practical – 4</w:t>
      </w:r>
    </w:p>
    <w:p w14:paraId="34767EB1" w14:textId="0A154C5D" w:rsidR="00430043" w:rsidRPr="00430043" w:rsidRDefault="00430043" w:rsidP="00430043">
      <w:pPr>
        <w:pStyle w:val="BodyText"/>
        <w:spacing w:before="2"/>
        <w:jc w:val="center"/>
        <w:rPr>
          <w:sz w:val="40"/>
          <w:szCs w:val="40"/>
        </w:rPr>
      </w:pPr>
      <w:r w:rsidRPr="00430043">
        <w:rPr>
          <w:sz w:val="40"/>
          <w:szCs w:val="40"/>
        </w:rPr>
        <w:t>Introduction to Libre Project</w:t>
      </w:r>
    </w:p>
    <w:p w14:paraId="6E1F3106" w14:textId="77777777" w:rsidR="00430043" w:rsidRDefault="00430043" w:rsidP="00430043">
      <w:pPr>
        <w:pStyle w:val="BodyText"/>
        <w:spacing w:before="2"/>
        <w:jc w:val="center"/>
      </w:pPr>
    </w:p>
    <w:p w14:paraId="7D7B7296" w14:textId="77777777" w:rsidR="00430043" w:rsidRDefault="00430043">
      <w:pPr>
        <w:pStyle w:val="BodyText"/>
        <w:spacing w:before="2"/>
        <w:rPr>
          <w:rFonts w:ascii="Arial"/>
          <w:b/>
          <w:sz w:val="57"/>
        </w:rPr>
      </w:pPr>
    </w:p>
    <w:p w14:paraId="4131A7A7" w14:textId="77777777" w:rsidR="00430043" w:rsidRDefault="00383C15">
      <w:pPr>
        <w:spacing w:line="259" w:lineRule="auto"/>
        <w:ind w:left="112" w:right="2474"/>
        <w:rPr>
          <w:sz w:val="36"/>
          <w:szCs w:val="36"/>
        </w:rPr>
      </w:pPr>
      <w:r w:rsidRPr="00430043">
        <w:rPr>
          <w:sz w:val="36"/>
          <w:szCs w:val="36"/>
        </w:rPr>
        <w:t xml:space="preserve">Project Name: </w:t>
      </w:r>
      <w:r w:rsidR="00CC049C" w:rsidRPr="00430043">
        <w:rPr>
          <w:sz w:val="36"/>
          <w:szCs w:val="36"/>
        </w:rPr>
        <w:t>Online Car Rental System</w:t>
      </w:r>
    </w:p>
    <w:p w14:paraId="6627065F" w14:textId="2F7F4974" w:rsidR="00C41A9A" w:rsidRPr="00430043" w:rsidRDefault="00383C15">
      <w:pPr>
        <w:spacing w:line="259" w:lineRule="auto"/>
        <w:ind w:left="112" w:right="2474"/>
        <w:rPr>
          <w:sz w:val="36"/>
          <w:szCs w:val="36"/>
        </w:rPr>
      </w:pPr>
      <w:r w:rsidRPr="00430043">
        <w:rPr>
          <w:spacing w:val="-109"/>
          <w:sz w:val="36"/>
          <w:szCs w:val="36"/>
        </w:rPr>
        <w:t xml:space="preserve"> </w:t>
      </w:r>
      <w:r w:rsidRPr="00430043">
        <w:rPr>
          <w:sz w:val="36"/>
          <w:szCs w:val="36"/>
        </w:rPr>
        <w:t>Manager:</w:t>
      </w:r>
      <w:r w:rsidRPr="00430043">
        <w:rPr>
          <w:spacing w:val="-1"/>
          <w:sz w:val="36"/>
          <w:szCs w:val="36"/>
        </w:rPr>
        <w:t xml:space="preserve"> </w:t>
      </w:r>
      <w:r w:rsidR="00CC049C" w:rsidRPr="00430043">
        <w:rPr>
          <w:sz w:val="36"/>
          <w:szCs w:val="36"/>
        </w:rPr>
        <w:t>Chandarana Shyam</w:t>
      </w:r>
    </w:p>
    <w:p w14:paraId="022C54EA" w14:textId="77777777" w:rsidR="00C41A9A" w:rsidRPr="00430043" w:rsidRDefault="00383C15">
      <w:pPr>
        <w:spacing w:line="259" w:lineRule="auto"/>
        <w:ind w:left="112" w:right="5541"/>
        <w:rPr>
          <w:sz w:val="36"/>
          <w:szCs w:val="36"/>
        </w:rPr>
      </w:pPr>
      <w:r w:rsidRPr="00430043">
        <w:rPr>
          <w:sz w:val="36"/>
          <w:szCs w:val="36"/>
        </w:rPr>
        <w:t>Start Date: March 17th, 2022</w:t>
      </w:r>
      <w:r w:rsidRPr="00430043">
        <w:rPr>
          <w:spacing w:val="-109"/>
          <w:sz w:val="36"/>
          <w:szCs w:val="36"/>
        </w:rPr>
        <w:t xml:space="preserve"> </w:t>
      </w:r>
      <w:r w:rsidRPr="00430043">
        <w:rPr>
          <w:sz w:val="36"/>
          <w:szCs w:val="36"/>
        </w:rPr>
        <w:t>Notes: This</w:t>
      </w:r>
      <w:r w:rsidRPr="00430043">
        <w:rPr>
          <w:spacing w:val="1"/>
          <w:sz w:val="36"/>
          <w:szCs w:val="36"/>
        </w:rPr>
        <w:t xml:space="preserve"> </w:t>
      </w:r>
      <w:r w:rsidRPr="00430043">
        <w:rPr>
          <w:sz w:val="36"/>
          <w:szCs w:val="36"/>
        </w:rPr>
        <w:t>is</w:t>
      </w:r>
      <w:r w:rsidRPr="00430043">
        <w:rPr>
          <w:spacing w:val="-2"/>
          <w:sz w:val="36"/>
          <w:szCs w:val="36"/>
        </w:rPr>
        <w:t xml:space="preserve"> </w:t>
      </w:r>
      <w:r w:rsidRPr="00430043">
        <w:rPr>
          <w:sz w:val="36"/>
          <w:szCs w:val="36"/>
        </w:rPr>
        <w:t>demo project</w:t>
      </w:r>
    </w:p>
    <w:p w14:paraId="79C245C8" w14:textId="77777777" w:rsidR="00C41A9A" w:rsidRDefault="00C41A9A">
      <w:pPr>
        <w:pStyle w:val="BodyText"/>
        <w:spacing w:before="1"/>
        <w:rPr>
          <w:sz w:val="43"/>
        </w:rPr>
      </w:pPr>
    </w:p>
    <w:p w14:paraId="2CFC1361" w14:textId="77777777" w:rsidR="00C41A9A" w:rsidRDefault="00383C15">
      <w:pPr>
        <w:pStyle w:val="Heading1"/>
        <w:numPr>
          <w:ilvl w:val="0"/>
          <w:numId w:val="1"/>
        </w:numPr>
        <w:tabs>
          <w:tab w:val="left" w:pos="558"/>
        </w:tabs>
        <w:ind w:hanging="446"/>
      </w:pPr>
      <w:r>
        <w:t>Tasks</w:t>
      </w:r>
    </w:p>
    <w:p w14:paraId="5D80353F" w14:textId="77777777" w:rsidR="00C41A9A" w:rsidRDefault="00C41A9A">
      <w:pPr>
        <w:pStyle w:val="BodyText"/>
        <w:rPr>
          <w:rFonts w:ascii="Arial"/>
          <w:b/>
          <w:sz w:val="20"/>
        </w:rPr>
      </w:pPr>
    </w:p>
    <w:p w14:paraId="1A8796E5" w14:textId="6EC7051E" w:rsidR="00C41A9A" w:rsidRDefault="00383C15">
      <w:pPr>
        <w:pStyle w:val="BodyText"/>
        <w:spacing w:before="8"/>
        <w:rPr>
          <w:rFonts w:ascii="Arial"/>
          <w:b/>
          <w:sz w:val="22"/>
        </w:rPr>
      </w:pPr>
      <w:r>
        <w:rPr>
          <w:rFonts w:ascii="Arial"/>
          <w:b/>
          <w:noProof/>
          <w:sz w:val="22"/>
        </w:rPr>
        <w:drawing>
          <wp:inline distT="0" distB="0" distL="0" distR="0" wp14:anchorId="641C4CE0" wp14:editId="18EBA364">
            <wp:extent cx="6864350" cy="23507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CF9" w14:textId="77777777" w:rsidR="00C41A9A" w:rsidRDefault="00C41A9A">
      <w:pPr>
        <w:pStyle w:val="BodyText"/>
        <w:spacing w:before="7"/>
        <w:rPr>
          <w:rFonts w:ascii="Arial"/>
          <w:b/>
          <w:sz w:val="44"/>
        </w:rPr>
      </w:pPr>
    </w:p>
    <w:p w14:paraId="4D2B359F" w14:textId="77777777" w:rsidR="00C41A9A" w:rsidRDefault="00383C15">
      <w:pPr>
        <w:pStyle w:val="BodyText"/>
        <w:spacing w:line="259" w:lineRule="auto"/>
        <w:ind w:left="112" w:right="485"/>
        <w:jc w:val="both"/>
      </w:pPr>
      <w:r>
        <w:t>Mainly, there are five tasks available, inside the task’s subtasks are</w:t>
      </w:r>
      <w:r>
        <w:rPr>
          <w:spacing w:val="1"/>
        </w:rPr>
        <w:t xml:space="preserve"> </w:t>
      </w:r>
      <w:r>
        <w:t xml:space="preserve">present with </w:t>
      </w:r>
      <w:proofErr w:type="spellStart"/>
      <w:r>
        <w:t>there</w:t>
      </w:r>
      <w:proofErr w:type="spellEnd"/>
      <w:r>
        <w:t xml:space="preserve"> working hours, total number of working days required</w:t>
      </w:r>
      <w:r>
        <w:rPr>
          <w:spacing w:val="-86"/>
        </w:rPr>
        <w:t xml:space="preserve"> </w:t>
      </w:r>
      <w:r>
        <w:t>to complete that particular task and with its starting and ending dates.</w:t>
      </w:r>
      <w:r>
        <w:rPr>
          <w:spacing w:val="1"/>
        </w:rPr>
        <w:t xml:space="preserve"> </w:t>
      </w:r>
      <w:r>
        <w:t>Predecessors</w:t>
      </w:r>
      <w:r>
        <w:rPr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connection</w:t>
      </w:r>
      <w:r>
        <w:rPr>
          <w:spacing w:val="1"/>
        </w:rPr>
        <w:t xml:space="preserve"> </w:t>
      </w:r>
      <w:r>
        <w:t>betwee</w:t>
      </w:r>
      <w:r>
        <w:t>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after</w:t>
      </w:r>
      <w:r>
        <w:rPr>
          <w:spacing w:val="1"/>
        </w:rPr>
        <w:t xml:space="preserve"> </w:t>
      </w:r>
      <w:r>
        <w:t>completing the task which task should start. Resource name column</w:t>
      </w:r>
      <w:r>
        <w:rPr>
          <w:spacing w:val="1"/>
        </w:rPr>
        <w:t xml:space="preserve"> </w:t>
      </w:r>
      <w:r>
        <w:t>shows the</w:t>
      </w:r>
      <w:r>
        <w:rPr>
          <w:spacing w:val="-1"/>
        </w:rPr>
        <w:t xml:space="preserve"> </w:t>
      </w:r>
      <w:r>
        <w:t>assignment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to that</w:t>
      </w:r>
      <w:r>
        <w:rPr>
          <w:spacing w:val="-2"/>
        </w:rPr>
        <w:t xml:space="preserve"> </w:t>
      </w:r>
      <w:r>
        <w:t>particular</w:t>
      </w:r>
      <w:r>
        <w:rPr>
          <w:spacing w:val="-1"/>
        </w:rPr>
        <w:t xml:space="preserve"> </w:t>
      </w:r>
      <w:r>
        <w:t>task.</w:t>
      </w:r>
    </w:p>
    <w:p w14:paraId="0DB4F473" w14:textId="77777777" w:rsidR="00C41A9A" w:rsidRDefault="00C41A9A">
      <w:pPr>
        <w:spacing w:line="259" w:lineRule="auto"/>
        <w:jc w:val="both"/>
        <w:sectPr w:rsidR="00C41A9A">
          <w:type w:val="continuous"/>
          <w:pgSz w:w="11910" w:h="16840"/>
          <w:pgMar w:top="480" w:right="80" w:bottom="280" w:left="1020" w:header="720" w:footer="720" w:gutter="0"/>
          <w:cols w:space="720"/>
        </w:sectPr>
      </w:pPr>
    </w:p>
    <w:p w14:paraId="72129187" w14:textId="77777777" w:rsidR="00C41A9A" w:rsidRDefault="00383C15">
      <w:pPr>
        <w:pStyle w:val="Heading1"/>
        <w:numPr>
          <w:ilvl w:val="0"/>
          <w:numId w:val="1"/>
        </w:numPr>
        <w:tabs>
          <w:tab w:val="left" w:pos="558"/>
        </w:tabs>
        <w:spacing w:before="69"/>
        <w:ind w:hanging="446"/>
      </w:pPr>
      <w:r>
        <w:lastRenderedPageBreak/>
        <w:t>Gantt Chart</w:t>
      </w:r>
    </w:p>
    <w:p w14:paraId="4D65D942" w14:textId="77777777" w:rsidR="00C41A9A" w:rsidRDefault="00C41A9A">
      <w:pPr>
        <w:pStyle w:val="BodyText"/>
        <w:rPr>
          <w:rFonts w:ascii="Arial"/>
          <w:b/>
          <w:sz w:val="20"/>
        </w:rPr>
      </w:pPr>
    </w:p>
    <w:p w14:paraId="574CA47F" w14:textId="22E7FD0F" w:rsidR="00C41A9A" w:rsidRDefault="00C41A9A">
      <w:pPr>
        <w:pStyle w:val="BodyText"/>
        <w:spacing w:before="10"/>
        <w:rPr>
          <w:rFonts w:ascii="Arial"/>
          <w:b/>
          <w:sz w:val="22"/>
        </w:rPr>
      </w:pPr>
    </w:p>
    <w:p w14:paraId="011D47D7" w14:textId="67BE9075" w:rsidR="00CC049C" w:rsidRDefault="00383C15">
      <w:pPr>
        <w:pStyle w:val="BodyText"/>
        <w:spacing w:before="10"/>
        <w:rPr>
          <w:rFonts w:ascii="Arial"/>
          <w:b/>
          <w:sz w:val="22"/>
        </w:rPr>
      </w:pPr>
      <w:r>
        <w:rPr>
          <w:rFonts w:ascii="Arial"/>
          <w:b/>
          <w:noProof/>
          <w:sz w:val="22"/>
        </w:rPr>
        <w:drawing>
          <wp:inline distT="0" distB="0" distL="0" distR="0" wp14:anchorId="2EDE7B78" wp14:editId="000555F0">
            <wp:extent cx="6864350" cy="22440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8C228" w14:textId="6A96C8E9" w:rsidR="00383C15" w:rsidRDefault="00383C15">
      <w:pPr>
        <w:pStyle w:val="BodyText"/>
        <w:spacing w:before="10"/>
        <w:rPr>
          <w:rFonts w:ascii="Arial"/>
          <w:b/>
          <w:sz w:val="22"/>
        </w:rPr>
      </w:pPr>
      <w:r>
        <w:rPr>
          <w:rFonts w:ascii="Arial"/>
          <w:b/>
          <w:noProof/>
          <w:sz w:val="22"/>
        </w:rPr>
        <w:drawing>
          <wp:inline distT="0" distB="0" distL="0" distR="0" wp14:anchorId="35A678FF" wp14:editId="2345428E">
            <wp:extent cx="6864350" cy="39204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8F14" w14:textId="77777777" w:rsidR="00C41A9A" w:rsidRDefault="00C41A9A">
      <w:pPr>
        <w:pStyle w:val="BodyText"/>
        <w:spacing w:before="1"/>
        <w:rPr>
          <w:rFonts w:ascii="Arial"/>
          <w:b/>
          <w:sz w:val="41"/>
        </w:rPr>
      </w:pPr>
    </w:p>
    <w:p w14:paraId="3130BE2B" w14:textId="22C57636" w:rsidR="00C41A9A" w:rsidRDefault="00383C15">
      <w:pPr>
        <w:pStyle w:val="BodyText"/>
        <w:spacing w:line="259" w:lineRule="auto"/>
        <w:ind w:left="112" w:right="488"/>
        <w:jc w:val="both"/>
      </w:pPr>
      <w:r>
        <w:t>This</w:t>
      </w:r>
      <w:r>
        <w:rPr>
          <w:spacing w:val="-15"/>
        </w:rPr>
        <w:t xml:space="preserve"> </w:t>
      </w:r>
      <w:r>
        <w:t>Gantt</w:t>
      </w:r>
      <w:r>
        <w:rPr>
          <w:spacing w:val="-13"/>
        </w:rPr>
        <w:t xml:space="preserve"> </w:t>
      </w:r>
      <w:r>
        <w:t>Chart</w:t>
      </w:r>
      <w:r>
        <w:rPr>
          <w:spacing w:val="-14"/>
        </w:rPr>
        <w:t xml:space="preserve"> </w:t>
      </w:r>
      <w:r>
        <w:t>shows</w:t>
      </w:r>
      <w:r>
        <w:rPr>
          <w:spacing w:val="-15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timeline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project.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displays</w:t>
      </w:r>
      <w:r>
        <w:rPr>
          <w:spacing w:val="-15"/>
        </w:rPr>
        <w:t xml:space="preserve"> </w:t>
      </w:r>
      <w:r>
        <w:t>the</w:t>
      </w:r>
      <w:r>
        <w:rPr>
          <w:spacing w:val="-87"/>
        </w:rPr>
        <w:t xml:space="preserve"> </w:t>
      </w:r>
      <w:r>
        <w:t>timeline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subtasks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assignment</w:t>
      </w:r>
      <w:r>
        <w:rPr>
          <w:spacing w:val="-22"/>
        </w:rPr>
        <w:t xml:space="preserve"> </w:t>
      </w:r>
      <w:r>
        <w:t>labelling</w:t>
      </w:r>
      <w:r>
        <w:rPr>
          <w:spacing w:val="-21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it</w:t>
      </w:r>
      <w:r>
        <w:rPr>
          <w:spacing w:val="-22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even</w:t>
      </w:r>
      <w:r>
        <w:rPr>
          <w:spacing w:val="-19"/>
        </w:rPr>
        <w:t xml:space="preserve"> </w:t>
      </w:r>
      <w:r>
        <w:t>connectors</w:t>
      </w:r>
      <w:r>
        <w:rPr>
          <w:spacing w:val="-20"/>
        </w:rPr>
        <w:t xml:space="preserve"> </w:t>
      </w:r>
      <w:r>
        <w:t>are</w:t>
      </w:r>
      <w:r>
        <w:rPr>
          <w:spacing w:val="-20"/>
        </w:rPr>
        <w:t xml:space="preserve"> </w:t>
      </w:r>
      <w:r>
        <w:t>also</w:t>
      </w:r>
      <w:r>
        <w:rPr>
          <w:spacing w:val="-21"/>
        </w:rPr>
        <w:t xml:space="preserve"> </w:t>
      </w:r>
      <w:r>
        <w:t>present</w:t>
      </w:r>
      <w:r>
        <w:rPr>
          <w:spacing w:val="-22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it</w:t>
      </w:r>
      <w:r>
        <w:rPr>
          <w:spacing w:val="-21"/>
        </w:rPr>
        <w:t xml:space="preserve"> </w:t>
      </w:r>
      <w:r>
        <w:t>which</w:t>
      </w:r>
      <w:r>
        <w:rPr>
          <w:spacing w:val="-87"/>
        </w:rPr>
        <w:t xml:space="preserve"> </w:t>
      </w:r>
      <w:r>
        <w:t>shows about the connection between the tasks like after complete a</w:t>
      </w:r>
      <w:r>
        <w:rPr>
          <w:spacing w:val="1"/>
        </w:rPr>
        <w:t xml:space="preserve"> </w:t>
      </w:r>
      <w:r>
        <w:t>particular</w:t>
      </w:r>
      <w:r>
        <w:rPr>
          <w:spacing w:val="-2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task</w:t>
      </w:r>
      <w:r>
        <w:rPr>
          <w:spacing w:val="3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 get start.</w:t>
      </w:r>
    </w:p>
    <w:p w14:paraId="0C54AC18" w14:textId="275ACA38" w:rsidR="00CC049C" w:rsidRDefault="00CC049C">
      <w:pPr>
        <w:pStyle w:val="BodyText"/>
        <w:spacing w:line="259" w:lineRule="auto"/>
        <w:ind w:left="112" w:right="488"/>
        <w:jc w:val="both"/>
      </w:pPr>
    </w:p>
    <w:p w14:paraId="610C9458" w14:textId="3AA3D12E" w:rsidR="00CC049C" w:rsidRDefault="00CC049C">
      <w:pPr>
        <w:pStyle w:val="BodyText"/>
        <w:spacing w:line="259" w:lineRule="auto"/>
        <w:ind w:left="112" w:right="488"/>
        <w:jc w:val="both"/>
      </w:pPr>
    </w:p>
    <w:p w14:paraId="399CAA0D" w14:textId="4A34947B" w:rsidR="00CC049C" w:rsidRDefault="00CC049C">
      <w:pPr>
        <w:pStyle w:val="BodyText"/>
        <w:spacing w:line="259" w:lineRule="auto"/>
        <w:ind w:left="112" w:right="488"/>
        <w:jc w:val="both"/>
      </w:pPr>
    </w:p>
    <w:p w14:paraId="5E3111C4" w14:textId="1B83794D" w:rsidR="00CC049C" w:rsidRDefault="00CC049C">
      <w:pPr>
        <w:pStyle w:val="BodyText"/>
        <w:spacing w:line="259" w:lineRule="auto"/>
        <w:ind w:left="112" w:right="488"/>
        <w:jc w:val="both"/>
      </w:pPr>
    </w:p>
    <w:p w14:paraId="1DD1446F" w14:textId="77777777" w:rsidR="00CC049C" w:rsidRDefault="00CC049C">
      <w:pPr>
        <w:pStyle w:val="BodyText"/>
        <w:spacing w:line="259" w:lineRule="auto"/>
        <w:ind w:left="112" w:right="488"/>
        <w:jc w:val="both"/>
      </w:pPr>
    </w:p>
    <w:p w14:paraId="35FC5189" w14:textId="3317192E" w:rsidR="00C41A9A" w:rsidRDefault="00C41A9A">
      <w:pPr>
        <w:pStyle w:val="BodyText"/>
        <w:spacing w:before="5"/>
        <w:rPr>
          <w:sz w:val="34"/>
        </w:rPr>
      </w:pPr>
    </w:p>
    <w:p w14:paraId="182DBA27" w14:textId="77777777" w:rsidR="00383C15" w:rsidRDefault="00383C15">
      <w:pPr>
        <w:pStyle w:val="BodyText"/>
        <w:spacing w:before="5"/>
        <w:rPr>
          <w:sz w:val="34"/>
        </w:rPr>
      </w:pPr>
    </w:p>
    <w:p w14:paraId="2BD0CD69" w14:textId="7782BE82" w:rsidR="00C41A9A" w:rsidRDefault="00383C15">
      <w:pPr>
        <w:pStyle w:val="Heading1"/>
        <w:numPr>
          <w:ilvl w:val="0"/>
          <w:numId w:val="1"/>
        </w:numPr>
        <w:tabs>
          <w:tab w:val="left" w:pos="558"/>
        </w:tabs>
        <w:ind w:hanging="446"/>
      </w:pPr>
      <w:r>
        <w:lastRenderedPageBreak/>
        <w:t>Resources</w:t>
      </w:r>
    </w:p>
    <w:p w14:paraId="010136BC" w14:textId="77777777" w:rsidR="00C41A9A" w:rsidRDefault="00C41A9A"/>
    <w:p w14:paraId="1CD2AD99" w14:textId="77777777" w:rsidR="00CC049C" w:rsidRDefault="00CC049C"/>
    <w:p w14:paraId="4FC29CCB" w14:textId="77777777" w:rsidR="00CC049C" w:rsidRDefault="00CC049C" w:rsidP="00CC049C">
      <w:r>
        <w:rPr>
          <w:noProof/>
        </w:rPr>
        <w:drawing>
          <wp:inline distT="0" distB="0" distL="0" distR="0" wp14:anchorId="1085FA4F" wp14:editId="6775B2BA">
            <wp:extent cx="6864350" cy="14071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4CE71" w14:textId="77777777" w:rsidR="00CC049C" w:rsidRDefault="00CC049C" w:rsidP="00CC049C">
      <w:pPr>
        <w:rPr>
          <w:sz w:val="32"/>
          <w:szCs w:val="32"/>
        </w:rPr>
      </w:pPr>
    </w:p>
    <w:p w14:paraId="334D531C" w14:textId="5BB23269" w:rsidR="00C41A9A" w:rsidRPr="00CC049C" w:rsidRDefault="00383C15" w:rsidP="00CC049C">
      <w:pPr>
        <w:rPr>
          <w:sz w:val="32"/>
          <w:szCs w:val="32"/>
        </w:rPr>
      </w:pPr>
      <w:r w:rsidRPr="00CC049C">
        <w:rPr>
          <w:sz w:val="32"/>
          <w:szCs w:val="32"/>
        </w:rPr>
        <w:t>This image shows all the resources available resources in the project in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the form of work and material. Work like pro</w:t>
      </w:r>
      <w:r w:rsidRPr="00CC049C">
        <w:rPr>
          <w:sz w:val="32"/>
          <w:szCs w:val="32"/>
        </w:rPr>
        <w:t>ject manager, software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developer, business analyst, database administrator, tester, designer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and quality assurance analyst. Material like coffee, computer, electricity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bill,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stationery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and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transportation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charges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to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be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done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while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the</w:t>
      </w:r>
      <w:r w:rsidRPr="00CC049C">
        <w:rPr>
          <w:spacing w:val="1"/>
          <w:sz w:val="32"/>
          <w:szCs w:val="32"/>
        </w:rPr>
        <w:t xml:space="preserve"> </w:t>
      </w:r>
      <w:r w:rsidRPr="00CC049C">
        <w:rPr>
          <w:sz w:val="32"/>
          <w:szCs w:val="32"/>
        </w:rPr>
        <w:t>development</w:t>
      </w:r>
      <w:r w:rsidRPr="00CC049C">
        <w:rPr>
          <w:spacing w:val="-2"/>
          <w:sz w:val="32"/>
          <w:szCs w:val="32"/>
        </w:rPr>
        <w:t xml:space="preserve"> </w:t>
      </w:r>
      <w:r w:rsidRPr="00CC049C">
        <w:rPr>
          <w:sz w:val="32"/>
          <w:szCs w:val="32"/>
        </w:rPr>
        <w:t>of</w:t>
      </w:r>
      <w:r w:rsidRPr="00CC049C">
        <w:rPr>
          <w:spacing w:val="-1"/>
          <w:sz w:val="32"/>
          <w:szCs w:val="32"/>
        </w:rPr>
        <w:t xml:space="preserve"> </w:t>
      </w:r>
      <w:r w:rsidRPr="00CC049C">
        <w:rPr>
          <w:sz w:val="32"/>
          <w:szCs w:val="32"/>
        </w:rPr>
        <w:t>the</w:t>
      </w:r>
      <w:r w:rsidRPr="00CC049C">
        <w:rPr>
          <w:spacing w:val="-1"/>
          <w:sz w:val="32"/>
          <w:szCs w:val="32"/>
        </w:rPr>
        <w:t xml:space="preserve"> </w:t>
      </w:r>
      <w:r w:rsidRPr="00CC049C">
        <w:rPr>
          <w:sz w:val="32"/>
          <w:szCs w:val="32"/>
        </w:rPr>
        <w:t>proj</w:t>
      </w:r>
      <w:r w:rsidRPr="00CC049C">
        <w:rPr>
          <w:sz w:val="32"/>
          <w:szCs w:val="32"/>
        </w:rPr>
        <w:t>ect.</w:t>
      </w:r>
    </w:p>
    <w:p w14:paraId="387A2167" w14:textId="77777777" w:rsidR="00C41A9A" w:rsidRDefault="00C41A9A">
      <w:pPr>
        <w:pStyle w:val="BodyText"/>
        <w:spacing w:before="5"/>
        <w:rPr>
          <w:sz w:val="34"/>
        </w:rPr>
      </w:pPr>
    </w:p>
    <w:p w14:paraId="40604A27" w14:textId="77777777" w:rsidR="00C41A9A" w:rsidRDefault="00383C15">
      <w:pPr>
        <w:pStyle w:val="Heading1"/>
        <w:numPr>
          <w:ilvl w:val="0"/>
          <w:numId w:val="1"/>
        </w:numPr>
        <w:tabs>
          <w:tab w:val="left" w:pos="557"/>
        </w:tabs>
        <w:ind w:left="556"/>
      </w:pPr>
      <w:r>
        <w:t>Resource</w:t>
      </w:r>
      <w:r>
        <w:rPr>
          <w:spacing w:val="-3"/>
        </w:rPr>
        <w:t xml:space="preserve"> </w:t>
      </w:r>
      <w:r>
        <w:t>assignment</w:t>
      </w:r>
    </w:p>
    <w:p w14:paraId="49099CEC" w14:textId="77777777" w:rsidR="00C41A9A" w:rsidRDefault="00C41A9A">
      <w:pPr>
        <w:pStyle w:val="BodyText"/>
        <w:rPr>
          <w:rFonts w:ascii="Arial"/>
          <w:b/>
          <w:sz w:val="20"/>
        </w:rPr>
      </w:pPr>
    </w:p>
    <w:p w14:paraId="10D5F303" w14:textId="3A575759" w:rsidR="00C41A9A" w:rsidRDefault="00CC049C">
      <w:pPr>
        <w:pStyle w:val="BodyText"/>
        <w:spacing w:before="10"/>
        <w:rPr>
          <w:rFonts w:ascii="Arial"/>
          <w:b/>
          <w:sz w:val="22"/>
        </w:rPr>
      </w:pPr>
      <w:r>
        <w:rPr>
          <w:rFonts w:ascii="Arial"/>
          <w:b/>
          <w:noProof/>
          <w:sz w:val="22"/>
        </w:rPr>
        <w:drawing>
          <wp:inline distT="0" distB="0" distL="0" distR="0" wp14:anchorId="5C75CDA6" wp14:editId="3DA40F3D">
            <wp:extent cx="6797629" cy="570025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7629" cy="570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B6F1" w14:textId="067D0B94" w:rsidR="00CC049C" w:rsidRDefault="00CC049C">
      <w:pPr>
        <w:pStyle w:val="BodyText"/>
        <w:spacing w:before="10"/>
        <w:rPr>
          <w:rFonts w:ascii="Arial"/>
          <w:b/>
          <w:sz w:val="22"/>
        </w:rPr>
      </w:pPr>
    </w:p>
    <w:p w14:paraId="0631DFF2" w14:textId="20FC00CD" w:rsidR="00CC049C" w:rsidRDefault="00CC049C">
      <w:pPr>
        <w:pStyle w:val="BodyText"/>
        <w:spacing w:before="10"/>
        <w:rPr>
          <w:rFonts w:ascii="Arial"/>
          <w:b/>
          <w:sz w:val="22"/>
        </w:rPr>
      </w:pPr>
      <w:r>
        <w:rPr>
          <w:rFonts w:ascii="Arial"/>
          <w:b/>
          <w:noProof/>
          <w:sz w:val="22"/>
        </w:rPr>
        <w:lastRenderedPageBreak/>
        <w:drawing>
          <wp:inline distT="0" distB="0" distL="0" distR="0" wp14:anchorId="1A3FCC01" wp14:editId="48C74DAF">
            <wp:extent cx="6820491" cy="4740051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0491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8439" w14:textId="6158710C" w:rsidR="00CC049C" w:rsidRDefault="00CC049C">
      <w:pPr>
        <w:pStyle w:val="BodyText"/>
        <w:spacing w:before="10"/>
        <w:rPr>
          <w:rFonts w:ascii="Arial"/>
          <w:b/>
          <w:sz w:val="22"/>
        </w:rPr>
      </w:pPr>
    </w:p>
    <w:p w14:paraId="18F5BA65" w14:textId="607F9C6B" w:rsidR="00CC049C" w:rsidRDefault="00CC049C">
      <w:pPr>
        <w:pStyle w:val="BodyText"/>
        <w:spacing w:before="10"/>
        <w:rPr>
          <w:rFonts w:ascii="Arial"/>
          <w:b/>
          <w:sz w:val="22"/>
        </w:rPr>
      </w:pPr>
      <w:r>
        <w:rPr>
          <w:rFonts w:ascii="Arial"/>
          <w:b/>
          <w:noProof/>
          <w:sz w:val="22"/>
        </w:rPr>
        <w:drawing>
          <wp:inline distT="0" distB="0" distL="0" distR="0" wp14:anchorId="1AA0A710" wp14:editId="22B2070E">
            <wp:extent cx="6864350" cy="48475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484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756E" w14:textId="77777777" w:rsidR="00C41A9A" w:rsidRDefault="00C41A9A">
      <w:pPr>
        <w:pStyle w:val="BodyText"/>
        <w:spacing w:before="2"/>
        <w:rPr>
          <w:rFonts w:ascii="Arial"/>
          <w:b/>
          <w:sz w:val="41"/>
        </w:rPr>
      </w:pPr>
    </w:p>
    <w:p w14:paraId="5D1DF7C4" w14:textId="77777777" w:rsidR="00C41A9A" w:rsidRDefault="00383C15">
      <w:pPr>
        <w:pStyle w:val="BodyText"/>
        <w:spacing w:line="259" w:lineRule="auto"/>
        <w:ind w:left="112" w:right="483"/>
        <w:jc w:val="both"/>
      </w:pPr>
      <w:r>
        <w:lastRenderedPageBreak/>
        <w:t>This</w:t>
      </w:r>
      <w:r>
        <w:rPr>
          <w:spacing w:val="-7"/>
        </w:rPr>
        <w:t xml:space="preserve"> </w:t>
      </w:r>
      <w:r>
        <w:t>resource</w:t>
      </w:r>
      <w:r>
        <w:rPr>
          <w:spacing w:val="-5"/>
        </w:rPr>
        <w:t xml:space="preserve"> </w:t>
      </w:r>
      <w:r>
        <w:t>assignment</w:t>
      </w:r>
      <w:r>
        <w:rPr>
          <w:spacing w:val="-8"/>
        </w:rPr>
        <w:t xml:space="preserve"> </w:t>
      </w:r>
      <w:r>
        <w:t>shows</w:t>
      </w:r>
      <w:r>
        <w:rPr>
          <w:spacing w:val="-4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tasks</w:t>
      </w:r>
      <w:r>
        <w:rPr>
          <w:spacing w:val="-6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assign</w:t>
      </w:r>
      <w:r>
        <w:rPr>
          <w:spacing w:val="-86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and cost.</w:t>
      </w:r>
    </w:p>
    <w:sectPr w:rsidR="00C41A9A">
      <w:pgSz w:w="11910" w:h="16840"/>
      <w:pgMar w:top="480" w:right="80" w:bottom="280" w:left="10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F1117C"/>
    <w:multiLevelType w:val="hybridMultilevel"/>
    <w:tmpl w:val="D65E54EE"/>
    <w:lvl w:ilvl="0" w:tplc="B0CCF088">
      <w:start w:val="1"/>
      <w:numFmt w:val="decimal"/>
      <w:lvlText w:val="%1."/>
      <w:lvlJc w:val="left"/>
      <w:pPr>
        <w:ind w:left="557" w:hanging="445"/>
        <w:jc w:val="left"/>
      </w:pPr>
      <w:rPr>
        <w:rFonts w:ascii="Arial" w:eastAsia="Arial" w:hAnsi="Arial" w:cs="Arial" w:hint="default"/>
        <w:b/>
        <w:bCs/>
        <w:w w:val="100"/>
        <w:sz w:val="40"/>
        <w:szCs w:val="40"/>
        <w:lang w:val="en-US" w:eastAsia="en-US" w:bidi="ar-SA"/>
      </w:rPr>
    </w:lvl>
    <w:lvl w:ilvl="1" w:tplc="40FE9DC0">
      <w:numFmt w:val="bullet"/>
      <w:lvlText w:val="•"/>
      <w:lvlJc w:val="left"/>
      <w:pPr>
        <w:ind w:left="1584" w:hanging="445"/>
      </w:pPr>
      <w:rPr>
        <w:rFonts w:hint="default"/>
        <w:lang w:val="en-US" w:eastAsia="en-US" w:bidi="ar-SA"/>
      </w:rPr>
    </w:lvl>
    <w:lvl w:ilvl="2" w:tplc="5A029630">
      <w:numFmt w:val="bullet"/>
      <w:lvlText w:val="•"/>
      <w:lvlJc w:val="left"/>
      <w:pPr>
        <w:ind w:left="2609" w:hanging="445"/>
      </w:pPr>
      <w:rPr>
        <w:rFonts w:hint="default"/>
        <w:lang w:val="en-US" w:eastAsia="en-US" w:bidi="ar-SA"/>
      </w:rPr>
    </w:lvl>
    <w:lvl w:ilvl="3" w:tplc="54ACE12E">
      <w:numFmt w:val="bullet"/>
      <w:lvlText w:val="•"/>
      <w:lvlJc w:val="left"/>
      <w:pPr>
        <w:ind w:left="3633" w:hanging="445"/>
      </w:pPr>
      <w:rPr>
        <w:rFonts w:hint="default"/>
        <w:lang w:val="en-US" w:eastAsia="en-US" w:bidi="ar-SA"/>
      </w:rPr>
    </w:lvl>
    <w:lvl w:ilvl="4" w:tplc="3A2035E0">
      <w:numFmt w:val="bullet"/>
      <w:lvlText w:val="•"/>
      <w:lvlJc w:val="left"/>
      <w:pPr>
        <w:ind w:left="4658" w:hanging="445"/>
      </w:pPr>
      <w:rPr>
        <w:rFonts w:hint="default"/>
        <w:lang w:val="en-US" w:eastAsia="en-US" w:bidi="ar-SA"/>
      </w:rPr>
    </w:lvl>
    <w:lvl w:ilvl="5" w:tplc="456E0958">
      <w:numFmt w:val="bullet"/>
      <w:lvlText w:val="•"/>
      <w:lvlJc w:val="left"/>
      <w:pPr>
        <w:ind w:left="5683" w:hanging="445"/>
      </w:pPr>
      <w:rPr>
        <w:rFonts w:hint="default"/>
        <w:lang w:val="en-US" w:eastAsia="en-US" w:bidi="ar-SA"/>
      </w:rPr>
    </w:lvl>
    <w:lvl w:ilvl="6" w:tplc="CCEC268C">
      <w:numFmt w:val="bullet"/>
      <w:lvlText w:val="•"/>
      <w:lvlJc w:val="left"/>
      <w:pPr>
        <w:ind w:left="6707" w:hanging="445"/>
      </w:pPr>
      <w:rPr>
        <w:rFonts w:hint="default"/>
        <w:lang w:val="en-US" w:eastAsia="en-US" w:bidi="ar-SA"/>
      </w:rPr>
    </w:lvl>
    <w:lvl w:ilvl="7" w:tplc="2B6E8022">
      <w:numFmt w:val="bullet"/>
      <w:lvlText w:val="•"/>
      <w:lvlJc w:val="left"/>
      <w:pPr>
        <w:ind w:left="7732" w:hanging="445"/>
      </w:pPr>
      <w:rPr>
        <w:rFonts w:hint="default"/>
        <w:lang w:val="en-US" w:eastAsia="en-US" w:bidi="ar-SA"/>
      </w:rPr>
    </w:lvl>
    <w:lvl w:ilvl="8" w:tplc="333A928A">
      <w:numFmt w:val="bullet"/>
      <w:lvlText w:val="•"/>
      <w:lvlJc w:val="left"/>
      <w:pPr>
        <w:ind w:left="8757" w:hanging="445"/>
      </w:pPr>
      <w:rPr>
        <w:rFonts w:hint="default"/>
        <w:lang w:val="en-US" w:eastAsia="en-US" w:bidi="ar-SA"/>
      </w:rPr>
    </w:lvl>
  </w:abstractNum>
  <w:num w:numId="1" w16cid:durableId="3442079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41A9A"/>
    <w:rsid w:val="00383C15"/>
    <w:rsid w:val="00430043"/>
    <w:rsid w:val="00B93B7E"/>
    <w:rsid w:val="00C41A9A"/>
    <w:rsid w:val="00CC0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3BF62"/>
  <w15:docId w15:val="{92E06D75-1D7B-4DD9-9C1E-D7EC40388C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557" w:hanging="446"/>
      <w:outlineLvl w:val="0"/>
    </w:pPr>
    <w:rPr>
      <w:rFonts w:ascii="Arial" w:eastAsia="Arial" w:hAnsi="Arial" w:cs="Arial"/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57" w:hanging="446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5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Chiranshi Parekh</dc:creator>
  <cp:lastModifiedBy>Shyam Chandarana</cp:lastModifiedBy>
  <cp:revision>4</cp:revision>
  <dcterms:created xsi:type="dcterms:W3CDTF">2022-04-21T12:49:00Z</dcterms:created>
  <dcterms:modified xsi:type="dcterms:W3CDTF">2022-04-21T13:43:00Z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2022-04-21T00:00:00Z</vt:filetime>
  </property>
</Properties>
</file>