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000" w:rsidRDefault="00972000" w:rsidP="00972000">
      <w:pPr>
        <w:pStyle w:val="LabTitle"/>
        <w:jc w:val="center"/>
      </w:pPr>
      <w:r>
        <w:t>LAB EXPERIMENT RECORD</w:t>
      </w:r>
    </w:p>
    <w:p w:rsidR="00972000" w:rsidRDefault="008B5502" w:rsidP="00972000">
      <w:pPr>
        <w:pStyle w:val="LabTitle"/>
        <w:jc w:val="center"/>
      </w:pPr>
      <w:r>
        <w:t>SET-06</w:t>
      </w:r>
    </w:p>
    <w:tbl>
      <w:tblPr>
        <w:tblStyle w:val="TableGrid"/>
        <w:tblW w:w="0" w:type="auto"/>
        <w:jc w:val="center"/>
        <w:tblLook w:val="04A0" w:firstRow="1" w:lastRow="0" w:firstColumn="1" w:lastColumn="0" w:noHBand="0" w:noVBand="1"/>
      </w:tblPr>
      <w:tblGrid>
        <w:gridCol w:w="4672"/>
        <w:gridCol w:w="4678"/>
      </w:tblGrid>
      <w:tr w:rsidR="00972000" w:rsidTr="001A761B">
        <w:trPr>
          <w:jc w:val="center"/>
        </w:trPr>
        <w:tc>
          <w:tcPr>
            <w:tcW w:w="5040" w:type="dxa"/>
            <w:shd w:val="clear" w:color="auto" w:fill="17365D"/>
            <w:vAlign w:val="center"/>
          </w:tcPr>
          <w:p w:rsidR="00972000" w:rsidRDefault="00972000" w:rsidP="001A761B">
            <w:r>
              <w:rPr>
                <w:rFonts w:ascii="Calibri" w:hAnsi="Calibri"/>
                <w:b/>
                <w:color w:val="FFFFFF"/>
                <w:sz w:val="20"/>
              </w:rPr>
              <w:t>Department</w:t>
            </w:r>
          </w:p>
        </w:tc>
        <w:tc>
          <w:tcPr>
            <w:tcW w:w="5040" w:type="dxa"/>
            <w:vAlign w:val="center"/>
          </w:tcPr>
          <w:p w:rsidR="00972000" w:rsidRDefault="00972000" w:rsidP="001A761B">
            <w:r>
              <w:rPr>
                <w:sz w:val="21"/>
              </w:rPr>
              <w:t>AIML</w:t>
            </w:r>
          </w:p>
        </w:tc>
      </w:tr>
      <w:tr w:rsidR="00972000" w:rsidTr="001A761B">
        <w:trPr>
          <w:jc w:val="center"/>
        </w:trPr>
        <w:tc>
          <w:tcPr>
            <w:tcW w:w="5040" w:type="dxa"/>
            <w:shd w:val="clear" w:color="auto" w:fill="17365D"/>
            <w:vAlign w:val="center"/>
          </w:tcPr>
          <w:p w:rsidR="00972000" w:rsidRDefault="00972000" w:rsidP="001A761B">
            <w:r>
              <w:rPr>
                <w:rFonts w:ascii="Calibri" w:hAnsi="Calibri"/>
                <w:b/>
                <w:color w:val="FFFFFF"/>
                <w:sz w:val="20"/>
              </w:rPr>
              <w:t>Course Code / Course Name</w:t>
            </w:r>
          </w:p>
        </w:tc>
        <w:tc>
          <w:tcPr>
            <w:tcW w:w="5040" w:type="dxa"/>
            <w:vAlign w:val="center"/>
          </w:tcPr>
          <w:p w:rsidR="00972000" w:rsidRDefault="00972000" w:rsidP="001A761B">
            <w:r>
              <w:rPr>
                <w:rFonts w:ascii="Calibri" w:hAnsi="Calibri"/>
                <w:sz w:val="21"/>
              </w:rPr>
              <w:t>DSA0602 / Data Handling and Visualization</w:t>
            </w:r>
          </w:p>
        </w:tc>
      </w:tr>
      <w:tr w:rsidR="00972000" w:rsidTr="001A761B">
        <w:trPr>
          <w:jc w:val="center"/>
        </w:trPr>
        <w:tc>
          <w:tcPr>
            <w:tcW w:w="5040" w:type="dxa"/>
            <w:shd w:val="clear" w:color="auto" w:fill="17365D"/>
            <w:vAlign w:val="center"/>
          </w:tcPr>
          <w:p w:rsidR="00972000" w:rsidRDefault="00972000" w:rsidP="001A761B">
            <w:r>
              <w:rPr>
                <w:rFonts w:ascii="Calibri" w:hAnsi="Calibri"/>
                <w:b/>
                <w:color w:val="FFFFFF"/>
                <w:sz w:val="20"/>
              </w:rPr>
              <w:t>Experiment</w:t>
            </w:r>
          </w:p>
        </w:tc>
        <w:tc>
          <w:tcPr>
            <w:tcW w:w="5040" w:type="dxa"/>
            <w:vAlign w:val="center"/>
          </w:tcPr>
          <w:p w:rsidR="00972000" w:rsidRDefault="0024028A" w:rsidP="001A761B">
            <w:r>
              <w:rPr>
                <w:rFonts w:ascii="Calibri" w:hAnsi="Calibri"/>
                <w:sz w:val="21"/>
              </w:rPr>
              <w:t>Web Analytics</w:t>
            </w:r>
          </w:p>
        </w:tc>
      </w:tr>
      <w:tr w:rsidR="00972000" w:rsidTr="001A761B">
        <w:trPr>
          <w:jc w:val="center"/>
        </w:trPr>
        <w:tc>
          <w:tcPr>
            <w:tcW w:w="5040" w:type="dxa"/>
            <w:shd w:val="clear" w:color="auto" w:fill="17365D"/>
            <w:vAlign w:val="center"/>
          </w:tcPr>
          <w:p w:rsidR="00972000" w:rsidRDefault="00972000" w:rsidP="001A761B">
            <w:r>
              <w:rPr>
                <w:b/>
                <w:color w:val="FFFFFF"/>
                <w:sz w:val="20"/>
              </w:rPr>
              <w:t>Name</w:t>
            </w:r>
          </w:p>
        </w:tc>
        <w:tc>
          <w:tcPr>
            <w:tcW w:w="5040" w:type="dxa"/>
            <w:vAlign w:val="center"/>
          </w:tcPr>
          <w:p w:rsidR="00972000" w:rsidRDefault="00972000" w:rsidP="001A761B">
            <w:r>
              <w:rPr>
                <w:sz w:val="21"/>
              </w:rPr>
              <w:t>M.Reddy Jayasree</w:t>
            </w:r>
          </w:p>
        </w:tc>
      </w:tr>
      <w:tr w:rsidR="00972000" w:rsidTr="001A761B">
        <w:trPr>
          <w:jc w:val="center"/>
        </w:trPr>
        <w:tc>
          <w:tcPr>
            <w:tcW w:w="5040" w:type="dxa"/>
            <w:shd w:val="clear" w:color="auto" w:fill="17365D"/>
            <w:vAlign w:val="center"/>
          </w:tcPr>
          <w:p w:rsidR="00972000" w:rsidRDefault="00972000" w:rsidP="001A761B">
            <w:r>
              <w:rPr>
                <w:b/>
                <w:color w:val="FFFFFF"/>
                <w:sz w:val="20"/>
              </w:rPr>
              <w:t>Register Number</w:t>
            </w:r>
          </w:p>
        </w:tc>
        <w:tc>
          <w:tcPr>
            <w:tcW w:w="5040" w:type="dxa"/>
            <w:vAlign w:val="center"/>
          </w:tcPr>
          <w:p w:rsidR="00972000" w:rsidRDefault="00972000" w:rsidP="001A761B">
            <w:r>
              <w:rPr>
                <w:sz w:val="21"/>
              </w:rPr>
              <w:t>192325140</w:t>
            </w:r>
          </w:p>
        </w:tc>
      </w:tr>
      <w:tr w:rsidR="00972000" w:rsidTr="001A761B">
        <w:trPr>
          <w:jc w:val="center"/>
        </w:trPr>
        <w:tc>
          <w:tcPr>
            <w:tcW w:w="5040" w:type="dxa"/>
            <w:shd w:val="clear" w:color="auto" w:fill="17365D"/>
            <w:vAlign w:val="center"/>
          </w:tcPr>
          <w:p w:rsidR="00972000" w:rsidRDefault="00972000" w:rsidP="001A761B">
            <w:r>
              <w:rPr>
                <w:b/>
                <w:color w:val="FFFFFF"/>
                <w:sz w:val="20"/>
              </w:rPr>
              <w:t>Date</w:t>
            </w:r>
          </w:p>
        </w:tc>
        <w:tc>
          <w:tcPr>
            <w:tcW w:w="5040" w:type="dxa"/>
            <w:vAlign w:val="center"/>
          </w:tcPr>
          <w:p w:rsidR="00972000" w:rsidRDefault="00972000" w:rsidP="001A761B">
            <w:r>
              <w:rPr>
                <w:sz w:val="21"/>
              </w:rPr>
              <w:t>01 October 2026</w:t>
            </w:r>
          </w:p>
        </w:tc>
      </w:tr>
      <w:tr w:rsidR="00972000" w:rsidTr="001A761B">
        <w:trPr>
          <w:jc w:val="center"/>
        </w:trPr>
        <w:tc>
          <w:tcPr>
            <w:tcW w:w="5040" w:type="dxa"/>
            <w:shd w:val="clear" w:color="auto" w:fill="17365D"/>
            <w:vAlign w:val="center"/>
          </w:tcPr>
          <w:p w:rsidR="00972000" w:rsidRDefault="00972000" w:rsidP="001A761B">
            <w:r>
              <w:rPr>
                <w:b/>
                <w:color w:val="FFFFFF"/>
                <w:sz w:val="20"/>
              </w:rPr>
              <w:t>Day</w:t>
            </w:r>
          </w:p>
        </w:tc>
        <w:tc>
          <w:tcPr>
            <w:tcW w:w="5040" w:type="dxa"/>
            <w:vAlign w:val="center"/>
          </w:tcPr>
          <w:p w:rsidR="00972000" w:rsidRDefault="00972000" w:rsidP="001A761B">
            <w:r>
              <w:rPr>
                <w:sz w:val="21"/>
              </w:rPr>
              <w:t>Thursday</w:t>
            </w:r>
          </w:p>
        </w:tc>
      </w:tr>
    </w:tbl>
    <w:p w:rsidR="008B5502" w:rsidRPr="008B5502" w:rsidRDefault="008B5502" w:rsidP="008B5502">
      <w:pPr>
        <w:spacing w:before="100" w:beforeAutospacing="1" w:after="100" w:afterAutospacing="1" w:line="240" w:lineRule="auto"/>
        <w:outlineLvl w:val="1"/>
        <w:rPr>
          <w:rFonts w:ascii="Times New Roman" w:eastAsia="Times New Roman" w:hAnsi="Times New Roman" w:cs="Times New Roman"/>
          <w:b/>
          <w:bCs/>
          <w:sz w:val="28"/>
          <w:szCs w:val="28"/>
        </w:rPr>
      </w:pPr>
      <w:r w:rsidRPr="008B5502">
        <w:rPr>
          <w:rFonts w:ascii="Times New Roman" w:eastAsia="Times New Roman" w:hAnsi="Times New Roman" w:cs="Times New Roman"/>
          <w:b/>
          <w:bCs/>
          <w:sz w:val="28"/>
          <w:szCs w:val="28"/>
        </w:rPr>
        <w:t>Set 6</w:t>
      </w:r>
    </w:p>
    <w:p w:rsidR="008B5502" w:rsidRPr="008B5502" w:rsidRDefault="001D133E" w:rsidP="008B550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w:t>
      </w:r>
      <w:r w:rsidR="008B5502" w:rsidRPr="008B5502">
        <w:rPr>
          <w:rFonts w:ascii="Times New Roman" w:eastAsia="Times New Roman" w:hAnsi="Times New Roman" w:cs="Times New Roman"/>
          <w:b/>
          <w:bCs/>
          <w:sz w:val="28"/>
          <w:szCs w:val="28"/>
        </w:rPr>
        <w:t>Product Sales Analysis</w:t>
      </w:r>
    </w:p>
    <w:p w:rsidR="008B5502" w:rsidRPr="008B5502" w:rsidRDefault="008B5502" w:rsidP="008B5502">
      <w:pPr>
        <w:spacing w:before="100" w:beforeAutospacing="1" w:after="100" w:afterAutospacing="1" w:line="240" w:lineRule="auto"/>
        <w:outlineLvl w:val="1"/>
        <w:rPr>
          <w:rFonts w:ascii="Times New Roman" w:eastAsia="Times New Roman" w:hAnsi="Times New Roman" w:cs="Times New Roman"/>
          <w:b/>
          <w:bCs/>
          <w:sz w:val="28"/>
          <w:szCs w:val="28"/>
        </w:rPr>
      </w:pPr>
      <w:r w:rsidRPr="008B5502">
        <w:rPr>
          <w:rFonts w:ascii="Times New Roman" w:eastAsia="Times New Roman" w:hAnsi="Times New Roman" w:cs="Times New Roman"/>
          <w:b/>
          <w:bCs/>
          <w:sz w:val="28"/>
          <w:szCs w:val="28"/>
        </w:rPr>
        <w:t>Dataset: Monthly Product Sales</w:t>
      </w:r>
    </w:p>
    <w:tbl>
      <w:tblPr>
        <w:tblStyle w:val="TableGrid"/>
        <w:tblW w:w="0" w:type="auto"/>
        <w:tblLook w:val="04A0" w:firstRow="1" w:lastRow="0" w:firstColumn="1" w:lastColumn="0" w:noHBand="0" w:noVBand="1"/>
      </w:tblPr>
      <w:tblGrid>
        <w:gridCol w:w="1870"/>
        <w:gridCol w:w="1870"/>
        <w:gridCol w:w="1870"/>
        <w:gridCol w:w="1870"/>
        <w:gridCol w:w="1870"/>
      </w:tblGrid>
      <w:tr w:rsidR="001D133E" w:rsidTr="001D133E">
        <w:tc>
          <w:tcPr>
            <w:tcW w:w="1870" w:type="dxa"/>
          </w:tcPr>
          <w:p w:rsidR="001D133E" w:rsidRPr="0008758B" w:rsidRDefault="001D133E" w:rsidP="001D133E">
            <w:r w:rsidRPr="0008758B">
              <w:t xml:space="preserve">Product ID </w:t>
            </w:r>
          </w:p>
        </w:tc>
        <w:tc>
          <w:tcPr>
            <w:tcW w:w="1870" w:type="dxa"/>
          </w:tcPr>
          <w:p w:rsidR="001D133E" w:rsidRPr="0008758B" w:rsidRDefault="001D133E" w:rsidP="001D133E">
            <w:r w:rsidRPr="0008758B">
              <w:t xml:space="preserve">Product Name </w:t>
            </w:r>
          </w:p>
        </w:tc>
        <w:tc>
          <w:tcPr>
            <w:tcW w:w="1870" w:type="dxa"/>
          </w:tcPr>
          <w:p w:rsidR="001D133E" w:rsidRPr="0008758B" w:rsidRDefault="001D133E" w:rsidP="001D133E">
            <w:r w:rsidRPr="0008758B">
              <w:t xml:space="preserve">January Sales </w:t>
            </w:r>
          </w:p>
        </w:tc>
        <w:tc>
          <w:tcPr>
            <w:tcW w:w="1870" w:type="dxa"/>
          </w:tcPr>
          <w:p w:rsidR="001D133E" w:rsidRPr="0008758B" w:rsidRDefault="001D133E" w:rsidP="001D133E">
            <w:r w:rsidRPr="0008758B">
              <w:t>February Sales</w:t>
            </w:r>
          </w:p>
        </w:tc>
        <w:tc>
          <w:tcPr>
            <w:tcW w:w="1870" w:type="dxa"/>
          </w:tcPr>
          <w:p w:rsidR="001D133E" w:rsidRDefault="001D133E" w:rsidP="001D133E">
            <w:r>
              <w:t>March</w:t>
            </w:r>
          </w:p>
          <w:p w:rsidR="001D133E" w:rsidRPr="0008758B" w:rsidRDefault="001D133E" w:rsidP="001D133E">
            <w:r>
              <w:t>Sales</w:t>
            </w:r>
          </w:p>
        </w:tc>
      </w:tr>
      <w:tr w:rsidR="001D133E" w:rsidTr="001D133E">
        <w:tc>
          <w:tcPr>
            <w:tcW w:w="1870" w:type="dxa"/>
          </w:tcPr>
          <w:p w:rsidR="001D133E" w:rsidRPr="0008758B" w:rsidRDefault="001D133E" w:rsidP="001D133E">
            <w:r>
              <w:t>1</w:t>
            </w:r>
          </w:p>
        </w:tc>
        <w:tc>
          <w:tcPr>
            <w:tcW w:w="1870" w:type="dxa"/>
          </w:tcPr>
          <w:p w:rsidR="001D133E" w:rsidRPr="0008758B" w:rsidRDefault="001D133E" w:rsidP="001D133E">
            <w:r>
              <w:t>Product A</w:t>
            </w:r>
          </w:p>
        </w:tc>
        <w:tc>
          <w:tcPr>
            <w:tcW w:w="1870" w:type="dxa"/>
          </w:tcPr>
          <w:p w:rsidR="001D133E" w:rsidRPr="0008758B" w:rsidRDefault="001D133E" w:rsidP="001D133E">
            <w:r>
              <w:t>2000</w:t>
            </w:r>
          </w:p>
        </w:tc>
        <w:tc>
          <w:tcPr>
            <w:tcW w:w="1870" w:type="dxa"/>
          </w:tcPr>
          <w:p w:rsidR="001D133E" w:rsidRPr="0008758B" w:rsidRDefault="001D133E" w:rsidP="001D133E">
            <w:r>
              <w:t>2200</w:t>
            </w:r>
          </w:p>
        </w:tc>
        <w:tc>
          <w:tcPr>
            <w:tcW w:w="1870" w:type="dxa"/>
          </w:tcPr>
          <w:p w:rsidR="001D133E" w:rsidRPr="0008758B" w:rsidRDefault="001D133E" w:rsidP="001D133E">
            <w:r>
              <w:t>2600</w:t>
            </w:r>
          </w:p>
        </w:tc>
      </w:tr>
      <w:tr w:rsidR="001D133E" w:rsidTr="001D133E">
        <w:tc>
          <w:tcPr>
            <w:tcW w:w="1870" w:type="dxa"/>
          </w:tcPr>
          <w:p w:rsidR="001D133E" w:rsidRPr="0008758B" w:rsidRDefault="001D133E" w:rsidP="001D133E">
            <w:r>
              <w:t>2</w:t>
            </w:r>
          </w:p>
        </w:tc>
        <w:tc>
          <w:tcPr>
            <w:tcW w:w="1870" w:type="dxa"/>
          </w:tcPr>
          <w:p w:rsidR="001D133E" w:rsidRPr="0008758B" w:rsidRDefault="001D133E" w:rsidP="001D133E">
            <w:r>
              <w:t>Product B</w:t>
            </w:r>
          </w:p>
        </w:tc>
        <w:tc>
          <w:tcPr>
            <w:tcW w:w="1870" w:type="dxa"/>
          </w:tcPr>
          <w:p w:rsidR="001D133E" w:rsidRPr="0008758B" w:rsidRDefault="001D133E" w:rsidP="001D133E">
            <w:r>
              <w:t>1500</w:t>
            </w:r>
          </w:p>
        </w:tc>
        <w:tc>
          <w:tcPr>
            <w:tcW w:w="1870" w:type="dxa"/>
          </w:tcPr>
          <w:p w:rsidR="001D133E" w:rsidRPr="0008758B" w:rsidRDefault="001D133E" w:rsidP="001D133E">
            <w:r>
              <w:t>1800</w:t>
            </w:r>
          </w:p>
        </w:tc>
        <w:tc>
          <w:tcPr>
            <w:tcW w:w="1870" w:type="dxa"/>
          </w:tcPr>
          <w:p w:rsidR="001D133E" w:rsidRPr="0008758B" w:rsidRDefault="001D133E" w:rsidP="001D133E">
            <w:r>
              <w:t>1600</w:t>
            </w:r>
          </w:p>
        </w:tc>
      </w:tr>
      <w:tr w:rsidR="001D133E" w:rsidTr="001D133E">
        <w:tc>
          <w:tcPr>
            <w:tcW w:w="1870" w:type="dxa"/>
          </w:tcPr>
          <w:p w:rsidR="001D133E" w:rsidRPr="0008758B" w:rsidRDefault="001D133E" w:rsidP="001D133E">
            <w:r>
              <w:t>3</w:t>
            </w:r>
          </w:p>
        </w:tc>
        <w:tc>
          <w:tcPr>
            <w:tcW w:w="1870" w:type="dxa"/>
          </w:tcPr>
          <w:p w:rsidR="001D133E" w:rsidRPr="0008758B" w:rsidRDefault="001D133E" w:rsidP="001D133E">
            <w:r>
              <w:t>Product C</w:t>
            </w:r>
          </w:p>
        </w:tc>
        <w:tc>
          <w:tcPr>
            <w:tcW w:w="1870" w:type="dxa"/>
          </w:tcPr>
          <w:p w:rsidR="001D133E" w:rsidRPr="0008758B" w:rsidRDefault="001D133E" w:rsidP="001D133E">
            <w:r>
              <w:t>1200</w:t>
            </w:r>
          </w:p>
        </w:tc>
        <w:tc>
          <w:tcPr>
            <w:tcW w:w="1870" w:type="dxa"/>
          </w:tcPr>
          <w:p w:rsidR="001D133E" w:rsidRPr="0008758B" w:rsidRDefault="001D133E" w:rsidP="001D133E">
            <w:r>
              <w:t>1400</w:t>
            </w:r>
          </w:p>
        </w:tc>
        <w:tc>
          <w:tcPr>
            <w:tcW w:w="1870" w:type="dxa"/>
          </w:tcPr>
          <w:p w:rsidR="001D133E" w:rsidRPr="0008758B" w:rsidRDefault="001D133E" w:rsidP="001D133E">
            <w:r>
              <w:t>1100</w:t>
            </w:r>
          </w:p>
        </w:tc>
      </w:tr>
    </w:tbl>
    <w:p w:rsidR="008B5502" w:rsidRPr="001D133E"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1. Create a grouped bar chart to visualize the sales of each product for the first quarter. Label the chart</w:t>
      </w:r>
    </w:p>
    <w:p w:rsidR="008B5502" w:rsidRPr="001D133E"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elements.</w:t>
      </w:r>
    </w:p>
    <w:p w:rsidR="008B5502" w:rsidRPr="001D133E"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2. Generate a stacked area chart to represent the overall sales trend for all products over the three</w:t>
      </w:r>
    </w:p>
    <w:p w:rsidR="008B5502" w:rsidRPr="001D133E"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months.</w:t>
      </w:r>
    </w:p>
    <w:p w:rsidR="008B5502" w:rsidRPr="001D133E"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3. Build a table to show the monthly sales data for each product. Label the table elements.</w:t>
      </w:r>
      <w:bookmarkStart w:id="0" w:name="_GoBack"/>
      <w:bookmarkEnd w:id="0"/>
    </w:p>
    <w:p w:rsidR="008B5502" w:rsidRPr="001D133E"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4. Develop a Tableau dashboard combining the grouped bar chart, stacked area chart, and the table</w:t>
      </w:r>
    </w:p>
    <w:p w:rsidR="00DB3B61" w:rsidRPr="00DB3B61" w:rsidRDefault="008B5502" w:rsidP="008B5502">
      <w:pPr>
        <w:spacing w:before="100" w:beforeAutospacing="1" w:after="100" w:afterAutospacing="1" w:line="240" w:lineRule="auto"/>
        <w:outlineLvl w:val="1"/>
        <w:rPr>
          <w:rFonts w:ascii="Times New Roman" w:eastAsia="Times New Roman" w:hAnsi="Times New Roman" w:cs="Times New Roman"/>
          <w:bCs/>
          <w:sz w:val="28"/>
          <w:szCs w:val="28"/>
        </w:rPr>
      </w:pPr>
      <w:r w:rsidRPr="001D133E">
        <w:rPr>
          <w:rFonts w:ascii="Times New Roman" w:eastAsia="Times New Roman" w:hAnsi="Times New Roman" w:cs="Times New Roman"/>
          <w:bCs/>
          <w:sz w:val="28"/>
          <w:szCs w:val="28"/>
        </w:rPr>
        <w:t>for interactive exploration of sales data.</w:t>
      </w:r>
      <w:r w:rsidR="00DB3B61" w:rsidRPr="00DB3B61">
        <w:rPr>
          <w:rFonts w:ascii="Times New Roman" w:eastAsia="Times New Roman" w:hAnsi="Times New Roman" w:cs="Times New Roman"/>
          <w:bCs/>
          <w:sz w:val="28"/>
          <w:szCs w:val="28"/>
        </w:rPr>
        <w:t>Set 5: Website Analytics</w:t>
      </w:r>
    </w:p>
    <w:p w:rsidR="00DB3B61" w:rsidRPr="00DB3B61" w:rsidRDefault="00DB3B61" w:rsidP="00DB3B61">
      <w:pPr>
        <w:spacing w:before="100" w:beforeAutospacing="1" w:after="100" w:afterAutospacing="1" w:line="240" w:lineRule="auto"/>
        <w:outlineLvl w:val="2"/>
        <w:rPr>
          <w:rFonts w:ascii="Times New Roman" w:eastAsia="Times New Roman" w:hAnsi="Times New Roman" w:cs="Times New Roman"/>
          <w:b/>
          <w:bCs/>
          <w:sz w:val="27"/>
          <w:szCs w:val="27"/>
        </w:rPr>
      </w:pPr>
      <w:r w:rsidRPr="00DB3B61">
        <w:rPr>
          <w:rFonts w:ascii="Times New Roman" w:eastAsia="Times New Roman" w:hAnsi="Times New Roman" w:cs="Times New Roman"/>
          <w:b/>
          <w:bCs/>
          <w:sz w:val="27"/>
          <w:szCs w:val="27"/>
        </w:rPr>
        <w:lastRenderedPageBreak/>
        <w:t>Aim</w:t>
      </w:r>
    </w:p>
    <w:p w:rsidR="00DB3B61" w:rsidRPr="00DB3B61" w:rsidRDefault="00DB3B61" w:rsidP="00DB3B61">
      <w:p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To analyze website traffic data by creating a </w:t>
      </w:r>
      <w:r w:rsidRPr="00DB3B61">
        <w:rPr>
          <w:rFonts w:ascii="Times New Roman" w:eastAsia="Times New Roman" w:hAnsi="Times New Roman" w:cs="Times New Roman"/>
          <w:b/>
          <w:bCs/>
          <w:sz w:val="24"/>
          <w:szCs w:val="24"/>
        </w:rPr>
        <w:t>line chart for daily page views, a bar chart for the top N click-through rates, a stacked area chart for user interactions, and an interactive Tableau dashboard</w:t>
      </w:r>
      <w:r w:rsidRPr="00DB3B61">
        <w:rPr>
          <w:rFonts w:ascii="Times New Roman" w:eastAsia="Times New Roman" w:hAnsi="Times New Roman" w:cs="Times New Roman"/>
          <w:sz w:val="24"/>
          <w:szCs w:val="24"/>
        </w:rPr>
        <w:t xml:space="preserve"> for effective visualization and exploration of website analytics.</w:t>
      </w:r>
    </w:p>
    <w:p w:rsidR="00DB3B61" w:rsidRPr="00DB3B61" w:rsidRDefault="00DB3B61" w:rsidP="00DB3B61">
      <w:pPr>
        <w:spacing w:before="100" w:beforeAutospacing="1" w:after="100" w:afterAutospacing="1" w:line="240" w:lineRule="auto"/>
        <w:outlineLvl w:val="2"/>
        <w:rPr>
          <w:rFonts w:ascii="Times New Roman" w:eastAsia="Times New Roman" w:hAnsi="Times New Roman" w:cs="Times New Roman"/>
          <w:b/>
          <w:bCs/>
          <w:sz w:val="27"/>
          <w:szCs w:val="27"/>
        </w:rPr>
      </w:pPr>
      <w:r w:rsidRPr="00DB3B61">
        <w:rPr>
          <w:rFonts w:ascii="Times New Roman" w:eastAsia="Times New Roman" w:hAnsi="Times New Roman" w:cs="Times New Roman"/>
          <w:b/>
          <w:bCs/>
          <w:sz w:val="27"/>
          <w:szCs w:val="27"/>
        </w:rPr>
        <w:t>Procedure</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Prepare the website traffic dataset containing </w:t>
      </w:r>
      <w:r w:rsidRPr="00DB3B61">
        <w:rPr>
          <w:rFonts w:ascii="Times New Roman" w:eastAsia="Times New Roman" w:hAnsi="Times New Roman" w:cs="Times New Roman"/>
          <w:b/>
          <w:bCs/>
          <w:sz w:val="24"/>
          <w:szCs w:val="24"/>
        </w:rPr>
        <w:t>Date, Page Views, and Click-through Rate</w:t>
      </w:r>
      <w:r w:rsidRPr="00DB3B61">
        <w:rPr>
          <w:rFonts w:ascii="Times New Roman" w:eastAsia="Times New Roman" w:hAnsi="Times New Roman" w:cs="Times New Roman"/>
          <w:sz w:val="24"/>
          <w:szCs w:val="24"/>
        </w:rPr>
        <w:t>.</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Create a </w:t>
      </w:r>
      <w:r w:rsidRPr="00DB3B61">
        <w:rPr>
          <w:rFonts w:ascii="Times New Roman" w:eastAsia="Times New Roman" w:hAnsi="Times New Roman" w:cs="Times New Roman"/>
          <w:b/>
          <w:bCs/>
          <w:sz w:val="24"/>
          <w:szCs w:val="24"/>
        </w:rPr>
        <w:t>line chart</w:t>
      </w:r>
      <w:r w:rsidRPr="00DB3B61">
        <w:rPr>
          <w:rFonts w:ascii="Times New Roman" w:eastAsia="Times New Roman" w:hAnsi="Times New Roman" w:cs="Times New Roman"/>
          <w:sz w:val="24"/>
          <w:szCs w:val="24"/>
        </w:rPr>
        <w:t xml:space="preserve"> using Date on the X-axis and Page Views on the Y-axis to visualize the daily page-view trend.</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Create a </w:t>
      </w:r>
      <w:r w:rsidRPr="00DB3B61">
        <w:rPr>
          <w:rFonts w:ascii="Times New Roman" w:eastAsia="Times New Roman" w:hAnsi="Times New Roman" w:cs="Times New Roman"/>
          <w:b/>
          <w:bCs/>
          <w:sz w:val="24"/>
          <w:szCs w:val="24"/>
        </w:rPr>
        <w:t>bar chart</w:t>
      </w:r>
      <w:r w:rsidRPr="00DB3B61">
        <w:rPr>
          <w:rFonts w:ascii="Times New Roman" w:eastAsia="Times New Roman" w:hAnsi="Times New Roman" w:cs="Times New Roman"/>
          <w:sz w:val="24"/>
          <w:szCs w:val="24"/>
        </w:rPr>
        <w:t xml:space="preserve"> using Date and Click-through Rate to identify the top N days with the highest click-through rates. Add suitable labels and a title.</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Prepare additional data containing </w:t>
      </w:r>
      <w:r w:rsidRPr="00DB3B61">
        <w:rPr>
          <w:rFonts w:ascii="Times New Roman" w:eastAsia="Times New Roman" w:hAnsi="Times New Roman" w:cs="Times New Roman"/>
          <w:b/>
          <w:bCs/>
          <w:sz w:val="24"/>
          <w:szCs w:val="24"/>
        </w:rPr>
        <w:t>Likes, Shares, and Comments</w:t>
      </w:r>
      <w:r w:rsidRPr="00DB3B61">
        <w:rPr>
          <w:rFonts w:ascii="Times New Roman" w:eastAsia="Times New Roman" w:hAnsi="Times New Roman" w:cs="Times New Roman"/>
          <w:sz w:val="24"/>
          <w:szCs w:val="24"/>
        </w:rPr>
        <w:t xml:space="preserve"> for each date.</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Create a </w:t>
      </w:r>
      <w:r w:rsidRPr="00DB3B61">
        <w:rPr>
          <w:rFonts w:ascii="Times New Roman" w:eastAsia="Times New Roman" w:hAnsi="Times New Roman" w:cs="Times New Roman"/>
          <w:b/>
          <w:bCs/>
          <w:sz w:val="24"/>
          <w:szCs w:val="24"/>
        </w:rPr>
        <w:t>stacked area chart</w:t>
      </w:r>
      <w:r w:rsidRPr="00DB3B61">
        <w:rPr>
          <w:rFonts w:ascii="Times New Roman" w:eastAsia="Times New Roman" w:hAnsi="Times New Roman" w:cs="Times New Roman"/>
          <w:sz w:val="24"/>
          <w:szCs w:val="24"/>
        </w:rPr>
        <w:t xml:space="preserve"> using Date, Likes, Shares, and Comments to visualize the distribution of user interactions.</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Open </w:t>
      </w:r>
      <w:r w:rsidRPr="00DB3B61">
        <w:rPr>
          <w:rFonts w:ascii="Times New Roman" w:eastAsia="Times New Roman" w:hAnsi="Times New Roman" w:cs="Times New Roman"/>
          <w:b/>
          <w:bCs/>
          <w:sz w:val="24"/>
          <w:szCs w:val="24"/>
        </w:rPr>
        <w:t>Tableau</w:t>
      </w:r>
      <w:r w:rsidRPr="00DB3B61">
        <w:rPr>
          <w:rFonts w:ascii="Times New Roman" w:eastAsia="Times New Roman" w:hAnsi="Times New Roman" w:cs="Times New Roman"/>
          <w:sz w:val="24"/>
          <w:szCs w:val="24"/>
        </w:rPr>
        <w:t xml:space="preserve"> and connect the website traffic dataset.</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Create separate worksheets for the line chart and bar chart.</w:t>
      </w:r>
    </w:p>
    <w:p w:rsidR="00DB3B61" w:rsidRP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Combine the charts into a single </w:t>
      </w:r>
      <w:r w:rsidRPr="00DB3B61">
        <w:rPr>
          <w:rFonts w:ascii="Times New Roman" w:eastAsia="Times New Roman" w:hAnsi="Times New Roman" w:cs="Times New Roman"/>
          <w:b/>
          <w:bCs/>
          <w:sz w:val="24"/>
          <w:szCs w:val="24"/>
        </w:rPr>
        <w:t>interactive dashboard</w:t>
      </w:r>
      <w:r w:rsidRPr="00DB3B61">
        <w:rPr>
          <w:rFonts w:ascii="Times New Roman" w:eastAsia="Times New Roman" w:hAnsi="Times New Roman" w:cs="Times New Roman"/>
          <w:sz w:val="24"/>
          <w:szCs w:val="24"/>
        </w:rPr>
        <w:t xml:space="preserve"> and add suitable filters, labels, and titles.</w:t>
      </w:r>
    </w:p>
    <w:p w:rsidR="00DB3B61" w:rsidRDefault="00DB3B61" w:rsidP="00DB3B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Analyze the dashboard to identify trends and high-performing days.</w:t>
      </w:r>
    </w:p>
    <w:p w:rsidR="0024028A" w:rsidRDefault="0024028A" w:rsidP="0024028A">
      <w:pPr>
        <w:spacing w:before="100" w:beforeAutospacing="1" w:after="100" w:afterAutospacing="1" w:line="240" w:lineRule="auto"/>
        <w:rPr>
          <w:rFonts w:ascii="Times New Roman" w:eastAsia="Times New Roman" w:hAnsi="Times New Roman" w:cs="Times New Roman"/>
          <w:sz w:val="24"/>
          <w:szCs w:val="24"/>
        </w:rPr>
      </w:pPr>
    </w:p>
    <w:p w:rsidR="0024028A" w:rsidRDefault="0024028A" w:rsidP="0024028A">
      <w:pPr>
        <w:spacing w:before="100" w:beforeAutospacing="1" w:after="100" w:afterAutospacing="1" w:line="240" w:lineRule="auto"/>
        <w:rPr>
          <w:rFonts w:ascii="Times New Roman" w:eastAsia="Times New Roman" w:hAnsi="Times New Roman" w:cs="Times New Roman"/>
          <w:sz w:val="24"/>
          <w:szCs w:val="24"/>
        </w:rPr>
      </w:pPr>
    </w:p>
    <w:p w:rsidR="0024028A" w:rsidRDefault="0024028A" w:rsidP="0024028A">
      <w:pPr>
        <w:spacing w:before="100" w:beforeAutospacing="1" w:after="100" w:afterAutospacing="1" w:line="240" w:lineRule="auto"/>
        <w:rPr>
          <w:rFonts w:ascii="Times New Roman" w:eastAsia="Times New Roman" w:hAnsi="Times New Roman" w:cs="Times New Roman"/>
          <w:sz w:val="24"/>
          <w:szCs w:val="24"/>
        </w:rPr>
      </w:pPr>
    </w:p>
    <w:p w:rsidR="0024028A" w:rsidRDefault="0024028A" w:rsidP="0024028A">
      <w:pPr>
        <w:spacing w:before="100" w:beforeAutospacing="1" w:after="100" w:afterAutospacing="1" w:line="240" w:lineRule="auto"/>
        <w:rPr>
          <w:rFonts w:ascii="Times New Roman" w:eastAsia="Times New Roman" w:hAnsi="Times New Roman" w:cs="Times New Roman"/>
          <w:sz w:val="24"/>
          <w:szCs w:val="24"/>
        </w:rPr>
      </w:pPr>
    </w:p>
    <w:p w:rsidR="0024028A" w:rsidRPr="00DB3B61" w:rsidRDefault="0024028A" w:rsidP="0024028A">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24028A">
        <w:rPr>
          <w:rFonts w:ascii="Times New Roman" w:eastAsia="Times New Roman" w:hAnsi="Times New Roman" w:cs="Times New Roman"/>
          <w:b/>
          <w:bCs/>
          <w:sz w:val="36"/>
          <w:szCs w:val="36"/>
        </w:rPr>
        <w:t>R Program</w:t>
      </w:r>
    </w:p>
    <w:p w:rsidR="008D4B53" w:rsidRDefault="0024028A" w:rsidP="008D4B53">
      <w:r>
        <w:t>1.</w:t>
      </w:r>
      <w:r w:rsidR="008D4B53">
        <w:t>date &lt;- as.Date(c("2023-01-01", "2023-01-02", "2023-01-03",</w:t>
      </w:r>
    </w:p>
    <w:p w:rsidR="008D4B53" w:rsidRDefault="008D4B53" w:rsidP="008D4B53">
      <w:r>
        <w:t xml:space="preserve">                  "2023-01-04", "2023-01-05"))</w:t>
      </w:r>
    </w:p>
    <w:p w:rsidR="008D4B53" w:rsidRDefault="008D4B53" w:rsidP="008D4B53"/>
    <w:p w:rsidR="008D4B53" w:rsidRDefault="008D4B53" w:rsidP="008D4B53">
      <w:r>
        <w:t>page_views &lt;- c(1500, 1600, 1400, 1650, 1800)</w:t>
      </w:r>
    </w:p>
    <w:p w:rsidR="008D4B53" w:rsidRDefault="008D4B53" w:rsidP="008D4B53"/>
    <w:p w:rsidR="008D4B53" w:rsidRDefault="008D4B53" w:rsidP="008D4B53">
      <w:r>
        <w:t>plot(date, page_views,</w:t>
      </w:r>
    </w:p>
    <w:p w:rsidR="008D4B53" w:rsidRDefault="008D4B53" w:rsidP="008D4B53">
      <w:r>
        <w:t xml:space="preserve">     type = "o",</w:t>
      </w:r>
    </w:p>
    <w:p w:rsidR="008D4B53" w:rsidRDefault="008D4B53" w:rsidP="008D4B53">
      <w:r>
        <w:t xml:space="preserve">     main = "Daily Page Views Trend",</w:t>
      </w:r>
    </w:p>
    <w:p w:rsidR="008D4B53" w:rsidRDefault="008D4B53" w:rsidP="008D4B53">
      <w:r>
        <w:lastRenderedPageBreak/>
        <w:t xml:space="preserve">     xlab = "Date",</w:t>
      </w:r>
    </w:p>
    <w:p w:rsidR="007655AD" w:rsidRDefault="008D4B53" w:rsidP="008D4B53">
      <w:r>
        <w:t xml:space="preserve">     ylab = "Page Views")</w:t>
      </w:r>
    </w:p>
    <w:p w:rsidR="008D4B53" w:rsidRDefault="0024028A" w:rsidP="008D4B53">
      <w:r>
        <w:rPr>
          <w:noProof/>
        </w:rPr>
        <w:drawing>
          <wp:inline distT="0" distB="0" distL="0" distR="0" wp14:anchorId="23A8C12D" wp14:editId="7E8CA15D">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8D4B53" w:rsidRDefault="0024028A" w:rsidP="008D4B53">
      <w:r>
        <w:t>2.</w:t>
      </w:r>
      <w:r w:rsidR="008D4B53">
        <w:t>date &lt;- c("Jan 1", "Jan 2", "Jan 3", "Jan 4", "Jan 5")</w:t>
      </w:r>
    </w:p>
    <w:p w:rsidR="008D4B53" w:rsidRDefault="008D4B53" w:rsidP="008D4B53">
      <w:r>
        <w:t>ct</w:t>
      </w:r>
      <w:r w:rsidR="0024028A">
        <w:t>r &lt;- c(2.3, 2.7, 2.0, 2.4, 2.6)</w:t>
      </w:r>
    </w:p>
    <w:p w:rsidR="008D4B53" w:rsidRDefault="0024028A" w:rsidP="008D4B53">
      <w:r>
        <w:t>top_n &lt;- 3</w:t>
      </w:r>
    </w:p>
    <w:p w:rsidR="008D4B53" w:rsidRDefault="008D4B53" w:rsidP="008D4B53">
      <w:r>
        <w:t>index &lt;- order(ctr, decreasing = TRUE)[1:top_n]</w:t>
      </w:r>
    </w:p>
    <w:p w:rsidR="008D4B53" w:rsidRDefault="008D4B53" w:rsidP="008D4B53"/>
    <w:p w:rsidR="008D4B53" w:rsidRDefault="008D4B53" w:rsidP="008D4B53">
      <w:r>
        <w:t>barplot(ctr[index],</w:t>
      </w:r>
    </w:p>
    <w:p w:rsidR="008D4B53" w:rsidRDefault="008D4B53" w:rsidP="008D4B53">
      <w:r>
        <w:t xml:space="preserve">        names.arg = date[index],</w:t>
      </w:r>
    </w:p>
    <w:p w:rsidR="008D4B53" w:rsidRDefault="008D4B53" w:rsidP="008D4B53">
      <w:r>
        <w:t xml:space="preserve">        main = "Top N Days by Click-Through Rate",</w:t>
      </w:r>
    </w:p>
    <w:p w:rsidR="008D4B53" w:rsidRDefault="008D4B53" w:rsidP="008D4B53">
      <w:r>
        <w:t xml:space="preserve">        xlab = "Date",</w:t>
      </w:r>
    </w:p>
    <w:p w:rsidR="008D4B53" w:rsidRDefault="008D4B53" w:rsidP="008D4B53">
      <w:r>
        <w:t xml:space="preserve">        ylab = "Click-Through Rate (%)",</w:t>
      </w:r>
    </w:p>
    <w:p w:rsidR="008D4B53" w:rsidRDefault="008D4B53" w:rsidP="008D4B53">
      <w:r>
        <w:t xml:space="preserve">        ylim = c(0, 3))</w:t>
      </w:r>
    </w:p>
    <w:p w:rsidR="008D4B53" w:rsidRDefault="0024028A" w:rsidP="008D4B53">
      <w:r>
        <w:rPr>
          <w:noProof/>
        </w:rPr>
        <w:lastRenderedPageBreak/>
        <w:drawing>
          <wp:inline distT="0" distB="0" distL="0" distR="0" wp14:anchorId="082F2F73" wp14:editId="0C29328B">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8D4B53" w:rsidRDefault="008D4B53" w:rsidP="008D4B53"/>
    <w:p w:rsidR="008D4B53" w:rsidRDefault="0024028A" w:rsidP="008D4B53">
      <w:r>
        <w:t>3.</w:t>
      </w:r>
      <w:r w:rsidR="008D4B53">
        <w:t>date &lt;- as.Date(c("2023-01-01", "2023-01-02", "2023-01-03",</w:t>
      </w:r>
    </w:p>
    <w:p w:rsidR="008D4B53" w:rsidRDefault="008D4B53" w:rsidP="008D4B53">
      <w:r>
        <w:t xml:space="preserve">                  "2023-01-04", "2023-01-05"))</w:t>
      </w:r>
    </w:p>
    <w:p w:rsidR="008D4B53" w:rsidRDefault="008D4B53" w:rsidP="008D4B53"/>
    <w:p w:rsidR="008D4B53" w:rsidRDefault="008D4B53" w:rsidP="008D4B53">
      <w:r>
        <w:t>likes &lt;- c(120, 150, 100, 180, 200)</w:t>
      </w:r>
    </w:p>
    <w:p w:rsidR="008D4B53" w:rsidRDefault="008D4B53" w:rsidP="008D4B53">
      <w:r>
        <w:t>shares &lt;- c(50, 70, 40, 80, 90)</w:t>
      </w:r>
    </w:p>
    <w:p w:rsidR="008D4B53" w:rsidRDefault="008D4B53" w:rsidP="008D4B53">
      <w:r>
        <w:t>comments &lt;- c(30, 40, 25, 50, 60)</w:t>
      </w:r>
    </w:p>
    <w:p w:rsidR="008D4B53" w:rsidRDefault="008D4B53" w:rsidP="008D4B53"/>
    <w:p w:rsidR="008D4B53" w:rsidRDefault="008D4B53" w:rsidP="008D4B53">
      <w:r>
        <w:t>data &lt;- rbind(likes, shares, comments)</w:t>
      </w:r>
    </w:p>
    <w:p w:rsidR="008D4B53" w:rsidRDefault="008D4B53" w:rsidP="008D4B53"/>
    <w:p w:rsidR="008D4B53" w:rsidRDefault="008D4B53" w:rsidP="008D4B53">
      <w:r>
        <w:t>matplot(date, t(data),</w:t>
      </w:r>
    </w:p>
    <w:p w:rsidR="008D4B53" w:rsidRDefault="008D4B53" w:rsidP="008D4B53">
      <w:r>
        <w:t xml:space="preserve">        type = "l",</w:t>
      </w:r>
    </w:p>
    <w:p w:rsidR="008D4B53" w:rsidRDefault="008D4B53" w:rsidP="008D4B53">
      <w:r>
        <w:t xml:space="preserve">        lty = 1,</w:t>
      </w:r>
    </w:p>
    <w:p w:rsidR="008D4B53" w:rsidRDefault="008D4B53" w:rsidP="008D4B53">
      <w:r>
        <w:t xml:space="preserve">        lwd = 2,</w:t>
      </w:r>
    </w:p>
    <w:p w:rsidR="008D4B53" w:rsidRDefault="008D4B53" w:rsidP="008D4B53">
      <w:r>
        <w:t xml:space="preserve">        main = "Website User Interactions",</w:t>
      </w:r>
    </w:p>
    <w:p w:rsidR="008D4B53" w:rsidRDefault="008D4B53" w:rsidP="008D4B53">
      <w:r>
        <w:t xml:space="preserve">        xlab = "Date",</w:t>
      </w:r>
    </w:p>
    <w:p w:rsidR="008D4B53" w:rsidRDefault="008D4B53" w:rsidP="008D4B53">
      <w:r>
        <w:t xml:space="preserve">        ylab = "Number of Interactions")</w:t>
      </w:r>
    </w:p>
    <w:p w:rsidR="008D4B53" w:rsidRDefault="008D4B53" w:rsidP="008D4B53"/>
    <w:p w:rsidR="008D4B53" w:rsidRDefault="008D4B53" w:rsidP="008D4B53">
      <w:r>
        <w:t>polygon(c(date, rev(date)),</w:t>
      </w:r>
    </w:p>
    <w:p w:rsidR="008D4B53" w:rsidRDefault="008D4B53" w:rsidP="008D4B53">
      <w:r>
        <w:t xml:space="preserve">        c(likes, rev(likes)),</w:t>
      </w:r>
    </w:p>
    <w:p w:rsidR="008D4B53" w:rsidRDefault="008D4B53" w:rsidP="008D4B53">
      <w:r>
        <w:t xml:space="preserve">        col = "lightblue")</w:t>
      </w:r>
    </w:p>
    <w:p w:rsidR="008D4B53" w:rsidRDefault="008D4B53" w:rsidP="008D4B53"/>
    <w:p w:rsidR="008D4B53" w:rsidRDefault="008D4B53" w:rsidP="008D4B53">
      <w:r>
        <w:t>polygon(c(date, rev(date)),</w:t>
      </w:r>
    </w:p>
    <w:p w:rsidR="008D4B53" w:rsidRDefault="008D4B53" w:rsidP="008D4B53">
      <w:r>
        <w:t xml:space="preserve">        c(likes + shares, rev(likes + shares)),</w:t>
      </w:r>
    </w:p>
    <w:p w:rsidR="008D4B53" w:rsidRDefault="008D4B53" w:rsidP="008D4B53">
      <w:r>
        <w:t xml:space="preserve">        col = "lightgreen")</w:t>
      </w:r>
    </w:p>
    <w:p w:rsidR="008D4B53" w:rsidRDefault="008D4B53" w:rsidP="008D4B53"/>
    <w:p w:rsidR="008D4B53" w:rsidRDefault="008D4B53" w:rsidP="008D4B53">
      <w:r>
        <w:t>polygon(c(date, rev(date)),</w:t>
      </w:r>
    </w:p>
    <w:p w:rsidR="008D4B53" w:rsidRDefault="008D4B53" w:rsidP="008D4B53">
      <w:r>
        <w:t xml:space="preserve">        c(likes + shares + comments,</w:t>
      </w:r>
    </w:p>
    <w:p w:rsidR="008D4B53" w:rsidRDefault="008D4B53" w:rsidP="008D4B53">
      <w:r>
        <w:t xml:space="preserve">          rev(likes + shares + comments)),</w:t>
      </w:r>
    </w:p>
    <w:p w:rsidR="008D4B53" w:rsidRDefault="008D4B53" w:rsidP="008D4B53">
      <w:r>
        <w:t xml:space="preserve">        col = "lightpink")</w:t>
      </w:r>
    </w:p>
    <w:p w:rsidR="008D4B53" w:rsidRDefault="008D4B53" w:rsidP="008D4B53"/>
    <w:p w:rsidR="008D4B53" w:rsidRDefault="008D4B53" w:rsidP="008D4B53">
      <w:r>
        <w:t>legend("topleft",</w:t>
      </w:r>
    </w:p>
    <w:p w:rsidR="008D4B53" w:rsidRDefault="008D4B53" w:rsidP="008D4B53">
      <w:r>
        <w:t xml:space="preserve">       legend = c("Likes", "Shares", "Comments"),</w:t>
      </w:r>
    </w:p>
    <w:p w:rsidR="008D4B53" w:rsidRDefault="008D4B53" w:rsidP="008D4B53">
      <w:r>
        <w:t xml:space="preserve">       fill = c("lightblue", "lightgreen", "lightpink"))</w:t>
      </w:r>
    </w:p>
    <w:p w:rsidR="008D4B53" w:rsidRDefault="0024028A" w:rsidP="008D4B53">
      <w:r>
        <w:rPr>
          <w:noProof/>
        </w:rPr>
        <w:drawing>
          <wp:inline distT="0" distB="0" distL="0" distR="0" wp14:anchorId="4EC96878" wp14:editId="3F562682">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8D4B53" w:rsidRDefault="008D4B53" w:rsidP="008D4B53"/>
    <w:p w:rsidR="008D4B53" w:rsidRDefault="0024028A" w:rsidP="008D4B53">
      <w:r>
        <w:t>4.</w:t>
      </w:r>
      <w:r w:rsidR="008D4B53">
        <w:t>date &lt;- as.Date(c("2023-01-01", "2023-01-02", "2023-01-03",</w:t>
      </w:r>
    </w:p>
    <w:p w:rsidR="008D4B53" w:rsidRDefault="008D4B53" w:rsidP="008D4B53">
      <w:r>
        <w:t xml:space="preserve">                  "2023-01-04", "2023-01-05"))</w:t>
      </w:r>
    </w:p>
    <w:p w:rsidR="008D4B53" w:rsidRDefault="008D4B53" w:rsidP="008D4B53"/>
    <w:p w:rsidR="008D4B53" w:rsidRDefault="008D4B53" w:rsidP="008D4B53">
      <w:r>
        <w:t>page_views &lt;- c(1500, 1600, 1400, 1650, 1800)</w:t>
      </w:r>
    </w:p>
    <w:p w:rsidR="008D4B53" w:rsidRDefault="008D4B53" w:rsidP="008D4B53">
      <w:r>
        <w:t>ctr &lt;- c(2.3, 2.7, 2.0, 2.4, 2.6)</w:t>
      </w:r>
    </w:p>
    <w:p w:rsidR="008D4B53" w:rsidRDefault="008D4B53" w:rsidP="008D4B53"/>
    <w:p w:rsidR="008D4B53" w:rsidRDefault="008D4B53" w:rsidP="008D4B53">
      <w:r>
        <w:t>website_data &lt;- data.frame(</w:t>
      </w:r>
    </w:p>
    <w:p w:rsidR="008D4B53" w:rsidRDefault="008D4B53" w:rsidP="008D4B53">
      <w:r>
        <w:t xml:space="preserve">  Date = date,</w:t>
      </w:r>
    </w:p>
    <w:p w:rsidR="008D4B53" w:rsidRDefault="008D4B53" w:rsidP="008D4B53">
      <w:r>
        <w:t xml:space="preserve">  Page_Views = page_views,</w:t>
      </w:r>
    </w:p>
    <w:p w:rsidR="008D4B53" w:rsidRDefault="008D4B53" w:rsidP="008D4B53">
      <w:r>
        <w:t xml:space="preserve">  Click_Through_Rate = ctr</w:t>
      </w:r>
    </w:p>
    <w:p w:rsidR="008D4B53" w:rsidRDefault="008D4B53" w:rsidP="008D4B53">
      <w:r>
        <w:t>)</w:t>
      </w:r>
    </w:p>
    <w:p w:rsidR="008D4B53" w:rsidRDefault="008D4B53" w:rsidP="008D4B53"/>
    <w:p w:rsidR="008D4B53" w:rsidRDefault="008D4B53" w:rsidP="008D4B53">
      <w:r>
        <w:t>print(website_data)</w:t>
      </w:r>
    </w:p>
    <w:p w:rsidR="008D4B53" w:rsidRDefault="008D4B53" w:rsidP="008D4B53"/>
    <w:p w:rsidR="008D4B53" w:rsidRDefault="008D4B53" w:rsidP="008D4B53">
      <w:r>
        <w:t>write.csv(website_data,</w:t>
      </w:r>
    </w:p>
    <w:p w:rsidR="008D4B53" w:rsidRDefault="008D4B53" w:rsidP="008D4B53">
      <w:r>
        <w:t xml:space="preserve">          "website_traffic.csv",</w:t>
      </w:r>
    </w:p>
    <w:p w:rsidR="008D4B53" w:rsidRDefault="008D4B53" w:rsidP="008D4B53">
      <w:r>
        <w:t xml:space="preserve">          row.names = FALSE)</w:t>
      </w:r>
    </w:p>
    <w:p w:rsidR="0024028A" w:rsidRDefault="0024028A" w:rsidP="008D4B53">
      <w:pPr>
        <w:rPr>
          <w:noProof/>
        </w:rPr>
      </w:pPr>
    </w:p>
    <w:p w:rsidR="0024028A" w:rsidRDefault="0024028A" w:rsidP="008D4B53">
      <w:r>
        <w:rPr>
          <w:noProof/>
        </w:rPr>
        <w:lastRenderedPageBreak/>
        <w:drawing>
          <wp:inline distT="0" distB="0" distL="0" distR="0" wp14:anchorId="1D35D1D4" wp14:editId="3457AC96">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24028A" w:rsidRDefault="0024028A" w:rsidP="008D4B53"/>
    <w:p w:rsidR="0024028A" w:rsidRPr="00DB3B61" w:rsidRDefault="0024028A" w:rsidP="0024028A">
      <w:pPr>
        <w:spacing w:before="100" w:beforeAutospacing="1" w:after="100" w:afterAutospacing="1" w:line="240" w:lineRule="auto"/>
        <w:outlineLvl w:val="2"/>
        <w:rPr>
          <w:rFonts w:ascii="Times New Roman" w:eastAsia="Times New Roman" w:hAnsi="Times New Roman" w:cs="Times New Roman"/>
          <w:b/>
          <w:bCs/>
          <w:sz w:val="27"/>
          <w:szCs w:val="27"/>
        </w:rPr>
      </w:pPr>
      <w:r w:rsidRPr="00DB3B61">
        <w:rPr>
          <w:rFonts w:ascii="Times New Roman" w:eastAsia="Times New Roman" w:hAnsi="Times New Roman" w:cs="Times New Roman"/>
          <w:b/>
          <w:bCs/>
          <w:sz w:val="27"/>
          <w:szCs w:val="27"/>
        </w:rPr>
        <w:t>Conclusion</w:t>
      </w:r>
    </w:p>
    <w:p w:rsidR="0024028A" w:rsidRPr="00DB3B61" w:rsidRDefault="0024028A" w:rsidP="0024028A">
      <w:pPr>
        <w:spacing w:before="100" w:beforeAutospacing="1" w:after="100" w:afterAutospacing="1" w:line="240" w:lineRule="auto"/>
        <w:rPr>
          <w:rFonts w:ascii="Times New Roman" w:eastAsia="Times New Roman" w:hAnsi="Times New Roman" w:cs="Times New Roman"/>
          <w:sz w:val="24"/>
          <w:szCs w:val="24"/>
        </w:rPr>
      </w:pPr>
      <w:r w:rsidRPr="00DB3B61">
        <w:rPr>
          <w:rFonts w:ascii="Times New Roman" w:eastAsia="Times New Roman" w:hAnsi="Times New Roman" w:cs="Times New Roman"/>
          <w:sz w:val="24"/>
          <w:szCs w:val="24"/>
        </w:rPr>
        <w:t xml:space="preserve">The website analytics data was successfully visualized using different charts and a Tableau dashboard. The </w:t>
      </w:r>
      <w:r w:rsidRPr="00DB3B61">
        <w:rPr>
          <w:rFonts w:ascii="Times New Roman" w:eastAsia="Times New Roman" w:hAnsi="Times New Roman" w:cs="Times New Roman"/>
          <w:b/>
          <w:bCs/>
          <w:sz w:val="24"/>
          <w:szCs w:val="24"/>
        </w:rPr>
        <w:t>line chart</w:t>
      </w:r>
      <w:r w:rsidRPr="00DB3B61">
        <w:rPr>
          <w:rFonts w:ascii="Times New Roman" w:eastAsia="Times New Roman" w:hAnsi="Times New Roman" w:cs="Times New Roman"/>
          <w:sz w:val="24"/>
          <w:szCs w:val="24"/>
        </w:rPr>
        <w:t xml:space="preserve"> shows the trend in daily page views, while the </w:t>
      </w:r>
      <w:r w:rsidRPr="00DB3B61">
        <w:rPr>
          <w:rFonts w:ascii="Times New Roman" w:eastAsia="Times New Roman" w:hAnsi="Times New Roman" w:cs="Times New Roman"/>
          <w:b/>
          <w:bCs/>
          <w:sz w:val="24"/>
          <w:szCs w:val="24"/>
        </w:rPr>
        <w:t>bar chart</w:t>
      </w:r>
      <w:r w:rsidRPr="00DB3B61">
        <w:rPr>
          <w:rFonts w:ascii="Times New Roman" w:eastAsia="Times New Roman" w:hAnsi="Times New Roman" w:cs="Times New Roman"/>
          <w:sz w:val="24"/>
          <w:szCs w:val="24"/>
        </w:rPr>
        <w:t xml:space="preserve"> identifies days with higher click-through rates. The </w:t>
      </w:r>
      <w:r w:rsidRPr="00DB3B61">
        <w:rPr>
          <w:rFonts w:ascii="Times New Roman" w:eastAsia="Times New Roman" w:hAnsi="Times New Roman" w:cs="Times New Roman"/>
          <w:b/>
          <w:bCs/>
          <w:sz w:val="24"/>
          <w:szCs w:val="24"/>
        </w:rPr>
        <w:t>stacked area chart</w:t>
      </w:r>
      <w:r w:rsidRPr="00DB3B61">
        <w:rPr>
          <w:rFonts w:ascii="Times New Roman" w:eastAsia="Times New Roman" w:hAnsi="Times New Roman" w:cs="Times New Roman"/>
          <w:sz w:val="24"/>
          <w:szCs w:val="24"/>
        </w:rPr>
        <w:t xml:space="preserve"> helps understand the distribution of likes, shares, and comments. The Tableau dashboard provides an interactive way to explore and compare website traffic data, making it easier to identify important trends and patterns.</w:t>
      </w:r>
    </w:p>
    <w:p w:rsidR="0024028A" w:rsidRDefault="0024028A" w:rsidP="008D4B53"/>
    <w:sectPr w:rsidR="00240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1C2889"/>
    <w:multiLevelType w:val="multilevel"/>
    <w:tmpl w:val="B326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B61"/>
    <w:rsid w:val="001D133E"/>
    <w:rsid w:val="0024028A"/>
    <w:rsid w:val="008B5502"/>
    <w:rsid w:val="008D4B53"/>
    <w:rsid w:val="00903238"/>
    <w:rsid w:val="00905E18"/>
    <w:rsid w:val="00972000"/>
    <w:rsid w:val="00BA7C27"/>
    <w:rsid w:val="00DB3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2BC44E-AFB2-4648-BBD2-F627AB90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028A"/>
  </w:style>
  <w:style w:type="paragraph" w:styleId="Heading2">
    <w:name w:val="heading 2"/>
    <w:basedOn w:val="Normal"/>
    <w:link w:val="Heading2Char"/>
    <w:uiPriority w:val="9"/>
    <w:qFormat/>
    <w:rsid w:val="00DB3B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3B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3B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3B6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3B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B61"/>
    <w:rPr>
      <w:b/>
      <w:bCs/>
    </w:rPr>
  </w:style>
  <w:style w:type="table" w:styleId="TableGrid">
    <w:name w:val="Table Grid"/>
    <w:basedOn w:val="TableNormal"/>
    <w:uiPriority w:val="59"/>
    <w:rsid w:val="00972000"/>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bTitle">
    <w:name w:val="LabTitle"/>
    <w:rsid w:val="00972000"/>
    <w:pPr>
      <w:spacing w:after="200" w:line="276" w:lineRule="auto"/>
    </w:pPr>
    <w:rPr>
      <w:rFonts w:ascii="Calibri" w:eastAsiaTheme="minorEastAsia" w:hAnsi="Calibri"/>
      <w:b/>
      <w:color w:val="17365D"/>
      <w:sz w:val="40"/>
    </w:rPr>
  </w:style>
  <w:style w:type="paragraph" w:styleId="ListParagraph">
    <w:name w:val="List Paragraph"/>
    <w:basedOn w:val="Normal"/>
    <w:uiPriority w:val="34"/>
    <w:qFormat/>
    <w:rsid w:val="002402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1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2026-10-03T07:09:00Z</dcterms:created>
  <dcterms:modified xsi:type="dcterms:W3CDTF">2026-10-03T07:09:00Z</dcterms:modified>
</cp:coreProperties>
</file>