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rsidR="00051AF2" w:rsidRDefault="00991892" w:rsidP="00051AF2">
      <w:pPr>
        <w:jc w:val="center"/>
        <w:rPr>
          <w:rFonts w:ascii="Times New Roman" w:hAnsi="Times New Roman" w:cs="Times New Roman"/>
          <w:b/>
          <w:sz w:val="24"/>
        </w:rPr>
      </w:pPr>
      <w:r>
        <w:rPr>
          <w:rFonts w:ascii="Times New Roman" w:hAnsi="Times New Roman" w:cs="Times New Roman"/>
          <w:b/>
          <w:sz w:val="24"/>
        </w:rPr>
        <w:t>CSA0805</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rsidTr="00AC1403">
        <w:trPr>
          <w:trHeight w:val="602"/>
        </w:trPr>
        <w:tc>
          <w:tcPr>
            <w:tcW w:w="1724" w:type="dxa"/>
            <w:vAlign w:val="center"/>
          </w:tcPr>
          <w:p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rsidR="00AC1403" w:rsidRDefault="00C628D8" w:rsidP="00AC1403">
            <w:pPr>
              <w:jc w:val="center"/>
              <w:rPr>
                <w:rFonts w:ascii="Times New Roman" w:hAnsi="Times New Roman" w:cs="Times New Roman"/>
                <w:b/>
                <w:sz w:val="24"/>
              </w:rPr>
            </w:pPr>
            <w:r>
              <w:rPr>
                <w:rFonts w:ascii="Times New Roman" w:hAnsi="Times New Roman" w:cs="Times New Roman"/>
                <w:b/>
                <w:sz w:val="24"/>
              </w:rPr>
              <w:t>192325140</w:t>
            </w:r>
          </w:p>
        </w:tc>
      </w:tr>
      <w:tr w:rsidR="00AC1403" w:rsidTr="00AC1403">
        <w:trPr>
          <w:trHeight w:val="457"/>
        </w:trPr>
        <w:tc>
          <w:tcPr>
            <w:tcW w:w="1724" w:type="dxa"/>
            <w:vAlign w:val="center"/>
          </w:tcPr>
          <w:p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rsidR="00AC1403" w:rsidRDefault="00AC1403" w:rsidP="00AC1403">
            <w:pPr>
              <w:jc w:val="center"/>
              <w:rPr>
                <w:rFonts w:ascii="Times New Roman" w:hAnsi="Times New Roman" w:cs="Times New Roman"/>
                <w:b/>
                <w:sz w:val="24"/>
              </w:rPr>
            </w:pPr>
          </w:p>
          <w:p w:rsidR="00AC1403" w:rsidRDefault="00C628D8" w:rsidP="00AC1403">
            <w:pPr>
              <w:jc w:val="center"/>
              <w:rPr>
                <w:rFonts w:ascii="Times New Roman" w:hAnsi="Times New Roman" w:cs="Times New Roman"/>
                <w:b/>
                <w:sz w:val="24"/>
              </w:rPr>
            </w:pPr>
            <w:r>
              <w:rPr>
                <w:rFonts w:ascii="Times New Roman" w:hAnsi="Times New Roman" w:cs="Times New Roman"/>
                <w:b/>
                <w:sz w:val="24"/>
              </w:rPr>
              <w:t>M.Reddy Jayasree</w:t>
            </w:r>
          </w:p>
        </w:tc>
      </w:tr>
    </w:tbl>
    <w:p w:rsidR="00AC1403" w:rsidRDefault="00AC1403" w:rsidP="00051AF2">
      <w:pPr>
        <w:jc w:val="cente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D475C" w:rsidRDefault="00051AF2" w:rsidP="00051AF2">
      <w:pPr>
        <w:rPr>
          <w:rFonts w:ascii="Times New Roman" w:hAnsi="Times New Roman" w:cs="Times New Roman"/>
          <w:b/>
          <w:sz w:val="24"/>
        </w:rPr>
      </w:pPr>
      <w:r>
        <w:rPr>
          <w:rFonts w:ascii="Times New Roman" w:hAnsi="Times New Roman" w:cs="Times New Roman"/>
          <w:b/>
          <w:sz w:val="24"/>
        </w:rPr>
        <w:t>Title:</w:t>
      </w:r>
      <w:r w:rsidR="00C628D8">
        <w:rPr>
          <w:rFonts w:ascii="Times New Roman" w:hAnsi="Times New Roman" w:cs="Times New Roman"/>
          <w:b/>
          <w:sz w:val="24"/>
        </w:rPr>
        <w:t xml:space="preserve"> </w:t>
      </w:r>
    </w:p>
    <w:p w:rsidR="00C628D8" w:rsidRDefault="00C628D8" w:rsidP="00051AF2">
      <w:pPr>
        <w:rPr>
          <w:rFonts w:ascii="Segoe UI" w:hAnsi="Segoe UI" w:cs="Segoe UI"/>
          <w:color w:val="0D0D0D"/>
        </w:rPr>
      </w:pPr>
      <w:r w:rsidRPr="00C628D8">
        <w:rPr>
          <w:rStyle w:val="HTMLCode"/>
          <w:rFonts w:ascii="Segoe UI" w:eastAsiaTheme="minorHAns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Config File Parser</w:t>
      </w:r>
      <w:r>
        <w:rPr>
          <w:rFonts w:ascii="Segoe UI" w:hAnsi="Segoe UI" w:cs="Segoe UI"/>
          <w:color w:val="0D0D0D"/>
        </w:rPr>
        <w:t>:</w:t>
      </w: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A56B13" w:rsidRDefault="00051AF2" w:rsidP="00A56B13">
      <w:pPr>
        <w:pStyle w:val="NormalWeb"/>
        <w:pBdr>
          <w:top w:val="single" w:sz="2" w:space="0" w:color="E3E3E3"/>
          <w:left w:val="single" w:sz="2" w:space="0" w:color="E3E3E3"/>
          <w:bottom w:val="single" w:sz="2" w:space="0" w:color="E3E3E3"/>
          <w:right w:val="single" w:sz="2" w:space="0" w:color="E3E3E3"/>
        </w:pBdr>
      </w:pPr>
      <w:r>
        <w:rPr>
          <w:b/>
        </w:rPr>
        <w:t>Problem Statement:</w:t>
      </w:r>
      <w:r w:rsidR="00A56B13" w:rsidRPr="00A56B13">
        <w:t xml:space="preserve"> </w:t>
      </w:r>
    </w:p>
    <w:p w:rsidR="000D475C" w:rsidRDefault="000D475C" w:rsidP="000D475C">
      <w:pPr>
        <w:rPr>
          <w:rFonts w:ascii="Times New Roman" w:hAnsi="Times New Roman" w:cs="Times New Roman"/>
          <w:b/>
          <w:sz w:val="24"/>
        </w:rPr>
      </w:pPr>
      <w:r>
        <w:rPr>
          <w:rFonts w:ascii="Segoe UI" w:hAnsi="Segoe UI" w:cs="Segoe UI"/>
          <w:color w:val="0D0D0D"/>
        </w:rPr>
        <w:t xml:space="preserve">Create a Python program that parses configuration files in INI or YAML format using the </w:t>
      </w:r>
      <w:r>
        <w:rPr>
          <w:rStyle w:val="HTMLCode"/>
          <w:rFonts w:eastAsiaTheme="minorHAnsi"/>
          <w:b/>
          <w:bCs/>
          <w:color w:val="0D0D0D"/>
          <w:sz w:val="21"/>
          <w:szCs w:val="21"/>
          <w:bdr w:val="single" w:sz="2" w:space="0" w:color="E3E3E3" w:frame="1"/>
        </w:rPr>
        <w:t>configparser</w:t>
      </w:r>
      <w:r>
        <w:rPr>
          <w:rFonts w:ascii="Segoe UI" w:hAnsi="Segoe UI" w:cs="Segoe UI"/>
          <w:color w:val="0D0D0D"/>
        </w:rPr>
        <w:t xml:space="preserve"> or </w:t>
      </w:r>
      <w:r>
        <w:rPr>
          <w:rStyle w:val="HTMLCode"/>
          <w:rFonts w:eastAsiaTheme="minorHAnsi"/>
          <w:b/>
          <w:bCs/>
          <w:color w:val="0D0D0D"/>
          <w:sz w:val="21"/>
          <w:szCs w:val="21"/>
          <w:bdr w:val="single" w:sz="2" w:space="0" w:color="E3E3E3" w:frame="1"/>
        </w:rPr>
        <w:t>pyyaml</w:t>
      </w:r>
      <w:r>
        <w:rPr>
          <w:rFonts w:ascii="Segoe UI" w:hAnsi="Segoe UI" w:cs="Segoe UI"/>
          <w:color w:val="0D0D0D"/>
        </w:rPr>
        <w:t xml:space="preserve"> module, respectively, and extracts key-value pairs for use in other applications or scripts</w:t>
      </w:r>
    </w:p>
    <w:p w:rsidR="000D475C" w:rsidRPr="00A56B13" w:rsidRDefault="000D475C" w:rsidP="00A56B13">
      <w:pPr>
        <w:pStyle w:val="NormalWeb"/>
        <w:pBdr>
          <w:top w:val="single" w:sz="2" w:space="0" w:color="E3E3E3"/>
          <w:left w:val="single" w:sz="2" w:space="0" w:color="E3E3E3"/>
          <w:bottom w:val="single" w:sz="2" w:space="0" w:color="E3E3E3"/>
          <w:right w:val="single" w:sz="2" w:space="0" w:color="E3E3E3"/>
        </w:pBdr>
      </w:pP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D475C" w:rsidRDefault="00051AF2" w:rsidP="000D475C">
      <w:r>
        <w:rPr>
          <w:rFonts w:ascii="Times New Roman" w:hAnsi="Times New Roman" w:cs="Times New Roman"/>
          <w:b/>
          <w:sz w:val="24"/>
        </w:rPr>
        <w:t>Code:</w:t>
      </w:r>
      <w:r w:rsidR="000D475C" w:rsidRPr="000D475C">
        <w:t xml:space="preserve"> </w:t>
      </w:r>
    </w:p>
    <w:p w:rsidR="000D475C" w:rsidRPr="000D475C" w:rsidRDefault="00C72927" w:rsidP="000D475C">
      <w:pPr>
        <w:rPr>
          <w:rFonts w:ascii="Times New Roman" w:hAnsi="Times New Roman" w:cs="Times New Roman"/>
          <w:sz w:val="24"/>
        </w:rPr>
      </w:pPr>
      <w:r>
        <w:rPr>
          <w:rFonts w:ascii="Times New Roman" w:hAnsi="Times New Roman" w:cs="Times New Roman"/>
          <w:sz w:val="24"/>
        </w:rPr>
        <w:t>i</w:t>
      </w:r>
      <w:r w:rsidRPr="000D475C">
        <w:rPr>
          <w:rFonts w:ascii="Times New Roman" w:hAnsi="Times New Roman" w:cs="Times New Roman"/>
          <w:sz w:val="24"/>
        </w:rPr>
        <w:t>mport</w:t>
      </w:r>
      <w:r w:rsidR="000D475C" w:rsidRPr="000D475C">
        <w:rPr>
          <w:rFonts w:ascii="Times New Roman" w:hAnsi="Times New Roman" w:cs="Times New Roman"/>
          <w:sz w:val="24"/>
        </w:rPr>
        <w:t xml:space="preserve"> configparser</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import yaml</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import os</w:t>
      </w:r>
    </w:p>
    <w:p w:rsidR="000D475C" w:rsidRPr="000D475C" w:rsidRDefault="000D475C" w:rsidP="000D475C">
      <w:pPr>
        <w:rPr>
          <w:rFonts w:ascii="Times New Roman" w:hAnsi="Times New Roman" w:cs="Times New Roman"/>
          <w:sz w:val="24"/>
        </w:rPr>
      </w:pP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def parse_ini(file_path):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config = configparser.ConfigParser()</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config.read(file_path)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lastRenderedPageBreak/>
        <w:t xml:space="preserve">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data =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for section in config.sections():</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data[section] =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for key in config[section]:</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data[section][key] = config[section][key]</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return data</w:t>
      </w:r>
    </w:p>
    <w:p w:rsidR="000D475C" w:rsidRPr="000D475C" w:rsidRDefault="000D475C" w:rsidP="000D475C">
      <w:pPr>
        <w:rPr>
          <w:rFonts w:ascii="Times New Roman" w:hAnsi="Times New Roman" w:cs="Times New Roman"/>
          <w:sz w:val="24"/>
        </w:rPr>
      </w:pP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def parse_yaml(file_path):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with open(file_path, 'r') as file:</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data = yaml.safe_load(file)</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return data</w:t>
      </w:r>
    </w:p>
    <w:p w:rsidR="000D475C" w:rsidRPr="000D475C" w:rsidRDefault="000D475C" w:rsidP="000D475C">
      <w:pPr>
        <w:rPr>
          <w:rFonts w:ascii="Times New Roman" w:hAnsi="Times New Roman" w:cs="Times New Roman"/>
          <w:sz w:val="24"/>
        </w:rPr>
      </w:pP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def parse_config(file_path):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w:t>
      </w:r>
      <w:proofErr w:type="gramStart"/>
      <w:r w:rsidRPr="000D475C">
        <w:rPr>
          <w:rFonts w:ascii="Times New Roman" w:hAnsi="Times New Roman" w:cs="Times New Roman"/>
          <w:sz w:val="24"/>
        </w:rPr>
        <w:t>if</w:t>
      </w:r>
      <w:proofErr w:type="gramEnd"/>
      <w:r w:rsidRPr="000D475C">
        <w:rPr>
          <w:rFonts w:ascii="Times New Roman" w:hAnsi="Times New Roman" w:cs="Times New Roman"/>
          <w:sz w:val="24"/>
        </w:rPr>
        <w:t xml:space="preserve"> not os.path.exists(file_path):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raise FileNotFoundError(f"The file {file_path} does not exist.")</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_, file_extension = os.path.splitext(file_path)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if file_extension.lower() == '.ini':</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return parse_ini(file_path)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elif file_extension.lower() == '.yaml' or file_extension.lower() == '.yml':</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return parse_yaml(file_path)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else:</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raise ValueError("Unsupported file format. Please provide an INI or YAML file.")</w:t>
      </w:r>
    </w:p>
    <w:p w:rsidR="000D475C" w:rsidRPr="000D475C" w:rsidRDefault="000D475C" w:rsidP="000D475C">
      <w:pPr>
        <w:rPr>
          <w:rFonts w:ascii="Times New Roman" w:hAnsi="Times New Roman" w:cs="Times New Roman"/>
          <w:sz w:val="24"/>
        </w:rPr>
      </w:pPr>
    </w:p>
    <w:p w:rsidR="000D475C" w:rsidRPr="000D475C" w:rsidRDefault="000D475C" w:rsidP="000D475C">
      <w:pPr>
        <w:rPr>
          <w:rFonts w:ascii="Times New Roman" w:hAnsi="Times New Roman" w:cs="Times New Roman"/>
          <w:sz w:val="24"/>
        </w:rPr>
      </w:pPr>
      <w:proofErr w:type="gramStart"/>
      <w:r w:rsidRPr="000D475C">
        <w:rPr>
          <w:rFonts w:ascii="Times New Roman" w:hAnsi="Times New Roman" w:cs="Times New Roman"/>
          <w:sz w:val="24"/>
        </w:rPr>
        <w:lastRenderedPageBreak/>
        <w:t>if</w:t>
      </w:r>
      <w:proofErr w:type="gramEnd"/>
      <w:r w:rsidRPr="000D475C">
        <w:rPr>
          <w:rFonts w:ascii="Times New Roman" w:hAnsi="Times New Roman" w:cs="Times New Roman"/>
          <w:sz w:val="24"/>
        </w:rPr>
        <w:t xml:space="preserve"> __name__ == "__main__":</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 Example usage</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file_path = 'config.yaml'  # Replace with your file 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try:</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config_data = parse_config(file_path)</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print(config_data)</w:t>
      </w:r>
    </w:p>
    <w:p w:rsidR="000D475C"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except (FileNotFoundError, ValueError, yaml.YAMLError, configparser.Error) as e:</w:t>
      </w:r>
    </w:p>
    <w:p w:rsidR="00051AF2" w:rsidRPr="000D475C" w:rsidRDefault="000D475C" w:rsidP="000D475C">
      <w:pPr>
        <w:rPr>
          <w:rFonts w:ascii="Times New Roman" w:hAnsi="Times New Roman" w:cs="Times New Roman"/>
          <w:sz w:val="24"/>
        </w:rPr>
      </w:pPr>
      <w:r w:rsidRPr="000D475C">
        <w:rPr>
          <w:rFonts w:ascii="Times New Roman" w:hAnsi="Times New Roman" w:cs="Times New Roman"/>
          <w:sz w:val="24"/>
        </w:rPr>
        <w:t xml:space="preserve">        print(f"Error: {e}")</w:t>
      </w: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r>
        <w:rPr>
          <w:rFonts w:ascii="Times New Roman" w:hAnsi="Times New Roman" w:cs="Times New Roman"/>
          <w:b/>
          <w:sz w:val="24"/>
        </w:rPr>
        <w:t>Output Screen Shots:</w:t>
      </w:r>
      <w:r w:rsidR="00AA6CC7">
        <w:rPr>
          <w:rFonts w:ascii="Times New Roman" w:hAnsi="Times New Roman" w:cs="Times New Roman"/>
          <w:b/>
          <w:noProof/>
          <w:sz w:val="24"/>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r>
        <w:rPr>
          <w:rFonts w:ascii="Times New Roman" w:hAnsi="Times New Roman" w:cs="Times New Roman"/>
          <w:b/>
          <w:sz w:val="24"/>
        </w:rPr>
        <w:t>Conclusion:</w:t>
      </w:r>
    </w:p>
    <w:p w:rsidR="00B8519E" w:rsidRDefault="00F22585" w:rsidP="00051AF2">
      <w:pPr>
        <w:rPr>
          <w:rFonts w:ascii="Times New Roman" w:hAnsi="Times New Roman" w:cs="Times New Roman"/>
          <w:b/>
          <w:sz w:val="24"/>
        </w:rPr>
      </w:pPr>
      <w:r w:rsidRPr="00F22585">
        <w:rPr>
          <w:rFonts w:ascii="Segoe UI" w:hAnsi="Segoe UI" w:cs="Segoe UI"/>
          <w:color w:val="0D0D0D"/>
          <w:shd w:val="clear" w:color="auto" w:fill="FFFFFF"/>
        </w:rPr>
        <w:lastRenderedPageBreak/>
        <w:t xml:space="preserve">This Python program efficiently handles the parsing of configuration files in both INI and YAML formats, using the </w:t>
      </w:r>
      <w:r w:rsidRPr="00F22585">
        <w:rPr>
          <w:rFonts w:ascii="Courier New" w:hAnsi="Courier New" w:cs="Courier New"/>
          <w:b/>
          <w:bCs/>
          <w:color w:val="0D0D0D"/>
          <w:sz w:val="21"/>
          <w:szCs w:val="21"/>
          <w:bdr w:val="single" w:sz="2" w:space="0" w:color="E3E3E3" w:frame="1"/>
          <w:shd w:val="clear" w:color="auto" w:fill="FFFFFF"/>
        </w:rPr>
        <w:t>configparser</w:t>
      </w:r>
      <w:r w:rsidRPr="00F22585">
        <w:rPr>
          <w:rFonts w:ascii="Segoe UI" w:hAnsi="Segoe UI" w:cs="Segoe UI"/>
          <w:color w:val="0D0D0D"/>
          <w:shd w:val="clear" w:color="auto" w:fill="FFFFFF"/>
        </w:rPr>
        <w:t xml:space="preserve"> and </w:t>
      </w:r>
      <w:r w:rsidRPr="00F22585">
        <w:rPr>
          <w:rFonts w:ascii="Courier New" w:hAnsi="Courier New" w:cs="Courier New"/>
          <w:b/>
          <w:bCs/>
          <w:color w:val="0D0D0D"/>
          <w:sz w:val="21"/>
          <w:szCs w:val="21"/>
          <w:bdr w:val="single" w:sz="2" w:space="0" w:color="E3E3E3" w:frame="1"/>
          <w:shd w:val="clear" w:color="auto" w:fill="FFFFFF"/>
        </w:rPr>
        <w:t>pyyaml</w:t>
      </w:r>
      <w:bookmarkStart w:id="0" w:name="_GoBack"/>
      <w:bookmarkEnd w:id="0"/>
      <w:r w:rsidRPr="00F22585">
        <w:rPr>
          <w:rFonts w:ascii="Segoe UI" w:hAnsi="Segoe UI" w:cs="Segoe UI"/>
          <w:color w:val="0D0D0D"/>
          <w:shd w:val="clear" w:color="auto" w:fill="FFFFFF"/>
        </w:rPr>
        <w:t xml:space="preserve"> modules, respectively. It reads these files, extracts key-value pairs, and provides a flattened dictionary of configurations suitable for use in various applications or scripts. This versatility allows for the integration of configuration management into different systems, making it easier to adapt and maintain configurations in a consistent format. Whether you are dealing with simple INI files or complex YAML structures, this approach ensures that your configuration data is accessible and manageable.</w:t>
      </w:r>
    </w:p>
    <w:p w:rsidR="00051AF2" w:rsidRDefault="00051AF2" w:rsidP="00051AF2">
      <w:pPr>
        <w:rPr>
          <w:rFonts w:ascii="Times New Roman" w:hAnsi="Times New Roman" w:cs="Times New Roman"/>
          <w:b/>
          <w:sz w:val="24"/>
        </w:rPr>
      </w:pPr>
    </w:p>
    <w:p w:rsidR="00051AF2" w:rsidRDefault="00051AF2" w:rsidP="00051AF2">
      <w:pPr>
        <w:rPr>
          <w:rFonts w:ascii="Times New Roman" w:hAnsi="Times New Roman" w:cs="Times New Roman"/>
          <w:b/>
          <w:sz w:val="24"/>
        </w:rPr>
      </w:pPr>
    </w:p>
    <w:p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113EA"/>
    <w:multiLevelType w:val="multilevel"/>
    <w:tmpl w:val="6A8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F2"/>
    <w:rsid w:val="00051AF2"/>
    <w:rsid w:val="000D475C"/>
    <w:rsid w:val="00612958"/>
    <w:rsid w:val="00991892"/>
    <w:rsid w:val="00A56B13"/>
    <w:rsid w:val="00AA6CC7"/>
    <w:rsid w:val="00AC1403"/>
    <w:rsid w:val="00AD1996"/>
    <w:rsid w:val="00B8519E"/>
    <w:rsid w:val="00C628D8"/>
    <w:rsid w:val="00C72927"/>
    <w:rsid w:val="00F22585"/>
    <w:rsid w:val="00FE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628D8"/>
    <w:rPr>
      <w:rFonts w:ascii="Courier New" w:eastAsia="Times New Roman" w:hAnsi="Courier New" w:cs="Courier New" w:hint="default"/>
      <w:sz w:val="20"/>
      <w:szCs w:val="20"/>
    </w:rPr>
  </w:style>
  <w:style w:type="character" w:styleId="Strong">
    <w:name w:val="Strong"/>
    <w:basedOn w:val="DefaultParagraphFont"/>
    <w:uiPriority w:val="22"/>
    <w:qFormat/>
    <w:rsid w:val="00C628D8"/>
    <w:rPr>
      <w:b/>
      <w:bCs/>
    </w:rPr>
  </w:style>
  <w:style w:type="paragraph" w:styleId="NormalWeb">
    <w:name w:val="Normal (Web)"/>
    <w:basedOn w:val="Normal"/>
    <w:uiPriority w:val="99"/>
    <w:semiHidden/>
    <w:unhideWhenUsed/>
    <w:rsid w:val="00A56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326217">
      <w:bodyDiv w:val="1"/>
      <w:marLeft w:val="0"/>
      <w:marRight w:val="0"/>
      <w:marTop w:val="0"/>
      <w:marBottom w:val="0"/>
      <w:divBdr>
        <w:top w:val="none" w:sz="0" w:space="0" w:color="auto"/>
        <w:left w:val="none" w:sz="0" w:space="0" w:color="auto"/>
        <w:bottom w:val="none" w:sz="0" w:space="0" w:color="auto"/>
        <w:right w:val="none" w:sz="0" w:space="0" w:color="auto"/>
      </w:divBdr>
      <w:divsChild>
        <w:div w:id="479616083">
          <w:marLeft w:val="0"/>
          <w:marRight w:val="0"/>
          <w:marTop w:val="0"/>
          <w:marBottom w:val="0"/>
          <w:divBdr>
            <w:top w:val="single" w:sz="2" w:space="0" w:color="E3E3E3"/>
            <w:left w:val="single" w:sz="2" w:space="0" w:color="E3E3E3"/>
            <w:bottom w:val="single" w:sz="2" w:space="0" w:color="E3E3E3"/>
            <w:right w:val="single" w:sz="2" w:space="0" w:color="E3E3E3"/>
          </w:divBdr>
          <w:divsChild>
            <w:div w:id="1929994878">
              <w:marLeft w:val="0"/>
              <w:marRight w:val="0"/>
              <w:marTop w:val="0"/>
              <w:marBottom w:val="0"/>
              <w:divBdr>
                <w:top w:val="single" w:sz="2" w:space="0" w:color="E3E3E3"/>
                <w:left w:val="single" w:sz="2" w:space="0" w:color="E3E3E3"/>
                <w:bottom w:val="single" w:sz="2" w:space="0" w:color="E3E3E3"/>
                <w:right w:val="single" w:sz="2" w:space="0" w:color="E3E3E3"/>
              </w:divBdr>
              <w:divsChild>
                <w:div w:id="1888950790">
                  <w:marLeft w:val="0"/>
                  <w:marRight w:val="0"/>
                  <w:marTop w:val="0"/>
                  <w:marBottom w:val="0"/>
                  <w:divBdr>
                    <w:top w:val="single" w:sz="2" w:space="2" w:color="E3E3E3"/>
                    <w:left w:val="single" w:sz="2" w:space="0" w:color="E3E3E3"/>
                    <w:bottom w:val="single" w:sz="2" w:space="0" w:color="E3E3E3"/>
                    <w:right w:val="single" w:sz="2" w:space="0" w:color="E3E3E3"/>
                  </w:divBdr>
                  <w:divsChild>
                    <w:div w:id="9534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493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Admin</cp:lastModifiedBy>
  <cp:revision>2</cp:revision>
  <dcterms:created xsi:type="dcterms:W3CDTF">2024-08-15T09:53:00Z</dcterms:created>
  <dcterms:modified xsi:type="dcterms:W3CDTF">2024-08-15T09:53:00Z</dcterms:modified>
</cp:coreProperties>
</file>