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7D58E" w14:textId="77777777" w:rsidR="00EB0753" w:rsidRPr="00314375" w:rsidRDefault="00EB0753" w:rsidP="00EB0753">
      <w:pPr>
        <w:rPr>
          <w:rFonts w:ascii="Algerian" w:hAnsi="Algerian" w:cs="Times New Roman"/>
          <w:b/>
          <w:bCs/>
          <w:sz w:val="40"/>
          <w:szCs w:val="40"/>
        </w:rPr>
      </w:pPr>
      <w:r w:rsidRPr="00314375">
        <w:rPr>
          <w:rFonts w:ascii="Algerian" w:hAnsi="Algerian" w:cs="Times New Roman"/>
          <w:sz w:val="40"/>
          <w:szCs w:val="40"/>
        </w:rPr>
        <w:t xml:space="preserve">Question 1: </w:t>
      </w:r>
      <w:r w:rsidRPr="00314375">
        <w:rPr>
          <w:rFonts w:ascii="Algerian" w:hAnsi="Algerian" w:cs="Times New Roman"/>
          <w:b/>
          <w:bCs/>
          <w:sz w:val="40"/>
          <w:szCs w:val="40"/>
        </w:rPr>
        <w:t>What is a CSS selector? Provide examples of element, class and ID selectors.</w:t>
      </w:r>
    </w:p>
    <w:p w14:paraId="52FC7DA0" w14:textId="77777777" w:rsidR="00EB0753" w:rsidRPr="00314375" w:rsidRDefault="00EB0753" w:rsidP="003143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 xml:space="preserve">A </w:t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>CSS selector</w:t>
      </w:r>
      <w:r w:rsidRPr="00314375">
        <w:rPr>
          <w:rFonts w:ascii="Times New Roman" w:hAnsi="Times New Roman" w:cs="Times New Roman"/>
          <w:sz w:val="32"/>
          <w:szCs w:val="32"/>
        </w:rPr>
        <w:t xml:space="preserve"> is a pattern used in CSS (Cascading Style Sheets) to select and style specific HTML elements on a webpage. It tells the browser </w:t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>which elements to apply styles to</w:t>
      </w:r>
      <w:r w:rsidRPr="00314375">
        <w:rPr>
          <w:rFonts w:ascii="Times New Roman" w:hAnsi="Times New Roman" w:cs="Times New Roman"/>
          <w:sz w:val="32"/>
          <w:szCs w:val="32"/>
        </w:rPr>
        <w:t>.</w:t>
      </w:r>
    </w:p>
    <w:p w14:paraId="39E39116" w14:textId="77777777" w:rsidR="00314375" w:rsidRPr="00314375" w:rsidRDefault="00314375" w:rsidP="0031437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B6C4CED" w14:textId="77777777" w:rsidR="00EB0753" w:rsidRPr="00314375" w:rsidRDefault="00EB0753" w:rsidP="00EB07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Types of CSS Selectors with Examples:</w:t>
      </w:r>
    </w:p>
    <w:p w14:paraId="44CFE5DB" w14:textId="77777777" w:rsidR="00EB0753" w:rsidRPr="00314375" w:rsidRDefault="00EB0753" w:rsidP="00EB075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Element Selector</w:t>
      </w:r>
      <w:r w:rsidRPr="00314375">
        <w:rPr>
          <w:rFonts w:ascii="Times New Roman" w:hAnsi="Times New Roman" w:cs="Times New Roman"/>
          <w:sz w:val="32"/>
          <w:szCs w:val="32"/>
        </w:rPr>
        <w:br/>
        <w:t>Selects all HTML elements of a specific type.</w:t>
      </w:r>
      <w:r w:rsidRPr="00314375">
        <w:rPr>
          <w:rFonts w:ascii="Times New Roman" w:hAnsi="Times New Roman" w:cs="Times New Roman"/>
          <w:sz w:val="32"/>
          <w:szCs w:val="32"/>
        </w:rPr>
        <w:br/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76B1E084" w14:textId="77777777" w:rsidR="00EB0753" w:rsidRPr="00314375" w:rsidRDefault="00EB0753" w:rsidP="00314375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314375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766CA705" w14:textId="77777777" w:rsidR="00EB0753" w:rsidRPr="00314375" w:rsidRDefault="00EB0753" w:rsidP="00314375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>p {</w:t>
      </w:r>
    </w:p>
    <w:p w14:paraId="4150549E" w14:textId="77777777" w:rsidR="00EB0753" w:rsidRPr="00314375" w:rsidRDefault="00EB0753" w:rsidP="00314375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r w:rsidRPr="00314375">
        <w:rPr>
          <w:rFonts w:ascii="Times New Roman" w:hAnsi="Times New Roman" w:cs="Times New Roman"/>
          <w:i/>
          <w:iCs/>
          <w:sz w:val="32"/>
          <w:szCs w:val="32"/>
        </w:rPr>
        <w:t>color</w:t>
      </w:r>
      <w:proofErr w:type="spellEnd"/>
      <w:r w:rsidRPr="00314375">
        <w:rPr>
          <w:rFonts w:ascii="Times New Roman" w:hAnsi="Times New Roman" w:cs="Times New Roman"/>
          <w:i/>
          <w:iCs/>
          <w:sz w:val="32"/>
          <w:szCs w:val="32"/>
        </w:rPr>
        <w:t>: blue;</w:t>
      </w:r>
    </w:p>
    <w:p w14:paraId="41CAF728" w14:textId="77777777" w:rsidR="00EB0753" w:rsidRPr="00314375" w:rsidRDefault="00EB0753" w:rsidP="00314375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2278977E" w14:textId="77777777" w:rsidR="00EB0753" w:rsidRPr="00314375" w:rsidRDefault="00EB0753" w:rsidP="00314375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 xml:space="preserve">→ Selects all &lt;p&gt; (paragraph) elements and sets their text </w:t>
      </w:r>
      <w:proofErr w:type="spellStart"/>
      <w:r w:rsidRPr="00314375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314375">
        <w:rPr>
          <w:rFonts w:ascii="Times New Roman" w:hAnsi="Times New Roman" w:cs="Times New Roman"/>
          <w:sz w:val="32"/>
          <w:szCs w:val="32"/>
        </w:rPr>
        <w:t xml:space="preserve"> to blue.</w:t>
      </w:r>
    </w:p>
    <w:p w14:paraId="76933177" w14:textId="77777777" w:rsidR="00314375" w:rsidRPr="00314375" w:rsidRDefault="00314375" w:rsidP="00314375">
      <w:pPr>
        <w:ind w:firstLine="360"/>
        <w:rPr>
          <w:rFonts w:ascii="Times New Roman" w:hAnsi="Times New Roman" w:cs="Times New Roman"/>
          <w:sz w:val="32"/>
          <w:szCs w:val="32"/>
        </w:rPr>
      </w:pPr>
    </w:p>
    <w:p w14:paraId="07588E13" w14:textId="77777777" w:rsidR="00EB0753" w:rsidRPr="00314375" w:rsidRDefault="00EB0753" w:rsidP="00EB075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Class Selector</w:t>
      </w:r>
      <w:r w:rsidRPr="00314375">
        <w:rPr>
          <w:rFonts w:ascii="Times New Roman" w:hAnsi="Times New Roman" w:cs="Times New Roman"/>
          <w:sz w:val="32"/>
          <w:szCs w:val="32"/>
        </w:rPr>
        <w:br/>
        <w:t>Selects all elements that have a specific class attribute.</w:t>
      </w:r>
      <w:r w:rsidRPr="00314375">
        <w:rPr>
          <w:rFonts w:ascii="Times New Roman" w:hAnsi="Times New Roman" w:cs="Times New Roman"/>
          <w:sz w:val="32"/>
          <w:szCs w:val="32"/>
        </w:rPr>
        <w:br/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>Syntax</w:t>
      </w:r>
      <w:proofErr w:type="gramStart"/>
      <w:r w:rsidRPr="00314375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14375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 w:rsidRPr="00314375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proofErr w:type="gramEnd"/>
      <w:r w:rsidRPr="00314375">
        <w:rPr>
          <w:rFonts w:ascii="Times New Roman" w:hAnsi="Times New Roman" w:cs="Times New Roman"/>
          <w:sz w:val="32"/>
          <w:szCs w:val="32"/>
        </w:rPr>
        <w:br/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565C8F9B" w14:textId="50EAC2B9" w:rsidR="00EB0753" w:rsidRPr="00314375" w:rsidRDefault="00EB0753" w:rsidP="00314375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314375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37FE1DA0" w14:textId="77777777" w:rsidR="00EB0753" w:rsidRPr="00314375" w:rsidRDefault="00EB0753" w:rsidP="00314375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314375">
        <w:rPr>
          <w:rFonts w:ascii="Times New Roman" w:hAnsi="Times New Roman" w:cs="Times New Roman"/>
          <w:i/>
          <w:iCs/>
          <w:sz w:val="32"/>
          <w:szCs w:val="32"/>
        </w:rPr>
        <w:t>.highlight</w:t>
      </w:r>
      <w:proofErr w:type="gramEnd"/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 {</w:t>
      </w:r>
    </w:p>
    <w:p w14:paraId="2AC367AE" w14:textId="77777777" w:rsidR="00EB0753" w:rsidRPr="00314375" w:rsidRDefault="00EB0753" w:rsidP="00314375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  background-</w:t>
      </w:r>
      <w:proofErr w:type="spellStart"/>
      <w:r w:rsidRPr="00314375">
        <w:rPr>
          <w:rFonts w:ascii="Times New Roman" w:hAnsi="Times New Roman" w:cs="Times New Roman"/>
          <w:i/>
          <w:iCs/>
          <w:sz w:val="32"/>
          <w:szCs w:val="32"/>
        </w:rPr>
        <w:t>color</w:t>
      </w:r>
      <w:proofErr w:type="spellEnd"/>
      <w:r w:rsidRPr="00314375">
        <w:rPr>
          <w:rFonts w:ascii="Times New Roman" w:hAnsi="Times New Roman" w:cs="Times New Roman"/>
          <w:i/>
          <w:iCs/>
          <w:sz w:val="32"/>
          <w:szCs w:val="32"/>
        </w:rPr>
        <w:t>: yellow;</w:t>
      </w:r>
    </w:p>
    <w:p w14:paraId="256D4EE9" w14:textId="77777777" w:rsidR="00EB0753" w:rsidRPr="00314375" w:rsidRDefault="00EB0753" w:rsidP="00314375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6D790C2B" w14:textId="77777777" w:rsidR="00EB0753" w:rsidRDefault="00EB0753" w:rsidP="0031437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lastRenderedPageBreak/>
        <w:t>→ Selects all elements with class="highlight" and sets a yellow background.</w:t>
      </w:r>
    </w:p>
    <w:p w14:paraId="176688CF" w14:textId="77777777" w:rsidR="00314375" w:rsidRPr="00314375" w:rsidRDefault="00314375" w:rsidP="00EB0753">
      <w:pPr>
        <w:rPr>
          <w:rFonts w:ascii="Times New Roman" w:hAnsi="Times New Roman" w:cs="Times New Roman"/>
          <w:sz w:val="32"/>
          <w:szCs w:val="32"/>
        </w:rPr>
      </w:pPr>
    </w:p>
    <w:p w14:paraId="57D4D16B" w14:textId="77777777" w:rsidR="00EB0753" w:rsidRPr="00314375" w:rsidRDefault="00EB0753" w:rsidP="00EB075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ID Selector</w:t>
      </w:r>
      <w:r w:rsidRPr="00314375">
        <w:rPr>
          <w:rFonts w:ascii="Times New Roman" w:hAnsi="Times New Roman" w:cs="Times New Roman"/>
          <w:sz w:val="32"/>
          <w:szCs w:val="32"/>
        </w:rPr>
        <w:br/>
        <w:t>Selects a single element that has a specific ID.</w:t>
      </w:r>
      <w:r w:rsidRPr="00314375">
        <w:rPr>
          <w:rFonts w:ascii="Times New Roman" w:hAnsi="Times New Roman" w:cs="Times New Roman"/>
          <w:sz w:val="32"/>
          <w:szCs w:val="32"/>
        </w:rPr>
        <w:br/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>Syntax:</w:t>
      </w:r>
      <w:r w:rsidRPr="00314375">
        <w:rPr>
          <w:rFonts w:ascii="Times New Roman" w:hAnsi="Times New Roman" w:cs="Times New Roman"/>
          <w:sz w:val="32"/>
          <w:szCs w:val="32"/>
        </w:rPr>
        <w:t xml:space="preserve"> #idName</w:t>
      </w:r>
      <w:r w:rsidRPr="00314375">
        <w:rPr>
          <w:rFonts w:ascii="Times New Roman" w:hAnsi="Times New Roman" w:cs="Times New Roman"/>
          <w:sz w:val="32"/>
          <w:szCs w:val="32"/>
        </w:rPr>
        <w:br/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4482A92A" w14:textId="7FEFD299" w:rsidR="00EB0753" w:rsidRPr="00314375" w:rsidRDefault="00EB0753" w:rsidP="00314375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314375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63A08C58" w14:textId="77777777" w:rsidR="00EB0753" w:rsidRPr="00314375" w:rsidRDefault="00EB0753" w:rsidP="00314375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>#header {</w:t>
      </w:r>
    </w:p>
    <w:p w14:paraId="2134EEE0" w14:textId="77777777" w:rsidR="00EB0753" w:rsidRPr="00314375" w:rsidRDefault="00EB0753" w:rsidP="00314375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  font-size: 24px;</w:t>
      </w:r>
    </w:p>
    <w:p w14:paraId="06BCD83A" w14:textId="77777777" w:rsidR="00EB0753" w:rsidRPr="00314375" w:rsidRDefault="00EB0753" w:rsidP="00314375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15BFDC2D" w14:textId="77777777" w:rsidR="00EB0753" w:rsidRPr="00314375" w:rsidRDefault="00EB0753" w:rsidP="0031437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→ Selects the element with id="header" and sets the font size to 24 pixels.</w:t>
      </w:r>
    </w:p>
    <w:p w14:paraId="4BD42B8A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</w:p>
    <w:p w14:paraId="25971CDC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</w:p>
    <w:p w14:paraId="313AE197" w14:textId="77777777" w:rsidR="00EB0753" w:rsidRPr="00314375" w:rsidRDefault="00EB0753" w:rsidP="00EB0753">
      <w:pPr>
        <w:rPr>
          <w:rFonts w:ascii="Algerian" w:hAnsi="Algerian" w:cs="Times New Roman"/>
          <w:sz w:val="40"/>
          <w:szCs w:val="40"/>
        </w:rPr>
      </w:pPr>
      <w:r w:rsidRPr="00314375">
        <w:rPr>
          <w:rFonts w:ascii="Algerian" w:hAnsi="Algerian" w:cs="Times New Roman"/>
          <w:sz w:val="40"/>
          <w:szCs w:val="40"/>
        </w:rPr>
        <w:t xml:space="preserve">Question 2: </w:t>
      </w:r>
      <w:r w:rsidRPr="00314375">
        <w:rPr>
          <w:rFonts w:ascii="Algerian" w:hAnsi="Algerian" w:cs="Times New Roman"/>
          <w:b/>
          <w:bCs/>
          <w:sz w:val="40"/>
          <w:szCs w:val="40"/>
        </w:rPr>
        <w:t>Explain the concept of CSS specificity. How do conflicts between multiple styles get resolved?</w:t>
      </w:r>
    </w:p>
    <w:p w14:paraId="4E5976D5" w14:textId="5A360A53" w:rsidR="00314375" w:rsidRPr="00314375" w:rsidRDefault="00EB0753" w:rsidP="003143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CSS specificity</w:t>
      </w:r>
      <w:r w:rsidRPr="00314375">
        <w:rPr>
          <w:rFonts w:ascii="Times New Roman" w:hAnsi="Times New Roman" w:cs="Times New Roman"/>
          <w:sz w:val="32"/>
          <w:szCs w:val="32"/>
        </w:rPr>
        <w:t xml:space="preserve"> is a set of rules the browser uses to determine </w:t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>which CSS rule applies</w:t>
      </w:r>
      <w:r w:rsidRPr="00314375">
        <w:rPr>
          <w:rFonts w:ascii="Times New Roman" w:hAnsi="Times New Roman" w:cs="Times New Roman"/>
          <w:sz w:val="32"/>
          <w:szCs w:val="32"/>
        </w:rPr>
        <w:t xml:space="preserve"> when multiple rules target the same element. When there are conflicts (i.e., more than one rule applies to an element), the rule with </w:t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>higher specificity</w:t>
      </w:r>
      <w:r w:rsidRPr="00314375">
        <w:rPr>
          <w:rFonts w:ascii="Times New Roman" w:hAnsi="Times New Roman" w:cs="Times New Roman"/>
          <w:sz w:val="32"/>
          <w:szCs w:val="32"/>
        </w:rPr>
        <w:t xml:space="preserve"> takes precedence.</w:t>
      </w:r>
    </w:p>
    <w:p w14:paraId="6B2A1558" w14:textId="77777777" w:rsidR="00EB0753" w:rsidRPr="00314375" w:rsidRDefault="00000000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pict w14:anchorId="0765227E">
          <v:rect id="_x0000_i1025" style="width:0;height:1.5pt" o:hralign="center" o:hrstd="t" o:hr="t" fillcolor="#a0a0a0" stroked="f"/>
        </w:pict>
      </w:r>
    </w:p>
    <w:p w14:paraId="4881B479" w14:textId="77777777" w:rsidR="00EB0753" w:rsidRPr="00314375" w:rsidRDefault="00EB0753" w:rsidP="00EB07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How Specificity Works</w:t>
      </w:r>
    </w:p>
    <w:p w14:paraId="32F56830" w14:textId="77777777" w:rsidR="00EB0753" w:rsidRPr="00314375" w:rsidRDefault="00EB0753" w:rsidP="003143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lastRenderedPageBreak/>
        <w:t xml:space="preserve">Each CSS selector has a </w:t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>specificity value</w:t>
      </w:r>
      <w:r w:rsidRPr="00314375">
        <w:rPr>
          <w:rFonts w:ascii="Times New Roman" w:hAnsi="Times New Roman" w:cs="Times New Roman"/>
          <w:sz w:val="32"/>
          <w:szCs w:val="32"/>
        </w:rPr>
        <w:t xml:space="preserve">, which is calculated based on the types of selectors used. It's often expressed as a 4-part value: </w:t>
      </w:r>
      <w:proofErr w:type="spellStart"/>
      <w:proofErr w:type="gramStart"/>
      <w:r w:rsidRPr="00314375">
        <w:rPr>
          <w:rFonts w:ascii="Times New Roman" w:hAnsi="Times New Roman" w:cs="Times New Roman"/>
          <w:sz w:val="32"/>
          <w:szCs w:val="32"/>
        </w:rPr>
        <w:t>a,b</w:t>
      </w:r>
      <w:proofErr w:type="gramEnd"/>
      <w:r w:rsidRPr="00314375">
        <w:rPr>
          <w:rFonts w:ascii="Times New Roman" w:hAnsi="Times New Roman" w:cs="Times New Roman"/>
          <w:sz w:val="32"/>
          <w:szCs w:val="32"/>
        </w:rPr>
        <w:t>,</w:t>
      </w:r>
      <w:proofErr w:type="gramStart"/>
      <w:r w:rsidRPr="00314375">
        <w:rPr>
          <w:rFonts w:ascii="Times New Roman" w:hAnsi="Times New Roman" w:cs="Times New Roman"/>
          <w:sz w:val="32"/>
          <w:szCs w:val="32"/>
        </w:rPr>
        <w:t>c,d</w:t>
      </w:r>
      <w:proofErr w:type="spellEnd"/>
      <w:proofErr w:type="gramEnd"/>
      <w:r w:rsidRPr="00314375">
        <w:rPr>
          <w:rFonts w:ascii="Times New Roman" w:hAnsi="Times New Roman" w:cs="Times New Roman"/>
          <w:sz w:val="32"/>
          <w:szCs w:val="32"/>
        </w:rPr>
        <w:t>, where:</w:t>
      </w:r>
    </w:p>
    <w:p w14:paraId="0BAAD84D" w14:textId="77777777" w:rsidR="00EB0753" w:rsidRPr="00314375" w:rsidRDefault="00EB0753" w:rsidP="00EB075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314375">
        <w:rPr>
          <w:rFonts w:ascii="Times New Roman" w:hAnsi="Times New Roman" w:cs="Times New Roman"/>
          <w:sz w:val="32"/>
          <w:szCs w:val="32"/>
        </w:rPr>
        <w:t xml:space="preserve"> = Inline styles (e.g., style="...") → highest specificity</w:t>
      </w:r>
    </w:p>
    <w:p w14:paraId="3438B3CD" w14:textId="77777777" w:rsidR="00EB0753" w:rsidRPr="00314375" w:rsidRDefault="00EB0753" w:rsidP="00EB075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314375">
        <w:rPr>
          <w:rFonts w:ascii="Times New Roman" w:hAnsi="Times New Roman" w:cs="Times New Roman"/>
          <w:sz w:val="32"/>
          <w:szCs w:val="32"/>
        </w:rPr>
        <w:t xml:space="preserve"> = Number of ID selectors (#id)</w:t>
      </w:r>
    </w:p>
    <w:p w14:paraId="7E56914A" w14:textId="77777777" w:rsidR="00EB0753" w:rsidRPr="00314375" w:rsidRDefault="00EB0753" w:rsidP="00EB075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314375">
        <w:rPr>
          <w:rFonts w:ascii="Times New Roman" w:hAnsi="Times New Roman" w:cs="Times New Roman"/>
          <w:sz w:val="32"/>
          <w:szCs w:val="32"/>
        </w:rPr>
        <w:t xml:space="preserve"> = Number of class selectors (.class), attributes ([type="text"]), and pseudo-classes </w:t>
      </w:r>
      <w:proofErr w:type="gramStart"/>
      <w:r w:rsidRPr="00314375">
        <w:rPr>
          <w:rFonts w:ascii="Times New Roman" w:hAnsi="Times New Roman" w:cs="Times New Roman"/>
          <w:sz w:val="32"/>
          <w:szCs w:val="32"/>
        </w:rPr>
        <w:t>(:hover, :nth</w:t>
      </w:r>
      <w:proofErr w:type="gramEnd"/>
      <w:r w:rsidRPr="00314375">
        <w:rPr>
          <w:rFonts w:ascii="Times New Roman" w:hAnsi="Times New Roman" w:cs="Times New Roman"/>
          <w:sz w:val="32"/>
          <w:szCs w:val="32"/>
        </w:rPr>
        <w:t>-child)</w:t>
      </w:r>
    </w:p>
    <w:p w14:paraId="5A10D192" w14:textId="77777777" w:rsidR="00EB0753" w:rsidRPr="00314375" w:rsidRDefault="00EB0753" w:rsidP="00EB075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314375">
        <w:rPr>
          <w:rFonts w:ascii="Times New Roman" w:hAnsi="Times New Roman" w:cs="Times New Roman"/>
          <w:sz w:val="32"/>
          <w:szCs w:val="32"/>
        </w:rPr>
        <w:t xml:space="preserve"> = Number of element names (div, h1) and pseudo-elements </w:t>
      </w:r>
      <w:proofErr w:type="gramStart"/>
      <w:r w:rsidRPr="00314375">
        <w:rPr>
          <w:rFonts w:ascii="Times New Roman" w:hAnsi="Times New Roman" w:cs="Times New Roman"/>
          <w:sz w:val="32"/>
          <w:szCs w:val="32"/>
        </w:rPr>
        <w:t>(::</w:t>
      </w:r>
      <w:proofErr w:type="gramEnd"/>
      <w:r w:rsidRPr="00314375">
        <w:rPr>
          <w:rFonts w:ascii="Times New Roman" w:hAnsi="Times New Roman" w:cs="Times New Roman"/>
          <w:sz w:val="32"/>
          <w:szCs w:val="32"/>
        </w:rPr>
        <w:t>before</w:t>
      </w:r>
      <w:proofErr w:type="gramStart"/>
      <w:r w:rsidRPr="00314375">
        <w:rPr>
          <w:rFonts w:ascii="Times New Roman" w:hAnsi="Times New Roman" w:cs="Times New Roman"/>
          <w:sz w:val="32"/>
          <w:szCs w:val="32"/>
        </w:rPr>
        <w:t>, ::after</w:t>
      </w:r>
      <w:proofErr w:type="gramEnd"/>
      <w:r w:rsidRPr="00314375">
        <w:rPr>
          <w:rFonts w:ascii="Times New Roman" w:hAnsi="Times New Roman" w:cs="Times New Roman"/>
          <w:sz w:val="32"/>
          <w:szCs w:val="32"/>
        </w:rPr>
        <w:t>)</w:t>
      </w:r>
    </w:p>
    <w:p w14:paraId="5244BA76" w14:textId="77777777" w:rsidR="00EB0753" w:rsidRPr="00314375" w:rsidRDefault="00EB0753" w:rsidP="003143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The higher this value, the more "specific" the rule.</w:t>
      </w:r>
    </w:p>
    <w:p w14:paraId="31B21457" w14:textId="77777777" w:rsidR="00EB0753" w:rsidRPr="00314375" w:rsidRDefault="00000000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pict w14:anchorId="4DE90008">
          <v:rect id="_x0000_i1026" style="width:0;height:1.5pt" o:hralign="center" o:hrstd="t" o:hr="t" fillcolor="#a0a0a0" stroked="f"/>
        </w:pict>
      </w:r>
    </w:p>
    <w:p w14:paraId="17C30E6C" w14:textId="77777777" w:rsidR="00EB0753" w:rsidRPr="00314375" w:rsidRDefault="00EB0753" w:rsidP="00EB07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310CFD48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Given this HTML:</w:t>
      </w:r>
    </w:p>
    <w:p w14:paraId="51336D1A" w14:textId="4C2C5736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html</w:t>
      </w:r>
    </w:p>
    <w:p w14:paraId="3CED6386" w14:textId="77777777" w:rsidR="00EB0753" w:rsidRDefault="00EB0753" w:rsidP="00EB075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>&lt;p id="intro" class="highlight"&gt;Hello&lt;/p&gt;</w:t>
      </w:r>
    </w:p>
    <w:p w14:paraId="6DDC194F" w14:textId="77777777" w:rsidR="00314375" w:rsidRPr="00314375" w:rsidRDefault="00314375" w:rsidP="00EB0753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7A0FE6CA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And these CSS rules:</w:t>
      </w:r>
    </w:p>
    <w:p w14:paraId="12AAFB85" w14:textId="48BE0D15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14375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447FD284" w14:textId="77777777" w:rsidR="00EB0753" w:rsidRPr="00314375" w:rsidRDefault="00EB0753" w:rsidP="00EB075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p </w:t>
      </w:r>
      <w:proofErr w:type="gramStart"/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{ </w:t>
      </w:r>
      <w:proofErr w:type="spellStart"/>
      <w:r w:rsidRPr="00314375">
        <w:rPr>
          <w:rFonts w:ascii="Times New Roman" w:hAnsi="Times New Roman" w:cs="Times New Roman"/>
          <w:i/>
          <w:iCs/>
          <w:sz w:val="32"/>
          <w:szCs w:val="32"/>
        </w:rPr>
        <w:t>color</w:t>
      </w:r>
      <w:proofErr w:type="spellEnd"/>
      <w:proofErr w:type="gramEnd"/>
      <w:r w:rsidRPr="00314375">
        <w:rPr>
          <w:rFonts w:ascii="Times New Roman" w:hAnsi="Times New Roman" w:cs="Times New Roman"/>
          <w:i/>
          <w:iCs/>
          <w:sz w:val="32"/>
          <w:szCs w:val="32"/>
        </w:rPr>
        <w:t>: black</w:t>
      </w:r>
      <w:proofErr w:type="gramStart"/>
      <w:r w:rsidRPr="00314375">
        <w:rPr>
          <w:rFonts w:ascii="Times New Roman" w:hAnsi="Times New Roman" w:cs="Times New Roman"/>
          <w:i/>
          <w:iCs/>
          <w:sz w:val="32"/>
          <w:szCs w:val="32"/>
        </w:rPr>
        <w:t>; }</w:t>
      </w:r>
      <w:proofErr w:type="gramEnd"/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    /* specificity: 0,0,0,1 */</w:t>
      </w:r>
    </w:p>
    <w:p w14:paraId="76BBEA71" w14:textId="77777777" w:rsidR="00EB0753" w:rsidRPr="00314375" w:rsidRDefault="00EB0753" w:rsidP="00EB0753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314375">
        <w:rPr>
          <w:rFonts w:ascii="Times New Roman" w:hAnsi="Times New Roman" w:cs="Times New Roman"/>
          <w:i/>
          <w:iCs/>
          <w:sz w:val="32"/>
          <w:szCs w:val="32"/>
        </w:rPr>
        <w:t>.highlight</w:t>
      </w:r>
      <w:proofErr w:type="gramEnd"/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gramStart"/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{ </w:t>
      </w:r>
      <w:proofErr w:type="spellStart"/>
      <w:r w:rsidRPr="00314375">
        <w:rPr>
          <w:rFonts w:ascii="Times New Roman" w:hAnsi="Times New Roman" w:cs="Times New Roman"/>
          <w:i/>
          <w:iCs/>
          <w:sz w:val="32"/>
          <w:szCs w:val="32"/>
        </w:rPr>
        <w:t>color</w:t>
      </w:r>
      <w:proofErr w:type="spellEnd"/>
      <w:proofErr w:type="gramEnd"/>
      <w:r w:rsidRPr="00314375">
        <w:rPr>
          <w:rFonts w:ascii="Times New Roman" w:hAnsi="Times New Roman" w:cs="Times New Roman"/>
          <w:i/>
          <w:iCs/>
          <w:sz w:val="32"/>
          <w:szCs w:val="32"/>
        </w:rPr>
        <w:t>: green</w:t>
      </w:r>
      <w:proofErr w:type="gramStart"/>
      <w:r w:rsidRPr="00314375">
        <w:rPr>
          <w:rFonts w:ascii="Times New Roman" w:hAnsi="Times New Roman" w:cs="Times New Roman"/>
          <w:i/>
          <w:iCs/>
          <w:sz w:val="32"/>
          <w:szCs w:val="32"/>
        </w:rPr>
        <w:t>; }</w:t>
      </w:r>
      <w:proofErr w:type="gramEnd"/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            /* specificity: 0,0,1,0 */</w:t>
      </w:r>
    </w:p>
    <w:p w14:paraId="221DDEBF" w14:textId="77777777" w:rsidR="00EB0753" w:rsidRPr="00314375" w:rsidRDefault="00EB0753" w:rsidP="00EB075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#intro </w:t>
      </w:r>
      <w:proofErr w:type="gramStart"/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{ </w:t>
      </w:r>
      <w:proofErr w:type="spellStart"/>
      <w:r w:rsidRPr="00314375">
        <w:rPr>
          <w:rFonts w:ascii="Times New Roman" w:hAnsi="Times New Roman" w:cs="Times New Roman"/>
          <w:i/>
          <w:iCs/>
          <w:sz w:val="32"/>
          <w:szCs w:val="32"/>
        </w:rPr>
        <w:t>color</w:t>
      </w:r>
      <w:proofErr w:type="spellEnd"/>
      <w:proofErr w:type="gramEnd"/>
      <w:r w:rsidRPr="00314375">
        <w:rPr>
          <w:rFonts w:ascii="Times New Roman" w:hAnsi="Times New Roman" w:cs="Times New Roman"/>
          <w:i/>
          <w:iCs/>
          <w:sz w:val="32"/>
          <w:szCs w:val="32"/>
        </w:rPr>
        <w:t>: red</w:t>
      </w:r>
      <w:proofErr w:type="gramStart"/>
      <w:r w:rsidRPr="00314375">
        <w:rPr>
          <w:rFonts w:ascii="Times New Roman" w:hAnsi="Times New Roman" w:cs="Times New Roman"/>
          <w:i/>
          <w:iCs/>
          <w:sz w:val="32"/>
          <w:szCs w:val="32"/>
        </w:rPr>
        <w:t>; }</w:t>
      </w:r>
      <w:proofErr w:type="gramEnd"/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/* specificity: 0,1,0,0 */</w:t>
      </w:r>
    </w:p>
    <w:p w14:paraId="6EF71C3A" w14:textId="77777777" w:rsidR="00EB0753" w:rsidRPr="00314375" w:rsidRDefault="00EB0753" w:rsidP="003143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 xml:space="preserve">#intro has the highest specificity, so the paragraph will be </w:t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>red</w:t>
      </w:r>
      <w:r w:rsidRPr="00314375">
        <w:rPr>
          <w:rFonts w:ascii="Times New Roman" w:hAnsi="Times New Roman" w:cs="Times New Roman"/>
          <w:sz w:val="32"/>
          <w:szCs w:val="32"/>
        </w:rPr>
        <w:t>.</w:t>
      </w:r>
    </w:p>
    <w:p w14:paraId="1902CAEB" w14:textId="77777777" w:rsidR="00EB0753" w:rsidRPr="00314375" w:rsidRDefault="00000000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pict w14:anchorId="7EB31EF3">
          <v:rect id="_x0000_i1027" style="width:0;height:1.5pt" o:hralign="center" o:hrstd="t" o:hr="t" fillcolor="#a0a0a0" stroked="f"/>
        </w:pict>
      </w:r>
    </w:p>
    <w:p w14:paraId="1B2F57F0" w14:textId="77777777" w:rsidR="00EB0753" w:rsidRPr="00314375" w:rsidRDefault="00EB0753" w:rsidP="00EB07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Conflict Resolution Rules:</w:t>
      </w:r>
    </w:p>
    <w:p w14:paraId="024D5F5E" w14:textId="77777777" w:rsidR="00EB0753" w:rsidRPr="00314375" w:rsidRDefault="00EB0753" w:rsidP="00EB075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Higher specificity wins</w:t>
      </w:r>
    </w:p>
    <w:p w14:paraId="6D505012" w14:textId="77777777" w:rsidR="00EB0753" w:rsidRPr="00314375" w:rsidRDefault="00EB0753" w:rsidP="00EB075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lastRenderedPageBreak/>
        <w:t xml:space="preserve">If specificity is equal, the </w:t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>later</w:t>
      </w:r>
      <w:r w:rsidRPr="00314375">
        <w:rPr>
          <w:rFonts w:ascii="Times New Roman" w:hAnsi="Times New Roman" w:cs="Times New Roman"/>
          <w:sz w:val="32"/>
          <w:szCs w:val="32"/>
        </w:rPr>
        <w:t xml:space="preserve"> rule in the CSS (or stylesheet) wins (last rule wins).</w:t>
      </w:r>
    </w:p>
    <w:p w14:paraId="3D1CA1DA" w14:textId="77777777" w:rsidR="00EB0753" w:rsidRPr="00314375" w:rsidRDefault="00EB0753" w:rsidP="00EB075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Inline styles</w:t>
      </w:r>
      <w:r w:rsidRPr="00314375">
        <w:rPr>
          <w:rFonts w:ascii="Times New Roman" w:hAnsi="Times New Roman" w:cs="Times New Roman"/>
          <w:sz w:val="32"/>
          <w:szCs w:val="32"/>
        </w:rPr>
        <w:t xml:space="preserve"> (e.g., style="</w:t>
      </w:r>
      <w:proofErr w:type="spellStart"/>
      <w:proofErr w:type="gramStart"/>
      <w:r w:rsidRPr="00314375">
        <w:rPr>
          <w:rFonts w:ascii="Times New Roman" w:hAnsi="Times New Roman" w:cs="Times New Roman"/>
          <w:sz w:val="32"/>
          <w:szCs w:val="32"/>
        </w:rPr>
        <w:t>color:blue</w:t>
      </w:r>
      <w:proofErr w:type="spellEnd"/>
      <w:proofErr w:type="gramEnd"/>
      <w:r w:rsidRPr="00314375">
        <w:rPr>
          <w:rFonts w:ascii="Times New Roman" w:hAnsi="Times New Roman" w:cs="Times New Roman"/>
          <w:sz w:val="32"/>
          <w:szCs w:val="32"/>
        </w:rPr>
        <w:t>;") override all external or embedded styles (</w:t>
      </w:r>
      <w:proofErr w:type="gramStart"/>
      <w:r w:rsidRPr="00314375">
        <w:rPr>
          <w:rFonts w:ascii="Times New Roman" w:hAnsi="Times New Roman" w:cs="Times New Roman"/>
          <w:sz w:val="32"/>
          <w:szCs w:val="32"/>
        </w:rPr>
        <w:t>unless !important</w:t>
      </w:r>
      <w:proofErr w:type="gramEnd"/>
      <w:r w:rsidRPr="00314375">
        <w:rPr>
          <w:rFonts w:ascii="Times New Roman" w:hAnsi="Times New Roman" w:cs="Times New Roman"/>
          <w:sz w:val="32"/>
          <w:szCs w:val="32"/>
        </w:rPr>
        <w:t xml:space="preserve"> is used).</w:t>
      </w:r>
    </w:p>
    <w:p w14:paraId="0E79F48D" w14:textId="77777777" w:rsidR="00EB0753" w:rsidRPr="00314375" w:rsidRDefault="00EB0753" w:rsidP="00EB075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314375">
        <w:rPr>
          <w:rFonts w:ascii="Times New Roman" w:hAnsi="Times New Roman" w:cs="Times New Roman"/>
          <w:sz w:val="32"/>
          <w:szCs w:val="32"/>
        </w:rPr>
        <w:t>!important</w:t>
      </w:r>
      <w:proofErr w:type="gramEnd"/>
      <w:r w:rsidRPr="00314375">
        <w:rPr>
          <w:rFonts w:ascii="Times New Roman" w:hAnsi="Times New Roman" w:cs="Times New Roman"/>
          <w:sz w:val="32"/>
          <w:szCs w:val="32"/>
        </w:rPr>
        <w:t xml:space="preserve"> can override specificity, but should be used sparingly.</w:t>
      </w:r>
    </w:p>
    <w:p w14:paraId="2FAC24D6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</w:p>
    <w:p w14:paraId="6F20639A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ab/>
      </w:r>
    </w:p>
    <w:p w14:paraId="6FA95D09" w14:textId="489A0A79" w:rsidR="006161C5" w:rsidRPr="00314375" w:rsidRDefault="00EB0753" w:rsidP="00EB0753">
      <w:pPr>
        <w:rPr>
          <w:rFonts w:ascii="Algerian" w:hAnsi="Algerian" w:cs="Times New Roman"/>
          <w:sz w:val="40"/>
          <w:szCs w:val="40"/>
        </w:rPr>
      </w:pPr>
      <w:r w:rsidRPr="00314375">
        <w:rPr>
          <w:rFonts w:ascii="Algerian" w:hAnsi="Algerian" w:cs="Times New Roman"/>
          <w:sz w:val="40"/>
          <w:szCs w:val="40"/>
        </w:rPr>
        <w:t xml:space="preserve">Question 3: </w:t>
      </w:r>
      <w:r w:rsidRPr="00314375">
        <w:rPr>
          <w:rFonts w:ascii="Algerian" w:hAnsi="Algerian" w:cs="Times New Roman"/>
          <w:b/>
          <w:bCs/>
          <w:sz w:val="40"/>
          <w:szCs w:val="40"/>
        </w:rPr>
        <w:t>what is the difference between internal, external and inline CSS? Discuss the advantages and disadvantages of each approach.</w:t>
      </w:r>
    </w:p>
    <w:p w14:paraId="188DA7D6" w14:textId="77777777" w:rsidR="00EB0753" w:rsidRPr="00314375" w:rsidRDefault="00EB0753" w:rsidP="003143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 xml:space="preserve">The three main types of CSS are </w:t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>inline</w:t>
      </w:r>
      <w:r w:rsidRPr="00314375">
        <w:rPr>
          <w:rFonts w:ascii="Times New Roman" w:hAnsi="Times New Roman" w:cs="Times New Roman"/>
          <w:sz w:val="32"/>
          <w:szCs w:val="32"/>
        </w:rPr>
        <w:t xml:space="preserve">, </w:t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>internal</w:t>
      </w:r>
      <w:r w:rsidRPr="00314375">
        <w:rPr>
          <w:rFonts w:ascii="Times New Roman" w:hAnsi="Times New Roman" w:cs="Times New Roman"/>
          <w:sz w:val="32"/>
          <w:szCs w:val="32"/>
        </w:rPr>
        <w:t xml:space="preserve">, and </w:t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>external</w:t>
      </w:r>
      <w:r w:rsidRPr="00314375">
        <w:rPr>
          <w:rFonts w:ascii="Times New Roman" w:hAnsi="Times New Roman" w:cs="Times New Roman"/>
          <w:sz w:val="32"/>
          <w:szCs w:val="32"/>
        </w:rPr>
        <w:t xml:space="preserve">. They differ in </w:t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>where the styles are placed</w:t>
      </w:r>
      <w:r w:rsidRPr="00314375">
        <w:rPr>
          <w:rFonts w:ascii="Times New Roman" w:hAnsi="Times New Roman" w:cs="Times New Roman"/>
          <w:sz w:val="32"/>
          <w:szCs w:val="32"/>
        </w:rPr>
        <w:t xml:space="preserve"> and how they're applied to HTML elements.</w:t>
      </w:r>
    </w:p>
    <w:p w14:paraId="0D6C8367" w14:textId="77777777" w:rsidR="00EB0753" w:rsidRPr="00314375" w:rsidRDefault="00000000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pict w14:anchorId="3EF32CF1">
          <v:rect id="_x0000_i1028" style="width:0;height:1.5pt" o:hralign="center" o:hrstd="t" o:hr="t" fillcolor="#a0a0a0" stroked="f"/>
        </w:pict>
      </w:r>
    </w:p>
    <w:p w14:paraId="16F9C4E9" w14:textId="77777777" w:rsidR="00EB0753" w:rsidRPr="00314375" w:rsidRDefault="00EB0753" w:rsidP="00EB07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437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 xml:space="preserve"> 1. Inline CSS</w:t>
      </w:r>
    </w:p>
    <w:p w14:paraId="0703E4DB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Definition:</w:t>
      </w:r>
      <w:r w:rsidRPr="00314375">
        <w:rPr>
          <w:rFonts w:ascii="Times New Roman" w:hAnsi="Times New Roman" w:cs="Times New Roman"/>
          <w:sz w:val="32"/>
          <w:szCs w:val="32"/>
        </w:rPr>
        <w:br/>
        <w:t>Styles are written directly in the style attribute of an HTML element.</w:t>
      </w:r>
    </w:p>
    <w:p w14:paraId="3B6F609A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517BE0E5" w14:textId="618E488F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html</w:t>
      </w:r>
    </w:p>
    <w:p w14:paraId="186FA542" w14:textId="77777777" w:rsidR="00EB0753" w:rsidRPr="00314375" w:rsidRDefault="00EB0753" w:rsidP="00EB075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>&lt;p style="</w:t>
      </w:r>
      <w:proofErr w:type="spellStart"/>
      <w:r w:rsidRPr="00314375">
        <w:rPr>
          <w:rFonts w:ascii="Times New Roman" w:hAnsi="Times New Roman" w:cs="Times New Roman"/>
          <w:i/>
          <w:iCs/>
          <w:sz w:val="32"/>
          <w:szCs w:val="32"/>
        </w:rPr>
        <w:t>color</w:t>
      </w:r>
      <w:proofErr w:type="spellEnd"/>
      <w:r w:rsidRPr="00314375">
        <w:rPr>
          <w:rFonts w:ascii="Times New Roman" w:hAnsi="Times New Roman" w:cs="Times New Roman"/>
          <w:i/>
          <w:iCs/>
          <w:sz w:val="32"/>
          <w:szCs w:val="32"/>
        </w:rPr>
        <w:t>: red;"&gt;Hello&lt;/p&gt;</w:t>
      </w:r>
    </w:p>
    <w:p w14:paraId="0E239651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Advantages:</w:t>
      </w:r>
    </w:p>
    <w:p w14:paraId="064A63E4" w14:textId="77777777" w:rsidR="00EB0753" w:rsidRPr="00314375" w:rsidRDefault="00EB0753" w:rsidP="00EB075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Quick for testing or small tweaks.</w:t>
      </w:r>
    </w:p>
    <w:p w14:paraId="6EE6D9B9" w14:textId="77777777" w:rsidR="00EB0753" w:rsidRPr="00314375" w:rsidRDefault="00EB0753" w:rsidP="00EB075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No need for separate CSS files.</w:t>
      </w:r>
    </w:p>
    <w:p w14:paraId="293B7B61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Disadvantages:</w:t>
      </w:r>
    </w:p>
    <w:p w14:paraId="69F904BD" w14:textId="77777777" w:rsidR="00EB0753" w:rsidRPr="00314375" w:rsidRDefault="00EB0753" w:rsidP="00EB0753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Poor maintainability — styles are mixed with content.</w:t>
      </w:r>
    </w:p>
    <w:p w14:paraId="1137B1F6" w14:textId="77777777" w:rsidR="00EB0753" w:rsidRPr="00314375" w:rsidRDefault="00EB0753" w:rsidP="00EB0753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Difficult to reuse or update consistently.</w:t>
      </w:r>
    </w:p>
    <w:p w14:paraId="20B2E20B" w14:textId="77777777" w:rsidR="00EB0753" w:rsidRPr="00314375" w:rsidRDefault="00EB0753" w:rsidP="00EB0753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High specificity — can override other styles unintentionally.</w:t>
      </w:r>
    </w:p>
    <w:p w14:paraId="099671E7" w14:textId="77777777" w:rsidR="00EB0753" w:rsidRPr="00314375" w:rsidRDefault="00000000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pict w14:anchorId="120FDFE9">
          <v:rect id="_x0000_i1029" style="width:0;height:1.5pt" o:hralign="center" o:hrstd="t" o:hr="t" fillcolor="#a0a0a0" stroked="f"/>
        </w:pict>
      </w:r>
    </w:p>
    <w:p w14:paraId="6B9C5D58" w14:textId="77777777" w:rsidR="00EB0753" w:rsidRPr="00314375" w:rsidRDefault="00EB0753" w:rsidP="00EB07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437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 xml:space="preserve"> 2. Internal CSS</w:t>
      </w:r>
    </w:p>
    <w:p w14:paraId="68B5DC2C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Definition:</w:t>
      </w:r>
      <w:r w:rsidRPr="00314375">
        <w:rPr>
          <w:rFonts w:ascii="Times New Roman" w:hAnsi="Times New Roman" w:cs="Times New Roman"/>
          <w:sz w:val="32"/>
          <w:szCs w:val="32"/>
        </w:rPr>
        <w:br/>
        <w:t>Styles are placed inside a &lt;style&gt; tag within the &lt;head&gt; section of an HTML document.</w:t>
      </w:r>
    </w:p>
    <w:p w14:paraId="23CC70B5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7F4C3AFC" w14:textId="6D25C016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html</w:t>
      </w:r>
    </w:p>
    <w:p w14:paraId="2A7FDBE5" w14:textId="77777777" w:rsidR="00EB0753" w:rsidRPr="00314375" w:rsidRDefault="00EB0753" w:rsidP="00EB075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>&lt;head&gt;</w:t>
      </w:r>
    </w:p>
    <w:p w14:paraId="0623ADE5" w14:textId="77777777" w:rsidR="00EB0753" w:rsidRPr="00314375" w:rsidRDefault="00EB0753" w:rsidP="00EB075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  &lt;style&gt;</w:t>
      </w:r>
    </w:p>
    <w:p w14:paraId="21D2EB88" w14:textId="77777777" w:rsidR="00EB0753" w:rsidRPr="00314375" w:rsidRDefault="00EB0753" w:rsidP="00EB075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    p {</w:t>
      </w:r>
    </w:p>
    <w:p w14:paraId="33A282DE" w14:textId="77777777" w:rsidR="00EB0753" w:rsidRPr="00314375" w:rsidRDefault="00EB0753" w:rsidP="00EB075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      </w:t>
      </w:r>
      <w:proofErr w:type="spellStart"/>
      <w:r w:rsidRPr="00314375">
        <w:rPr>
          <w:rFonts w:ascii="Times New Roman" w:hAnsi="Times New Roman" w:cs="Times New Roman"/>
          <w:i/>
          <w:iCs/>
          <w:sz w:val="32"/>
          <w:szCs w:val="32"/>
        </w:rPr>
        <w:t>color</w:t>
      </w:r>
      <w:proofErr w:type="spellEnd"/>
      <w:r w:rsidRPr="00314375">
        <w:rPr>
          <w:rFonts w:ascii="Times New Roman" w:hAnsi="Times New Roman" w:cs="Times New Roman"/>
          <w:i/>
          <w:iCs/>
          <w:sz w:val="32"/>
          <w:szCs w:val="32"/>
        </w:rPr>
        <w:t>: blue;</w:t>
      </w:r>
    </w:p>
    <w:p w14:paraId="7C835CE8" w14:textId="77777777" w:rsidR="00EB0753" w:rsidRPr="00314375" w:rsidRDefault="00EB0753" w:rsidP="00EB075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    }</w:t>
      </w:r>
    </w:p>
    <w:p w14:paraId="56901D73" w14:textId="77777777" w:rsidR="00EB0753" w:rsidRPr="00314375" w:rsidRDefault="00EB0753" w:rsidP="00EB075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  &lt;/style&gt;</w:t>
      </w:r>
    </w:p>
    <w:p w14:paraId="71C6B7A4" w14:textId="77777777" w:rsidR="00EB0753" w:rsidRPr="00314375" w:rsidRDefault="00EB0753" w:rsidP="00EB075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>&lt;/head&gt;</w:t>
      </w:r>
    </w:p>
    <w:p w14:paraId="6F7FF9DF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Advantages:</w:t>
      </w:r>
    </w:p>
    <w:p w14:paraId="1BA1E46A" w14:textId="77777777" w:rsidR="00EB0753" w:rsidRPr="00314375" w:rsidRDefault="00EB0753" w:rsidP="00EB0753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Styles are centralized within a single HTML file.</w:t>
      </w:r>
    </w:p>
    <w:p w14:paraId="2CC4687D" w14:textId="77777777" w:rsidR="00EB0753" w:rsidRPr="00314375" w:rsidRDefault="00EB0753" w:rsidP="00EB0753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Useful for small, standalone documents or demos.</w:t>
      </w:r>
    </w:p>
    <w:p w14:paraId="05E93CCF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Disadvantages:</w:t>
      </w:r>
    </w:p>
    <w:p w14:paraId="5FCE89EB" w14:textId="77777777" w:rsidR="00EB0753" w:rsidRPr="00314375" w:rsidRDefault="00EB0753" w:rsidP="00EB0753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Not reusable across multiple pages.</w:t>
      </w:r>
    </w:p>
    <w:p w14:paraId="118DE978" w14:textId="77777777" w:rsidR="00EB0753" w:rsidRPr="00314375" w:rsidRDefault="00EB0753" w:rsidP="00EB0753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Adds to page size if repeated across many pages.</w:t>
      </w:r>
    </w:p>
    <w:p w14:paraId="0C42660E" w14:textId="77777777" w:rsidR="00EB0753" w:rsidRPr="00314375" w:rsidRDefault="00000000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lastRenderedPageBreak/>
        <w:pict w14:anchorId="060DB6A1">
          <v:rect id="_x0000_i1030" style="width:0;height:1.5pt" o:hralign="center" o:hrstd="t" o:hr="t" fillcolor="#a0a0a0" stroked="f"/>
        </w:pict>
      </w:r>
    </w:p>
    <w:p w14:paraId="6A51E92C" w14:textId="77777777" w:rsidR="00EB0753" w:rsidRPr="00314375" w:rsidRDefault="00EB0753" w:rsidP="00EB07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437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14375">
        <w:rPr>
          <w:rFonts w:ascii="Times New Roman" w:hAnsi="Times New Roman" w:cs="Times New Roman"/>
          <w:b/>
          <w:bCs/>
          <w:sz w:val="32"/>
          <w:szCs w:val="32"/>
        </w:rPr>
        <w:t xml:space="preserve"> 3. External CSS</w:t>
      </w:r>
    </w:p>
    <w:p w14:paraId="636B1EC4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Definition:</w:t>
      </w:r>
      <w:r w:rsidRPr="00314375">
        <w:rPr>
          <w:rFonts w:ascii="Times New Roman" w:hAnsi="Times New Roman" w:cs="Times New Roman"/>
          <w:sz w:val="32"/>
          <w:szCs w:val="32"/>
        </w:rPr>
        <w:br/>
        <w:t>Styles are placed in a separate .</w:t>
      </w:r>
      <w:proofErr w:type="spellStart"/>
      <w:r w:rsidRPr="00314375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314375">
        <w:rPr>
          <w:rFonts w:ascii="Times New Roman" w:hAnsi="Times New Roman" w:cs="Times New Roman"/>
          <w:sz w:val="32"/>
          <w:szCs w:val="32"/>
        </w:rPr>
        <w:t xml:space="preserve"> file and linked via the &lt;link&gt; tag in the HTML.</w:t>
      </w:r>
    </w:p>
    <w:p w14:paraId="1F88209E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029BBB38" w14:textId="49F937D4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html</w:t>
      </w:r>
    </w:p>
    <w:p w14:paraId="2B6A0313" w14:textId="77777777" w:rsidR="00EB0753" w:rsidRPr="00314375" w:rsidRDefault="00EB0753" w:rsidP="00EB075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>&lt;head&gt;</w:t>
      </w:r>
    </w:p>
    <w:p w14:paraId="1D04BE6F" w14:textId="77777777" w:rsidR="00EB0753" w:rsidRPr="00314375" w:rsidRDefault="00EB0753" w:rsidP="00EB075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  &lt;link </w:t>
      </w:r>
      <w:proofErr w:type="spellStart"/>
      <w:r w:rsidRPr="00314375">
        <w:rPr>
          <w:rFonts w:ascii="Times New Roman" w:hAnsi="Times New Roman" w:cs="Times New Roman"/>
          <w:i/>
          <w:iCs/>
          <w:sz w:val="32"/>
          <w:szCs w:val="32"/>
        </w:rPr>
        <w:t>rel</w:t>
      </w:r>
      <w:proofErr w:type="spellEnd"/>
      <w:r w:rsidRPr="00314375">
        <w:rPr>
          <w:rFonts w:ascii="Times New Roman" w:hAnsi="Times New Roman" w:cs="Times New Roman"/>
          <w:i/>
          <w:iCs/>
          <w:sz w:val="32"/>
          <w:szCs w:val="32"/>
        </w:rPr>
        <w:t xml:space="preserve">="stylesheet" </w:t>
      </w:r>
      <w:proofErr w:type="spellStart"/>
      <w:r w:rsidRPr="00314375">
        <w:rPr>
          <w:rFonts w:ascii="Times New Roman" w:hAnsi="Times New Roman" w:cs="Times New Roman"/>
          <w:i/>
          <w:iCs/>
          <w:sz w:val="32"/>
          <w:szCs w:val="32"/>
        </w:rPr>
        <w:t>href</w:t>
      </w:r>
      <w:proofErr w:type="spellEnd"/>
      <w:r w:rsidRPr="00314375">
        <w:rPr>
          <w:rFonts w:ascii="Times New Roman" w:hAnsi="Times New Roman" w:cs="Times New Roman"/>
          <w:i/>
          <w:iCs/>
          <w:sz w:val="32"/>
          <w:szCs w:val="32"/>
        </w:rPr>
        <w:t>="styles.css"&gt;</w:t>
      </w:r>
    </w:p>
    <w:p w14:paraId="5A0A5A3A" w14:textId="77777777" w:rsidR="00EB0753" w:rsidRPr="00314375" w:rsidRDefault="00EB0753" w:rsidP="00EB075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14375">
        <w:rPr>
          <w:rFonts w:ascii="Times New Roman" w:hAnsi="Times New Roman" w:cs="Times New Roman"/>
          <w:i/>
          <w:iCs/>
          <w:sz w:val="32"/>
          <w:szCs w:val="32"/>
        </w:rPr>
        <w:t>&lt;/head&gt;</w:t>
      </w:r>
    </w:p>
    <w:p w14:paraId="5A343BDC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Advantages:</w:t>
      </w:r>
    </w:p>
    <w:p w14:paraId="20E94A21" w14:textId="77777777" w:rsidR="00EB0753" w:rsidRPr="00314375" w:rsidRDefault="00EB0753" w:rsidP="00EB075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Fully separates content (HTML) from presentation (CSS).</w:t>
      </w:r>
    </w:p>
    <w:p w14:paraId="30CD9A59" w14:textId="77777777" w:rsidR="00EB0753" w:rsidRPr="00314375" w:rsidRDefault="00EB0753" w:rsidP="00EB075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Easy to reuse across multiple pages → better consistency.</w:t>
      </w:r>
    </w:p>
    <w:p w14:paraId="5AA71150" w14:textId="77777777" w:rsidR="00EB0753" w:rsidRPr="00314375" w:rsidRDefault="00EB0753" w:rsidP="00EB075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Reduces page clutter and improves maintainability.</w:t>
      </w:r>
    </w:p>
    <w:p w14:paraId="565000C1" w14:textId="77777777" w:rsidR="00EB0753" w:rsidRPr="00314375" w:rsidRDefault="00EB0753" w:rsidP="00EB075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Browser can cache CSS files → faster loading.</w:t>
      </w:r>
    </w:p>
    <w:p w14:paraId="5639CC05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Disadvantages:</w:t>
      </w:r>
    </w:p>
    <w:p w14:paraId="0254C8D7" w14:textId="77777777" w:rsidR="00EB0753" w:rsidRPr="00314375" w:rsidRDefault="00EB0753" w:rsidP="00EB0753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Requires an extra HTTP request (though this is minimal with caching).</w:t>
      </w:r>
    </w:p>
    <w:p w14:paraId="09A99E99" w14:textId="77777777" w:rsidR="00EB0753" w:rsidRPr="00314375" w:rsidRDefault="00EB0753" w:rsidP="00EB0753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t>Styles won't load if the CSS file is missing or incorrectly linked.</w:t>
      </w:r>
    </w:p>
    <w:p w14:paraId="4B3619CB" w14:textId="77777777" w:rsidR="00EB0753" w:rsidRPr="00314375" w:rsidRDefault="00000000" w:rsidP="00EB0753">
      <w:pPr>
        <w:rPr>
          <w:rFonts w:ascii="Times New Roman" w:hAnsi="Times New Roman" w:cs="Times New Roman"/>
          <w:sz w:val="32"/>
          <w:szCs w:val="32"/>
        </w:rPr>
      </w:pPr>
      <w:r w:rsidRPr="00314375">
        <w:rPr>
          <w:rFonts w:ascii="Times New Roman" w:hAnsi="Times New Roman" w:cs="Times New Roman"/>
          <w:sz w:val="32"/>
          <w:szCs w:val="32"/>
        </w:rPr>
        <w:pict w14:anchorId="5723EED1">
          <v:rect id="_x0000_i1031" style="width:0;height:1.5pt" o:hralign="center" o:hrstd="t" o:hr="t" fillcolor="#a0a0a0" stroked="f"/>
        </w:pict>
      </w:r>
    </w:p>
    <w:p w14:paraId="6C2CF89F" w14:textId="77777777" w:rsidR="00EB0753" w:rsidRPr="00314375" w:rsidRDefault="00EB0753" w:rsidP="00EB07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4375">
        <w:rPr>
          <w:rFonts w:ascii="Times New Roman" w:hAnsi="Times New Roman" w:cs="Times New Roman"/>
          <w:b/>
          <w:bCs/>
          <w:sz w:val="32"/>
          <w:szCs w:val="32"/>
        </w:rPr>
        <w:t>Here’s a clear table comparing inline, internal, and external CSS: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451"/>
        <w:gridCol w:w="2268"/>
        <w:gridCol w:w="2217"/>
      </w:tblGrid>
      <w:tr w:rsidR="00EB0753" w:rsidRPr="00314375" w14:paraId="6FE46DFA" w14:textId="77777777" w:rsidTr="00314375">
        <w:trPr>
          <w:tblHeader/>
          <w:tblCellSpacing w:w="15" w:type="dxa"/>
        </w:trPr>
        <w:tc>
          <w:tcPr>
            <w:tcW w:w="2035" w:type="dxa"/>
            <w:shd w:val="clear" w:color="auto" w:fill="0070C0"/>
            <w:vAlign w:val="center"/>
            <w:hideMark/>
          </w:tcPr>
          <w:p w14:paraId="144ACA8D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Feature</w:t>
            </w:r>
          </w:p>
        </w:tc>
        <w:tc>
          <w:tcPr>
            <w:tcW w:w="2421" w:type="dxa"/>
            <w:shd w:val="clear" w:color="auto" w:fill="0070C0"/>
            <w:vAlign w:val="center"/>
            <w:hideMark/>
          </w:tcPr>
          <w:p w14:paraId="14492E29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Inline CSS</w:t>
            </w:r>
          </w:p>
        </w:tc>
        <w:tc>
          <w:tcPr>
            <w:tcW w:w="2238" w:type="dxa"/>
            <w:shd w:val="clear" w:color="auto" w:fill="0070C0"/>
            <w:vAlign w:val="center"/>
            <w:hideMark/>
          </w:tcPr>
          <w:p w14:paraId="567C9171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Internal CSS</w:t>
            </w:r>
          </w:p>
        </w:tc>
        <w:tc>
          <w:tcPr>
            <w:tcW w:w="2172" w:type="dxa"/>
            <w:shd w:val="clear" w:color="auto" w:fill="0070C0"/>
            <w:vAlign w:val="center"/>
            <w:hideMark/>
          </w:tcPr>
          <w:p w14:paraId="03E47EE3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External CSS</w:t>
            </w:r>
          </w:p>
        </w:tc>
      </w:tr>
      <w:tr w:rsidR="00EB0753" w:rsidRPr="00314375" w14:paraId="51662E40" w14:textId="77777777" w:rsidTr="00314375">
        <w:trPr>
          <w:tblCellSpacing w:w="15" w:type="dxa"/>
        </w:trPr>
        <w:tc>
          <w:tcPr>
            <w:tcW w:w="2035" w:type="dxa"/>
            <w:shd w:val="clear" w:color="auto" w:fill="47D459" w:themeFill="accent3" w:themeFillTint="99"/>
            <w:vAlign w:val="center"/>
            <w:hideMark/>
          </w:tcPr>
          <w:p w14:paraId="295C13C5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Location</w:t>
            </w:r>
          </w:p>
        </w:tc>
        <w:tc>
          <w:tcPr>
            <w:tcW w:w="2421" w:type="dxa"/>
            <w:vAlign w:val="center"/>
            <w:hideMark/>
          </w:tcPr>
          <w:p w14:paraId="4C6F4176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Inside an element’s style attribute</w:t>
            </w:r>
          </w:p>
        </w:tc>
        <w:tc>
          <w:tcPr>
            <w:tcW w:w="2238" w:type="dxa"/>
            <w:vAlign w:val="center"/>
            <w:hideMark/>
          </w:tcPr>
          <w:p w14:paraId="632F1DFD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 &lt;style&gt; tag within HTML &lt;head&gt;</w:t>
            </w:r>
          </w:p>
        </w:tc>
        <w:tc>
          <w:tcPr>
            <w:tcW w:w="2172" w:type="dxa"/>
            <w:vAlign w:val="center"/>
            <w:hideMark/>
          </w:tcPr>
          <w:p w14:paraId="219E4FC0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 a separate .</w:t>
            </w:r>
            <w:proofErr w:type="spellStart"/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css</w:t>
            </w:r>
            <w:proofErr w:type="spellEnd"/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file linked via &lt;link&gt;</w:t>
            </w:r>
          </w:p>
        </w:tc>
      </w:tr>
      <w:tr w:rsidR="00EB0753" w:rsidRPr="00314375" w14:paraId="2DA56D0C" w14:textId="77777777" w:rsidTr="00314375">
        <w:trPr>
          <w:tblCellSpacing w:w="15" w:type="dxa"/>
        </w:trPr>
        <w:tc>
          <w:tcPr>
            <w:tcW w:w="2035" w:type="dxa"/>
            <w:shd w:val="clear" w:color="auto" w:fill="47D459" w:themeFill="accent3" w:themeFillTint="99"/>
            <w:vAlign w:val="center"/>
            <w:hideMark/>
          </w:tcPr>
          <w:p w14:paraId="58091B40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Syntax Example</w:t>
            </w:r>
          </w:p>
        </w:tc>
        <w:tc>
          <w:tcPr>
            <w:tcW w:w="2421" w:type="dxa"/>
            <w:vAlign w:val="center"/>
            <w:hideMark/>
          </w:tcPr>
          <w:p w14:paraId="70674375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&lt;p style="</w:t>
            </w:r>
            <w:proofErr w:type="spellStart"/>
            <w:proofErr w:type="gramStart"/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color:red</w:t>
            </w:r>
            <w:proofErr w:type="spellEnd"/>
            <w:proofErr w:type="gramEnd"/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;"&gt;Text&lt;/p&gt;</w:t>
            </w:r>
          </w:p>
        </w:tc>
        <w:tc>
          <w:tcPr>
            <w:tcW w:w="2238" w:type="dxa"/>
            <w:vAlign w:val="center"/>
            <w:hideMark/>
          </w:tcPr>
          <w:p w14:paraId="4493DE35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&lt;style&gt;p </w:t>
            </w:r>
            <w:proofErr w:type="gramStart"/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{ </w:t>
            </w:r>
            <w:proofErr w:type="spellStart"/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color</w:t>
            </w:r>
            <w:proofErr w:type="spellEnd"/>
            <w:proofErr w:type="gramEnd"/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 red</w:t>
            </w:r>
            <w:proofErr w:type="gramStart"/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; }</w:t>
            </w:r>
            <w:proofErr w:type="gramEnd"/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&lt;/style&gt;</w:t>
            </w:r>
          </w:p>
        </w:tc>
        <w:tc>
          <w:tcPr>
            <w:tcW w:w="2172" w:type="dxa"/>
            <w:vAlign w:val="center"/>
            <w:hideMark/>
          </w:tcPr>
          <w:p w14:paraId="77C07716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In style.css: p </w:t>
            </w:r>
            <w:proofErr w:type="gramStart"/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{ </w:t>
            </w:r>
            <w:proofErr w:type="spellStart"/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color</w:t>
            </w:r>
            <w:proofErr w:type="spellEnd"/>
            <w:proofErr w:type="gramEnd"/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 red</w:t>
            </w:r>
            <w:proofErr w:type="gramStart"/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; }</w:t>
            </w:r>
            <w:proofErr w:type="gramEnd"/>
          </w:p>
        </w:tc>
      </w:tr>
      <w:tr w:rsidR="00EB0753" w:rsidRPr="00314375" w14:paraId="1EB74EB0" w14:textId="77777777" w:rsidTr="00314375">
        <w:trPr>
          <w:tblCellSpacing w:w="15" w:type="dxa"/>
        </w:trPr>
        <w:tc>
          <w:tcPr>
            <w:tcW w:w="2035" w:type="dxa"/>
            <w:shd w:val="clear" w:color="auto" w:fill="47D459" w:themeFill="accent3" w:themeFillTint="99"/>
            <w:vAlign w:val="center"/>
            <w:hideMark/>
          </w:tcPr>
          <w:p w14:paraId="3E55281F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Reusability</w:t>
            </w:r>
          </w:p>
        </w:tc>
        <w:tc>
          <w:tcPr>
            <w:tcW w:w="2421" w:type="dxa"/>
            <w:vAlign w:val="center"/>
            <w:hideMark/>
          </w:tcPr>
          <w:p w14:paraId="63F10108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No – specific to a single element</w:t>
            </w:r>
          </w:p>
        </w:tc>
        <w:tc>
          <w:tcPr>
            <w:tcW w:w="2238" w:type="dxa"/>
            <w:vAlign w:val="center"/>
            <w:hideMark/>
          </w:tcPr>
          <w:p w14:paraId="2FC16C98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No – specific to one HTML page</w:t>
            </w:r>
          </w:p>
        </w:tc>
        <w:tc>
          <w:tcPr>
            <w:tcW w:w="2172" w:type="dxa"/>
            <w:vAlign w:val="center"/>
            <w:hideMark/>
          </w:tcPr>
          <w:p w14:paraId="2A6FD125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Yes – can be used across multiple pages</w:t>
            </w:r>
          </w:p>
        </w:tc>
      </w:tr>
      <w:tr w:rsidR="00EB0753" w:rsidRPr="00314375" w14:paraId="7D89E00A" w14:textId="77777777" w:rsidTr="00314375">
        <w:trPr>
          <w:tblCellSpacing w:w="15" w:type="dxa"/>
        </w:trPr>
        <w:tc>
          <w:tcPr>
            <w:tcW w:w="2035" w:type="dxa"/>
            <w:shd w:val="clear" w:color="auto" w:fill="47D459" w:themeFill="accent3" w:themeFillTint="99"/>
            <w:vAlign w:val="center"/>
            <w:hideMark/>
          </w:tcPr>
          <w:p w14:paraId="79526C08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Maintainability</w:t>
            </w:r>
          </w:p>
        </w:tc>
        <w:tc>
          <w:tcPr>
            <w:tcW w:w="2421" w:type="dxa"/>
            <w:vAlign w:val="center"/>
            <w:hideMark/>
          </w:tcPr>
          <w:p w14:paraId="6A0774A7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Poor – hard to manage with many styles</w:t>
            </w:r>
          </w:p>
        </w:tc>
        <w:tc>
          <w:tcPr>
            <w:tcW w:w="2238" w:type="dxa"/>
            <w:vAlign w:val="center"/>
            <w:hideMark/>
          </w:tcPr>
          <w:p w14:paraId="3B130D59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😐</w:t>
            </w: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Moderate – styles are centralized but inline</w:t>
            </w:r>
          </w:p>
        </w:tc>
        <w:tc>
          <w:tcPr>
            <w:tcW w:w="2172" w:type="dxa"/>
            <w:vAlign w:val="center"/>
            <w:hideMark/>
          </w:tcPr>
          <w:p w14:paraId="64F3F1A3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Excellent – styles are fully separated</w:t>
            </w:r>
          </w:p>
        </w:tc>
      </w:tr>
      <w:tr w:rsidR="00EB0753" w:rsidRPr="00314375" w14:paraId="43B5FF7A" w14:textId="77777777" w:rsidTr="00314375">
        <w:trPr>
          <w:tblCellSpacing w:w="15" w:type="dxa"/>
        </w:trPr>
        <w:tc>
          <w:tcPr>
            <w:tcW w:w="2035" w:type="dxa"/>
            <w:shd w:val="clear" w:color="auto" w:fill="47D459" w:themeFill="accent3" w:themeFillTint="99"/>
            <w:vAlign w:val="center"/>
            <w:hideMark/>
          </w:tcPr>
          <w:p w14:paraId="2D64DA11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Performance</w:t>
            </w:r>
          </w:p>
        </w:tc>
        <w:tc>
          <w:tcPr>
            <w:tcW w:w="2421" w:type="dxa"/>
            <w:vAlign w:val="center"/>
            <w:hideMark/>
          </w:tcPr>
          <w:p w14:paraId="110E9086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😐</w:t>
            </w: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Lower – no caching, mixed content</w:t>
            </w:r>
          </w:p>
        </w:tc>
        <w:tc>
          <w:tcPr>
            <w:tcW w:w="2238" w:type="dxa"/>
            <w:vAlign w:val="center"/>
            <w:hideMark/>
          </w:tcPr>
          <w:p w14:paraId="76CB300E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😐</w:t>
            </w: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Okay – good for small pages</w:t>
            </w:r>
          </w:p>
        </w:tc>
        <w:tc>
          <w:tcPr>
            <w:tcW w:w="2172" w:type="dxa"/>
            <w:vAlign w:val="center"/>
            <w:hideMark/>
          </w:tcPr>
          <w:p w14:paraId="6BFF7EF2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Best – styles cached by browser</w:t>
            </w:r>
          </w:p>
        </w:tc>
      </w:tr>
      <w:tr w:rsidR="00EB0753" w:rsidRPr="00314375" w14:paraId="189D156F" w14:textId="77777777" w:rsidTr="00314375">
        <w:trPr>
          <w:tblCellSpacing w:w="15" w:type="dxa"/>
        </w:trPr>
        <w:tc>
          <w:tcPr>
            <w:tcW w:w="2035" w:type="dxa"/>
            <w:shd w:val="clear" w:color="auto" w:fill="47D459" w:themeFill="accent3" w:themeFillTint="99"/>
            <w:vAlign w:val="center"/>
            <w:hideMark/>
          </w:tcPr>
          <w:p w14:paraId="3816C503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2421" w:type="dxa"/>
            <w:vAlign w:val="center"/>
            <w:hideMark/>
          </w:tcPr>
          <w:p w14:paraId="5C90C7D3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Quick fixes, testing</w:t>
            </w:r>
          </w:p>
        </w:tc>
        <w:tc>
          <w:tcPr>
            <w:tcW w:w="2238" w:type="dxa"/>
            <w:vAlign w:val="center"/>
            <w:hideMark/>
          </w:tcPr>
          <w:p w14:paraId="394ECB49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Single-page websites, embedded apps</w:t>
            </w:r>
          </w:p>
        </w:tc>
        <w:tc>
          <w:tcPr>
            <w:tcW w:w="2172" w:type="dxa"/>
            <w:vAlign w:val="center"/>
            <w:hideMark/>
          </w:tcPr>
          <w:p w14:paraId="1ED97CFF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Large/multi-page websites</w:t>
            </w:r>
          </w:p>
        </w:tc>
      </w:tr>
      <w:tr w:rsidR="00EB0753" w:rsidRPr="00314375" w14:paraId="471858BF" w14:textId="77777777" w:rsidTr="00314375">
        <w:trPr>
          <w:tblCellSpacing w:w="15" w:type="dxa"/>
        </w:trPr>
        <w:tc>
          <w:tcPr>
            <w:tcW w:w="2035" w:type="dxa"/>
            <w:shd w:val="clear" w:color="auto" w:fill="47D459" w:themeFill="accent3" w:themeFillTint="99"/>
            <w:vAlign w:val="center"/>
            <w:hideMark/>
          </w:tcPr>
          <w:p w14:paraId="5D4C1226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Specificity</w:t>
            </w:r>
          </w:p>
        </w:tc>
        <w:tc>
          <w:tcPr>
            <w:tcW w:w="2421" w:type="dxa"/>
            <w:vAlign w:val="center"/>
            <w:hideMark/>
          </w:tcPr>
          <w:p w14:paraId="4A6118F1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Highest – overrides other styles</w:t>
            </w:r>
          </w:p>
        </w:tc>
        <w:tc>
          <w:tcPr>
            <w:tcW w:w="2238" w:type="dxa"/>
            <w:vAlign w:val="center"/>
            <w:hideMark/>
          </w:tcPr>
          <w:p w14:paraId="0A06A6ED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Medium – can be overridden by inline or important</w:t>
            </w:r>
          </w:p>
        </w:tc>
        <w:tc>
          <w:tcPr>
            <w:tcW w:w="2172" w:type="dxa"/>
            <w:vAlign w:val="center"/>
            <w:hideMark/>
          </w:tcPr>
          <w:p w14:paraId="3C3E8F9D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Lower – easier to manage override hierarchy</w:t>
            </w:r>
          </w:p>
        </w:tc>
      </w:tr>
      <w:tr w:rsidR="00EB0753" w:rsidRPr="00314375" w14:paraId="50B1184C" w14:textId="77777777" w:rsidTr="00314375">
        <w:trPr>
          <w:tblCellSpacing w:w="15" w:type="dxa"/>
        </w:trPr>
        <w:tc>
          <w:tcPr>
            <w:tcW w:w="2035" w:type="dxa"/>
            <w:shd w:val="clear" w:color="auto" w:fill="47D459" w:themeFill="accent3" w:themeFillTint="99"/>
            <w:vAlign w:val="center"/>
            <w:hideMark/>
          </w:tcPr>
          <w:p w14:paraId="0C1161A5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File Size Impact</w:t>
            </w:r>
          </w:p>
        </w:tc>
        <w:tc>
          <w:tcPr>
            <w:tcW w:w="2421" w:type="dxa"/>
            <w:vAlign w:val="center"/>
            <w:hideMark/>
          </w:tcPr>
          <w:p w14:paraId="11DBAAA5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Increases HTML file size</w:t>
            </w:r>
          </w:p>
        </w:tc>
        <w:tc>
          <w:tcPr>
            <w:tcW w:w="2238" w:type="dxa"/>
            <w:vAlign w:val="center"/>
            <w:hideMark/>
          </w:tcPr>
          <w:p w14:paraId="332E3C28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Increases HTML file size</w:t>
            </w:r>
          </w:p>
        </w:tc>
        <w:tc>
          <w:tcPr>
            <w:tcW w:w="2172" w:type="dxa"/>
            <w:vAlign w:val="center"/>
            <w:hideMark/>
          </w:tcPr>
          <w:p w14:paraId="0FC69790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Reduces HTML file size</w:t>
            </w:r>
          </w:p>
        </w:tc>
      </w:tr>
      <w:tr w:rsidR="00EB0753" w:rsidRPr="00314375" w14:paraId="7E44EB1B" w14:textId="77777777" w:rsidTr="00314375">
        <w:trPr>
          <w:tblCellSpacing w:w="15" w:type="dxa"/>
        </w:trPr>
        <w:tc>
          <w:tcPr>
            <w:tcW w:w="2035" w:type="dxa"/>
            <w:shd w:val="clear" w:color="auto" w:fill="47D459" w:themeFill="accent3" w:themeFillTint="99"/>
            <w:vAlign w:val="center"/>
            <w:hideMark/>
          </w:tcPr>
          <w:p w14:paraId="34FE0329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Separation of Concerns</w:t>
            </w:r>
          </w:p>
        </w:tc>
        <w:tc>
          <w:tcPr>
            <w:tcW w:w="2421" w:type="dxa"/>
            <w:vAlign w:val="center"/>
            <w:hideMark/>
          </w:tcPr>
          <w:p w14:paraId="0FCC16C9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Mixed with content</w:t>
            </w:r>
          </w:p>
        </w:tc>
        <w:tc>
          <w:tcPr>
            <w:tcW w:w="2238" w:type="dxa"/>
            <w:vAlign w:val="center"/>
            <w:hideMark/>
          </w:tcPr>
          <w:p w14:paraId="2392DD29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😐</w:t>
            </w: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Partial separation</w:t>
            </w:r>
          </w:p>
        </w:tc>
        <w:tc>
          <w:tcPr>
            <w:tcW w:w="2172" w:type="dxa"/>
            <w:vAlign w:val="center"/>
            <w:hideMark/>
          </w:tcPr>
          <w:p w14:paraId="543B33F4" w14:textId="77777777" w:rsidR="00EB0753" w:rsidRPr="00314375" w:rsidRDefault="00EB0753" w:rsidP="00EB07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437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3143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Full separation of content and style</w:t>
            </w:r>
          </w:p>
        </w:tc>
      </w:tr>
    </w:tbl>
    <w:p w14:paraId="3A3B176E" w14:textId="77777777" w:rsidR="00EB0753" w:rsidRPr="00314375" w:rsidRDefault="00EB0753" w:rsidP="00EB0753">
      <w:pPr>
        <w:rPr>
          <w:rFonts w:ascii="Times New Roman" w:hAnsi="Times New Roman" w:cs="Times New Roman"/>
          <w:sz w:val="32"/>
          <w:szCs w:val="32"/>
        </w:rPr>
      </w:pPr>
    </w:p>
    <w:sectPr w:rsidR="00EB0753" w:rsidRPr="0031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3F20F6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CB3"/>
          </v:shape>
        </w:pict>
      </mc:Choice>
      <mc:Fallback>
        <w:drawing>
          <wp:inline distT="0" distB="0" distL="0" distR="0" wp14:anchorId="54599E45" wp14:editId="0D19A020">
            <wp:extent cx="142875" cy="142875"/>
            <wp:effectExtent l="0" t="0" r="9525" b="9525"/>
            <wp:docPr id="783103139" name="Picture 2" descr="C:\Users\JAYESH~1.PAT\AppData\Local\Temp\msoC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67518" name="Picture 755067518" descr="C:\Users\JAYESH~1.PAT\AppData\Local\Temp\msoCB3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2FC7D5C"/>
    <w:multiLevelType w:val="multilevel"/>
    <w:tmpl w:val="FBA2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E62BC"/>
    <w:multiLevelType w:val="hybridMultilevel"/>
    <w:tmpl w:val="FEB631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66127"/>
    <w:multiLevelType w:val="multilevel"/>
    <w:tmpl w:val="A0A2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15268"/>
    <w:multiLevelType w:val="multilevel"/>
    <w:tmpl w:val="3096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0409F"/>
    <w:multiLevelType w:val="hybridMultilevel"/>
    <w:tmpl w:val="8E34EA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206B0"/>
    <w:multiLevelType w:val="multilevel"/>
    <w:tmpl w:val="61A6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D7A3D"/>
    <w:multiLevelType w:val="multilevel"/>
    <w:tmpl w:val="7A76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B4F96"/>
    <w:multiLevelType w:val="hybridMultilevel"/>
    <w:tmpl w:val="048E2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F7D17"/>
    <w:multiLevelType w:val="multilevel"/>
    <w:tmpl w:val="4ECA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F112D"/>
    <w:multiLevelType w:val="hybridMultilevel"/>
    <w:tmpl w:val="60DA1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D1C43"/>
    <w:multiLevelType w:val="multilevel"/>
    <w:tmpl w:val="D00A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54D4E"/>
    <w:multiLevelType w:val="multilevel"/>
    <w:tmpl w:val="EC6E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830DF"/>
    <w:multiLevelType w:val="hybridMultilevel"/>
    <w:tmpl w:val="8B166B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10972"/>
    <w:multiLevelType w:val="multilevel"/>
    <w:tmpl w:val="5F78F13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C18D7"/>
    <w:multiLevelType w:val="multilevel"/>
    <w:tmpl w:val="3854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947EA"/>
    <w:multiLevelType w:val="multilevel"/>
    <w:tmpl w:val="59A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979756">
    <w:abstractNumId w:val="4"/>
  </w:num>
  <w:num w:numId="2" w16cid:durableId="1842357212">
    <w:abstractNumId w:val="0"/>
  </w:num>
  <w:num w:numId="3" w16cid:durableId="1091969341">
    <w:abstractNumId w:val="11"/>
  </w:num>
  <w:num w:numId="4" w16cid:durableId="1979190911">
    <w:abstractNumId w:val="8"/>
  </w:num>
  <w:num w:numId="5" w16cid:durableId="275021101">
    <w:abstractNumId w:val="5"/>
  </w:num>
  <w:num w:numId="6" w16cid:durableId="1137913233">
    <w:abstractNumId w:val="14"/>
  </w:num>
  <w:num w:numId="7" w16cid:durableId="1062021023">
    <w:abstractNumId w:val="3"/>
  </w:num>
  <w:num w:numId="8" w16cid:durableId="767506526">
    <w:abstractNumId w:val="15"/>
  </w:num>
  <w:num w:numId="9" w16cid:durableId="256912575">
    <w:abstractNumId w:val="2"/>
  </w:num>
  <w:num w:numId="10" w16cid:durableId="1907839533">
    <w:abstractNumId w:val="10"/>
  </w:num>
  <w:num w:numId="11" w16cid:durableId="1385301141">
    <w:abstractNumId w:val="6"/>
  </w:num>
  <w:num w:numId="12" w16cid:durableId="801119112">
    <w:abstractNumId w:val="12"/>
  </w:num>
  <w:num w:numId="13" w16cid:durableId="921792278">
    <w:abstractNumId w:val="9"/>
  </w:num>
  <w:num w:numId="14" w16cid:durableId="1118453592">
    <w:abstractNumId w:val="7"/>
  </w:num>
  <w:num w:numId="15" w16cid:durableId="1150899316">
    <w:abstractNumId w:val="1"/>
  </w:num>
  <w:num w:numId="16" w16cid:durableId="9123519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09"/>
    <w:rsid w:val="000A3824"/>
    <w:rsid w:val="00314375"/>
    <w:rsid w:val="004A14B8"/>
    <w:rsid w:val="005B0F5D"/>
    <w:rsid w:val="006161C5"/>
    <w:rsid w:val="00622509"/>
    <w:rsid w:val="0081704B"/>
    <w:rsid w:val="00EB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A3CA"/>
  <w15:chartTrackingRefBased/>
  <w15:docId w15:val="{803EE992-AF2A-4D88-9F1F-A879C3DD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6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3</cp:revision>
  <dcterms:created xsi:type="dcterms:W3CDTF">2025-05-12T04:51:00Z</dcterms:created>
  <dcterms:modified xsi:type="dcterms:W3CDTF">2025-05-18T04:52:00Z</dcterms:modified>
</cp:coreProperties>
</file>