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DA83" w14:textId="75B36A4F" w:rsidR="00550514" w:rsidRPr="00550514" w:rsidRDefault="00550514">
      <w:pPr>
        <w:rPr>
          <w:rFonts w:ascii="Algerian" w:hAnsi="Algerian"/>
          <w:sz w:val="36"/>
          <w:szCs w:val="36"/>
        </w:rPr>
      </w:pPr>
      <w:r w:rsidRPr="00550514">
        <w:rPr>
          <w:rFonts w:ascii="Algerian" w:hAnsi="Algerian"/>
          <w:sz w:val="36"/>
          <w:szCs w:val="36"/>
        </w:rPr>
        <w:sym w:font="Symbol" w:char="F0B7"/>
      </w:r>
      <w:r w:rsidRPr="00550514">
        <w:rPr>
          <w:rFonts w:ascii="Algerian" w:hAnsi="Algerian"/>
          <w:sz w:val="36"/>
          <w:szCs w:val="36"/>
        </w:rPr>
        <w:t xml:space="preserve"> Steps</w:t>
      </w:r>
      <w:r w:rsidR="000403BC">
        <w:rPr>
          <w:rFonts w:ascii="Algerian" w:hAnsi="Algerian"/>
          <w:sz w:val="36"/>
          <w:szCs w:val="36"/>
        </w:rPr>
        <w:t xml:space="preserve"> </w:t>
      </w:r>
      <w:r w:rsidRPr="00550514">
        <w:rPr>
          <w:rFonts w:ascii="Algerian" w:hAnsi="Algerian"/>
          <w:sz w:val="36"/>
          <w:szCs w:val="36"/>
        </w:rPr>
        <w:t xml:space="preserve">to create a Django project and individual apps within the project. </w:t>
      </w:r>
    </w:p>
    <w:p w14:paraId="2736BE86" w14:textId="447C940F" w:rsidR="008E5EFB" w:rsidRPr="000403BC" w:rsidRDefault="00550514">
      <w:pPr>
        <w:rPr>
          <w:rFonts w:ascii="Algerian" w:hAnsi="Algerian"/>
          <w:sz w:val="36"/>
          <w:szCs w:val="36"/>
        </w:rPr>
      </w:pPr>
      <w:r w:rsidRPr="00550514">
        <w:rPr>
          <w:rFonts w:ascii="Algerian" w:hAnsi="Algerian"/>
          <w:sz w:val="36"/>
          <w:szCs w:val="36"/>
        </w:rPr>
        <w:sym w:font="Symbol" w:char="F0B7"/>
      </w:r>
      <w:r w:rsidRPr="00550514">
        <w:rPr>
          <w:rFonts w:ascii="Algerian" w:hAnsi="Algerian"/>
          <w:sz w:val="36"/>
          <w:szCs w:val="36"/>
        </w:rPr>
        <w:t xml:space="preserve"> Understanding the role of manage.py, urls.py, and views.py.</w:t>
      </w:r>
    </w:p>
    <w:sectPr w:rsidR="008E5EFB" w:rsidRPr="0004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89"/>
    <w:rsid w:val="000403BC"/>
    <w:rsid w:val="00364E89"/>
    <w:rsid w:val="004A20B3"/>
    <w:rsid w:val="00550514"/>
    <w:rsid w:val="00863DC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52CE"/>
  <w15:chartTrackingRefBased/>
  <w15:docId w15:val="{A8D783B1-597D-4FC5-961F-B46AD22E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5</cp:revision>
  <dcterms:created xsi:type="dcterms:W3CDTF">2024-12-07T09:37:00Z</dcterms:created>
  <dcterms:modified xsi:type="dcterms:W3CDTF">2024-12-07T09:42:00Z</dcterms:modified>
</cp:coreProperties>
</file>