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Paliwanag ng app.blade.php</w:t>
      </w:r>
    </w:p>
    <w:p>
      <w:pPr>
        <w:jc w:val="center"/>
      </w:pPr>
      <w:r>
        <w:rPr>
          <w:i/>
          <w:sz w:val="26"/>
        </w:rPr>
        <w:t>VTrack – BJMP Virac Visitor Tracking System</w:t>
      </w:r>
    </w:p>
    <w:p>
      <w:pPr>
        <w:jc w:val="center"/>
      </w:pPr>
      <w:r>
        <w:rPr>
          <w:color w:val="555555"/>
          <w:sz w:val="20"/>
        </w:rPr>
        <w:t>Lokasyon ng file: resources/views/layouts/app.blade.php</w:t>
      </w:r>
    </w:p>
    <w:p/>
    <w:p>
      <w:r>
        <w:rPr>
          <w:b w:val="0"/>
          <w:i w:val="0"/>
          <w:sz w:val="22"/>
        </w:rPr>
        <w:t>Ang dokumentong ito ay nagpapaliwanag, linya por linya, kung ano ang ginagawa ng file na app.blade.php, kung bakit naroon ang bawat bahagi nito, at ang mga konsepto sa likod nito sa Laravel/Blade. May kasama ring maikling Q&amp;A na naglilista ng mga posibleng tanong ng propesor at kung paano ito sasagutin, para makapagtanggol ka ng maayos sa code na ito.</w:t>
      </w:r>
    </w:p>
    <w:p>
      <w:r>
        <w:br w:type="page"/>
      </w:r>
    </w:p>
    <w:p>
      <w:pPr>
        <w:pStyle w:val="Heading1"/>
      </w:pPr>
      <w:r>
        <w:t>1. Ano ang File na Ito (Pangkalahatang Larawan)</w:t>
      </w:r>
    </w:p>
    <w:p>
      <w:r>
        <w:rPr>
          <w:b w:val="0"/>
          <w:i w:val="0"/>
          <w:sz w:val="22"/>
        </w:rPr>
        <w:t>Ang app.blade.php ay ang MASTER LAYOUT ng website ng VTrack. Sa Laravel, ang "layout" ay isang reusable na "shell" ng HTML (ang &lt;html&gt;, &lt;head&gt;, header, at footer) na ginagamit ng lahat ng pahina ng site. Sa halip na kopyahin ang parehong header/footer sa bawat pahina, ang ibang view files ay basta na lang "nag-eextend" sa layout na ito at ang ibinibigay lang nila ay ang laman (content) na eksklusibo/natatangi sa pahinang iyon.</w:t>
      </w:r>
    </w:p>
    <w:p>
      <w:r>
        <w:rPr>
          <w:b w:val="0"/>
          <w:i w:val="0"/>
          <w:sz w:val="22"/>
        </w:rPr>
        <w:t>Ito ay tinatawag na Blade Template Inheritance, at gumagana ito gamit ang tatlong directive:</w:t>
      </w:r>
    </w:p>
    <w:p>
      <w:pPr>
        <w:pStyle w:val="ListBullet"/>
      </w:pPr>
      <w:r>
        <w:t>@extends('layouts.app')  – ginagamit sa isang CHILD view (hal. landing.blade.php) para sabihing "gamitin mo ang app.blade.php bilang balangkas (shell) ng pahinang ito."</w:t>
      </w:r>
    </w:p>
    <w:p>
      <w:pPr>
        <w:pStyle w:val="ListBullet"/>
      </w:pPr>
      <w:r>
        <w:t>@yield('content')  – ginagamit sa LAYOUT (ang file na ito) bilang isang placeholder. Ilalagay dito ni Laravel kung ano man ang ibinigay ng child page.</w:t>
      </w:r>
    </w:p>
    <w:p>
      <w:pPr>
        <w:pStyle w:val="ListBullet"/>
      </w:pPr>
      <w:r>
        <w:t>@section('content') ... @endsection  – ginagamit sa CHILD view para talagang punuan ang placeholder na iyon ng aktwal na HTML.</w:t>
      </w:r>
    </w:p>
    <w:p>
      <w:r>
        <w:rPr>
          <w:b w:val="0"/>
          <w:i w:val="0"/>
          <w:sz w:val="22"/>
        </w:rPr>
        <w:t>Halimbawa: ang resources/views/landing.blade.php ay nagsisimula sa @extends('layouts.app'), pagkatapos ay may @section('title', ...), @section('description', ...), at @section('content') ... @endsection. Kapag binuksan ng isang bisita ang landing page, kukunin ni Laravel ang app.blade.php, at saan man may makita itong @yield('title'), @yield('description'), o @yield('content'), papalitan niya ito ng ibinigay ng landing.blade.php. Ang resulta ay isang final, pinagsamang HTML page na ipapadala sa browser.</w:t>
      </w:r>
    </w:p>
    <w:p>
      <w:r>
        <w:rPr>
          <w:b w:val="0"/>
          <w:i w:val="0"/>
          <w:sz w:val="22"/>
        </w:rPr>
        <w:t>Analogy para sa propesor mo: isipin ang app.blade.php bilang isang picture frame (ang border/header/footer na hindi nagbabago), at ang bawat ibang pahina (landing.blade.php, request.blade.php, atbp.) bilang ang larawan na inilalagay sa loob ng frame na iyon.</w:t>
      </w:r>
    </w:p>
    <w:p>
      <w:r>
        <w:br w:type="page"/>
      </w:r>
    </w:p>
    <w:p>
      <w:pPr>
        <w:pStyle w:val="Heading1"/>
      </w:pPr>
      <w:r>
        <w:t>2. Kumpletong Source Code ng app.blade.php</w:t>
      </w:r>
    </w:p>
    <w:p>
      <w:pPr>
        <w:spacing w:before="80" w:after="160"/>
        <w:ind w:left="360"/>
        <w:shd w:val="clear" w:color="auto" w:fill="F2F2F2"/>
      </w:pPr>
      <w:r>
        <w:rPr>
          <w:rFonts w:ascii="Consolas" w:hAnsi="Consolas"/>
          <w:color w:val="1A1A1A"/>
          <w:sz w:val="20"/>
        </w:rPr>
        <w:t>&lt;!DOCTYPE html&gt;</w:t>
        <w:br/>
      </w:r>
      <w:r>
        <w:rPr>
          <w:rFonts w:ascii="Consolas" w:hAnsi="Consolas"/>
          <w:color w:val="1A1A1A"/>
          <w:sz w:val="20"/>
        </w:rPr>
        <w:t>&lt;html lang="{{ str_replace('_', '-', app()-&gt;getLocale()) }}"&gt;</w:t>
        <w:br/>
      </w:r>
      <w:r>
        <w:rPr>
          <w:rFonts w:ascii="Consolas" w:hAnsi="Consolas"/>
          <w:color w:val="1A1A1A"/>
          <w:sz w:val="20"/>
        </w:rPr>
        <w:t xml:space="preserve">    &lt;head&gt;</w:t>
        <w:br/>
      </w:r>
      <w:r>
        <w:rPr>
          <w:rFonts w:ascii="Consolas" w:hAnsi="Consolas"/>
          <w:color w:val="1A1A1A"/>
          <w:sz w:val="20"/>
        </w:rPr>
        <w:t xml:space="preserve">        &lt;meta charset="utf-8"&gt;</w:t>
        <w:br/>
      </w:r>
      <w:r>
        <w:rPr>
          <w:rFonts w:ascii="Consolas" w:hAnsi="Consolas"/>
          <w:color w:val="1A1A1A"/>
          <w:sz w:val="20"/>
        </w:rPr>
        <w:t xml:space="preserve">        &lt;meta name="viewport" content="width=device-width, initial-scale=1"&gt;</w:t>
        <w:br/>
      </w:r>
      <w:r>
        <w:rPr>
          <w:rFonts w:ascii="Consolas" w:hAnsi="Consolas"/>
          <w:color w:val="1A1A1A"/>
          <w:sz w:val="20"/>
        </w:rPr>
        <w:t xml:space="preserve"> </w:t>
        <w:br/>
      </w:r>
      <w:r>
        <w:rPr>
          <w:rFonts w:ascii="Consolas" w:hAnsi="Consolas"/>
          <w:color w:val="1A1A1A"/>
          <w:sz w:val="20"/>
        </w:rPr>
        <w:t xml:space="preserve">        &lt;title&gt;@yield('title', config('app.name', 'VTrack') . ' - BJMP Virac Visitor Tracking System')&lt;/title&gt;</w:t>
        <w:br/>
      </w:r>
      <w:r>
        <w:rPr>
          <w:rFonts w:ascii="Consolas" w:hAnsi="Consolas"/>
          <w:color w:val="1A1A1A"/>
          <w:sz w:val="20"/>
        </w:rPr>
        <w:t xml:space="preserve">        &lt;meta name="description" content="@yield('description', 'VTrack is the secure, offline-ready visitor management system of the Bureau of Jail Management and Penology - Virac District Jail.')"&gt;</w:t>
        <w:br/>
      </w:r>
      <w:r>
        <w:rPr>
          <w:rFonts w:ascii="Consolas" w:hAnsi="Consolas"/>
          <w:color w:val="1A1A1A"/>
          <w:sz w:val="20"/>
        </w:rPr>
        <w:t xml:space="preserve"> </w:t>
        <w:br/>
      </w:r>
      <w:r>
        <w:rPr>
          <w:rFonts w:ascii="Consolas" w:hAnsi="Consolas"/>
          <w:color w:val="1A1A1A"/>
          <w:sz w:val="20"/>
        </w:rPr>
        <w:t xml:space="preserve">        @fonts</w:t>
        <w:br/>
      </w:r>
      <w:r>
        <w:rPr>
          <w:rFonts w:ascii="Consolas" w:hAnsi="Consolas"/>
          <w:color w:val="1A1A1A"/>
          <w:sz w:val="20"/>
        </w:rPr>
        <w:t xml:space="preserve"> </w:t>
        <w:br/>
      </w:r>
      <w:r>
        <w:rPr>
          <w:rFonts w:ascii="Consolas" w:hAnsi="Consolas"/>
          <w:color w:val="1A1A1A"/>
          <w:sz w:val="20"/>
        </w:rPr>
        <w:t xml:space="preserve">        &lt;!-- Styles / Scripts --&gt;</w:t>
        <w:br/>
      </w:r>
      <w:r>
        <w:rPr>
          <w:rFonts w:ascii="Consolas" w:hAnsi="Consolas"/>
          <w:color w:val="1A1A1A"/>
          <w:sz w:val="20"/>
        </w:rPr>
        <w:t xml:space="preserve">        @vite(['resources/css/app.css', 'resources/js/app.js'])</w:t>
        <w:br/>
      </w:r>
      <w:r>
        <w:rPr>
          <w:rFonts w:ascii="Consolas" w:hAnsi="Consolas"/>
          <w:color w:val="1A1A1A"/>
          <w:sz w:val="20"/>
        </w:rPr>
        <w:t xml:space="preserve">    &lt;/head&gt;</w:t>
        <w:br/>
      </w:r>
      <w:r>
        <w:rPr>
          <w:rFonts w:ascii="Consolas" w:hAnsi="Consolas"/>
          <w:color w:val="1A1A1A"/>
          <w:sz w:val="20"/>
        </w:rPr>
        <w:t xml:space="preserve">    &lt;body class="page-body"&gt;</w:t>
        <w:br/>
      </w:r>
      <w:r>
        <w:rPr>
          <w:rFonts w:ascii="Consolas" w:hAnsi="Consolas"/>
          <w:color w:val="1A1A1A"/>
          <w:sz w:val="20"/>
        </w:rPr>
        <w:t xml:space="preserve"> </w:t>
        <w:br/>
      </w:r>
      <w:r>
        <w:rPr>
          <w:rFonts w:ascii="Consolas" w:hAnsi="Consolas"/>
          <w:color w:val="1A1A1A"/>
          <w:sz w:val="20"/>
        </w:rPr>
        <w:t xml:space="preserve">        &lt;header class="site-header"&gt;</w:t>
        <w:br/>
      </w:r>
      <w:r>
        <w:rPr>
          <w:rFonts w:ascii="Consolas" w:hAnsi="Consolas"/>
          <w:color w:val="1A1A1A"/>
          <w:sz w:val="20"/>
        </w:rPr>
        <w:t xml:space="preserve">            &lt;div class="site-header__inner"&gt;</w:t>
        <w:br/>
      </w:r>
      <w:r>
        <w:rPr>
          <w:rFonts w:ascii="Consolas" w:hAnsi="Consolas"/>
          <w:color w:val="1A1A1A"/>
          <w:sz w:val="20"/>
        </w:rPr>
        <w:t xml:space="preserve"> </w:t>
        <w:br/>
      </w:r>
      <w:r>
        <w:rPr>
          <w:rFonts w:ascii="Consolas" w:hAnsi="Consolas"/>
          <w:color w:val="1A1A1A"/>
          <w:sz w:val="20"/>
        </w:rPr>
        <w:t xml:space="preserve">                &lt;a href="{{ url('/') }}" class="brand"&gt;</w:t>
        <w:br/>
      </w:r>
      <w:r>
        <w:rPr>
          <w:rFonts w:ascii="Consolas" w:hAnsi="Consolas"/>
          <w:color w:val="1A1A1A"/>
          <w:sz w:val="20"/>
        </w:rPr>
        <w:t xml:space="preserve">                    &lt;img src="{{ asset('images/landing/bjmp-seal.png') }}" alt="BJMP Seal" class="brand__logo"&gt;</w:t>
        <w:br/>
      </w:r>
      <w:r>
        <w:rPr>
          <w:rFonts w:ascii="Consolas" w:hAnsi="Consolas"/>
          <w:color w:val="1A1A1A"/>
          <w:sz w:val="20"/>
        </w:rPr>
        <w:t xml:space="preserve">                    &lt;span class="brand__text"&gt;</w:t>
        <w:br/>
      </w:r>
      <w:r>
        <w:rPr>
          <w:rFonts w:ascii="Consolas" w:hAnsi="Consolas"/>
          <w:color w:val="1A1A1A"/>
          <w:sz w:val="20"/>
        </w:rPr>
        <w:t xml:space="preserve">                        &lt;span class="brand__name"&gt;VTrack&lt;/span&gt;</w:t>
        <w:br/>
      </w:r>
      <w:r>
        <w:rPr>
          <w:rFonts w:ascii="Consolas" w:hAnsi="Consolas"/>
          <w:color w:val="1A1A1A"/>
          <w:sz w:val="20"/>
        </w:rPr>
        <w:t xml:space="preserve">                        &lt;span class="brand__tagline"&gt;BJMP Visitor Management&lt;/span&gt;</w:t>
        <w:br/>
      </w:r>
      <w:r>
        <w:rPr>
          <w:rFonts w:ascii="Consolas" w:hAnsi="Consolas"/>
          <w:color w:val="1A1A1A"/>
          <w:sz w:val="20"/>
        </w:rPr>
        <w:t xml:space="preserve">                    &lt;/span&gt;</w:t>
        <w:br/>
      </w:r>
      <w:r>
        <w:rPr>
          <w:rFonts w:ascii="Consolas" w:hAnsi="Consolas"/>
          <w:color w:val="1A1A1A"/>
          <w:sz w:val="20"/>
        </w:rPr>
        <w:t xml:space="preserve">                &lt;/a&gt;</w:t>
        <w:br/>
      </w:r>
      <w:r>
        <w:rPr>
          <w:rFonts w:ascii="Consolas" w:hAnsi="Consolas"/>
          <w:color w:val="1A1A1A"/>
          <w:sz w:val="20"/>
        </w:rPr>
        <w:t xml:space="preserve"> </w:t>
        <w:br/>
      </w:r>
      <w:r>
        <w:rPr>
          <w:rFonts w:ascii="Consolas" w:hAnsi="Consolas"/>
          <w:color w:val="1A1A1A"/>
          <w:sz w:val="20"/>
        </w:rPr>
        <w:t xml:space="preserve">            &lt;/div&gt;</w:t>
        <w:br/>
      </w:r>
      <w:r>
        <w:rPr>
          <w:rFonts w:ascii="Consolas" w:hAnsi="Consolas"/>
          <w:color w:val="1A1A1A"/>
          <w:sz w:val="20"/>
        </w:rPr>
        <w:t xml:space="preserve">        &lt;/header&gt;</w:t>
        <w:br/>
      </w:r>
      <w:r>
        <w:rPr>
          <w:rFonts w:ascii="Consolas" w:hAnsi="Consolas"/>
          <w:color w:val="1A1A1A"/>
          <w:sz w:val="20"/>
        </w:rPr>
        <w:t xml:space="preserve"> </w:t>
        <w:br/>
      </w:r>
      <w:r>
        <w:rPr>
          <w:rFonts w:ascii="Consolas" w:hAnsi="Consolas"/>
          <w:color w:val="1A1A1A"/>
          <w:sz w:val="20"/>
        </w:rPr>
        <w:t xml:space="preserve">        @yield('content')</w:t>
        <w:br/>
      </w:r>
      <w:r>
        <w:rPr>
          <w:rFonts w:ascii="Consolas" w:hAnsi="Consolas"/>
          <w:color w:val="1A1A1A"/>
          <w:sz w:val="20"/>
        </w:rPr>
        <w:t xml:space="preserve"> </w:t>
        <w:br/>
      </w:r>
      <w:r>
        <w:rPr>
          <w:rFonts w:ascii="Consolas" w:hAnsi="Consolas"/>
          <w:color w:val="1A1A1A"/>
          <w:sz w:val="20"/>
        </w:rPr>
        <w:t xml:space="preserve">        &lt;footer class="site-footer"&gt;</w:t>
        <w:br/>
      </w:r>
      <w:r>
        <w:rPr>
          <w:rFonts w:ascii="Consolas" w:hAnsi="Consolas"/>
          <w:color w:val="1A1A1A"/>
          <w:sz w:val="20"/>
        </w:rPr>
        <w:t xml:space="preserve"> </w:t>
        <w:br/>
      </w:r>
      <w:r>
        <w:rPr>
          <w:rFonts w:ascii="Consolas" w:hAnsi="Consolas"/>
          <w:color w:val="1A1A1A"/>
          <w:sz w:val="20"/>
        </w:rPr>
        <w:t xml:space="preserve">            &lt;div class="site-footer__grid"&gt;</w:t>
        <w:br/>
      </w:r>
      <w:r>
        <w:rPr>
          <w:rFonts w:ascii="Consolas" w:hAnsi="Consolas"/>
          <w:color w:val="1A1A1A"/>
          <w:sz w:val="20"/>
        </w:rPr>
        <w:t xml:space="preserve"> </w:t>
        <w:br/>
      </w:r>
      <w:r>
        <w:rPr>
          <w:rFonts w:ascii="Consolas" w:hAnsi="Consolas"/>
          <w:color w:val="1A1A1A"/>
          <w:sz w:val="20"/>
        </w:rPr>
        <w:t xml:space="preserve">                @php</w:t>
        <w:br/>
      </w:r>
      <w:r>
        <w:rPr>
          <w:rFonts w:ascii="Consolas" w:hAnsi="Consolas"/>
          <w:color w:val="1A1A1A"/>
          <w:sz w:val="20"/>
        </w:rPr>
        <w:t xml:space="preserve">                    $contact = [</w:t>
        <w:br/>
      </w:r>
      <w:r>
        <w:rPr>
          <w:rFonts w:ascii="Consolas" w:hAnsi="Consolas"/>
          <w:color w:val="1A1A1A"/>
          <w:sz w:val="20"/>
        </w:rPr>
        <w:t xml:space="preserve">                        ['icon' =&gt; 'map-pin', 'text' =&gt; 'Brgy. Calatagan, Virac,&lt;br&gt;Catanduanes, Philippines'],</w:t>
        <w:br/>
      </w:r>
      <w:r>
        <w:rPr>
          <w:rFonts w:ascii="Consolas" w:hAnsi="Consolas"/>
          <w:color w:val="1A1A1A"/>
          <w:sz w:val="20"/>
        </w:rPr>
        <w:t xml:space="preserve">                        ['icon' =&gt; 'phone', 'text' =&gt; '09971578500'],</w:t>
        <w:br/>
      </w:r>
      <w:r>
        <w:rPr>
          <w:rFonts w:ascii="Consolas" w:hAnsi="Consolas"/>
          <w:color w:val="1A1A1A"/>
          <w:sz w:val="20"/>
        </w:rPr>
        <w:t xml:space="preserve">                        ['icon' =&gt; 'envelope', 'text' =&gt; 'viracjail@bjmp.gov.ph&lt;br&gt;&amp;#64;BJMPViracOfficial'],</w:t>
        <w:br/>
      </w:r>
      <w:r>
        <w:rPr>
          <w:rFonts w:ascii="Consolas" w:hAnsi="Consolas"/>
          <w:color w:val="1A1A1A"/>
          <w:sz w:val="20"/>
        </w:rPr>
        <w:t xml:space="preserve">                        ['icon' =&gt; 'clock', 'text' =&gt; 'Mon &amp;ndash; Sun: 8:00 AM &amp;ndash; 4:00 PM'],</w:t>
        <w:br/>
      </w:r>
      <w:r>
        <w:rPr>
          <w:rFonts w:ascii="Consolas" w:hAnsi="Consolas"/>
          <w:color w:val="1A1A1A"/>
          <w:sz w:val="20"/>
        </w:rPr>
        <w:t xml:space="preserve">                    ];</w:t>
        <w:br/>
      </w:r>
      <w:r>
        <w:rPr>
          <w:rFonts w:ascii="Consolas" w:hAnsi="Consolas"/>
          <w:color w:val="1A1A1A"/>
          <w:sz w:val="20"/>
        </w:rPr>
        <w:t xml:space="preserve">                @endphp</w:t>
        <w:br/>
      </w:r>
      <w:r>
        <w:rPr>
          <w:rFonts w:ascii="Consolas" w:hAnsi="Consolas"/>
          <w:color w:val="1A1A1A"/>
          <w:sz w:val="20"/>
        </w:rPr>
        <w:t xml:space="preserve"> </w:t>
        <w:br/>
      </w:r>
      <w:r>
        <w:rPr>
          <w:rFonts w:ascii="Consolas" w:hAnsi="Consolas"/>
          <w:color w:val="1A1A1A"/>
          <w:sz w:val="20"/>
        </w:rPr>
        <w:t xml:space="preserve">                @foreach ($contact as $item)</w:t>
        <w:br/>
      </w:r>
      <w:r>
        <w:rPr>
          <w:rFonts w:ascii="Consolas" w:hAnsi="Consolas"/>
          <w:color w:val="1A1A1A"/>
          <w:sz w:val="20"/>
        </w:rPr>
        <w:t xml:space="preserve">                    &lt;div class="footer-item"&gt;</w:t>
        <w:br/>
      </w:r>
      <w:r>
        <w:rPr>
          <w:rFonts w:ascii="Consolas" w:hAnsi="Consolas"/>
          <w:color w:val="1A1A1A"/>
          <w:sz w:val="20"/>
        </w:rPr>
        <w:t xml:space="preserve">                        &lt;x-dynamic-component :component="'heroicon-o-' . $item['icon']" class="icon-amber-sm" /&gt;</w:t>
        <w:br/>
      </w:r>
      <w:r>
        <w:rPr>
          <w:rFonts w:ascii="Consolas" w:hAnsi="Consolas"/>
          <w:color w:val="1A1A1A"/>
          <w:sz w:val="20"/>
        </w:rPr>
        <w:t xml:space="preserve">                        &lt;p class="footer-item__text"&gt;{!! $item['text'] !!}&lt;/p&gt;</w:t>
        <w:br/>
      </w:r>
      <w:r>
        <w:rPr>
          <w:rFonts w:ascii="Consolas" w:hAnsi="Consolas"/>
          <w:color w:val="1A1A1A"/>
          <w:sz w:val="20"/>
        </w:rPr>
        <w:t xml:space="preserve">                    &lt;/div&gt;</w:t>
        <w:br/>
      </w:r>
      <w:r>
        <w:rPr>
          <w:rFonts w:ascii="Consolas" w:hAnsi="Consolas"/>
          <w:color w:val="1A1A1A"/>
          <w:sz w:val="20"/>
        </w:rPr>
        <w:t xml:space="preserve">                @endforeach</w:t>
        <w:br/>
      </w:r>
      <w:r>
        <w:rPr>
          <w:rFonts w:ascii="Consolas" w:hAnsi="Consolas"/>
          <w:color w:val="1A1A1A"/>
          <w:sz w:val="20"/>
        </w:rPr>
        <w:t xml:space="preserve"> </w:t>
        <w:br/>
      </w:r>
      <w:r>
        <w:rPr>
          <w:rFonts w:ascii="Consolas" w:hAnsi="Consolas"/>
          <w:color w:val="1A1A1A"/>
          <w:sz w:val="20"/>
        </w:rPr>
        <w:t xml:space="preserve">            &lt;/div&gt;</w:t>
        <w:br/>
      </w:r>
      <w:r>
        <w:rPr>
          <w:rFonts w:ascii="Consolas" w:hAnsi="Consolas"/>
          <w:color w:val="1A1A1A"/>
          <w:sz w:val="20"/>
        </w:rPr>
        <w:t xml:space="preserve">        &lt;/footer&gt;</w:t>
        <w:br/>
      </w:r>
      <w:r>
        <w:rPr>
          <w:rFonts w:ascii="Consolas" w:hAnsi="Consolas"/>
          <w:color w:val="1A1A1A"/>
          <w:sz w:val="20"/>
        </w:rPr>
        <w:t xml:space="preserve"> </w:t>
        <w:br/>
      </w:r>
      <w:r>
        <w:rPr>
          <w:rFonts w:ascii="Consolas" w:hAnsi="Consolas"/>
          <w:color w:val="1A1A1A"/>
          <w:sz w:val="20"/>
        </w:rPr>
        <w:t xml:space="preserve">    &lt;/body&gt;</w:t>
        <w:br/>
      </w:r>
      <w:r>
        <w:rPr>
          <w:rFonts w:ascii="Consolas" w:hAnsi="Consolas"/>
          <w:color w:val="1A1A1A"/>
          <w:sz w:val="20"/>
        </w:rPr>
        <w:t>&lt;/html&gt;</w:t>
        <w:br/>
      </w:r>
      <w:r>
        <w:rPr>
          <w:rFonts w:ascii="Consolas" w:hAnsi="Consolas"/>
          <w:color w:val="1A1A1A"/>
          <w:sz w:val="20"/>
        </w:rPr>
        <w:t xml:space="preserve"> </w:t>
      </w:r>
    </w:p>
    <w:p>
      <w:r>
        <w:br w:type="page"/>
      </w:r>
    </w:p>
    <w:p>
      <w:pPr>
        <w:pStyle w:val="Heading1"/>
      </w:pPr>
      <w:r>
        <w:t>3. Paliwanag Linya Por Linya</w:t>
      </w:r>
    </w:p>
    <w:p>
      <w:pPr>
        <w:pStyle w:val="Heading2"/>
      </w:pPr>
      <w:r>
        <w:t>3.1 Ang &lt;head&gt; section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720"/>
          </w:tcPr>
          <w:p>
            <w:r>
              <w:rPr>
                <w:b/>
              </w:rPr>
              <w:t>Linya</w:t>
            </w:r>
          </w:p>
        </w:tc>
        <w:tc>
          <w:tcPr>
            <w:tcW w:type="dxa" w:w="3600"/>
          </w:tcPr>
          <w:p>
            <w:r>
              <w:rPr>
                <w:b/>
              </w:rPr>
              <w:t>Code</w:t>
            </w:r>
          </w:p>
        </w:tc>
        <w:tc>
          <w:tcPr>
            <w:tcW w:type="dxa" w:w="5328"/>
          </w:tcPr>
          <w:p>
            <w:r>
              <w:rPr>
                <w:b/>
              </w:rPr>
              <w:t>Paliwanag</w:t>
            </w:r>
          </w:p>
        </w:tc>
      </w:tr>
      <w:tr>
        <w:tc>
          <w:tcPr>
            <w:tcW w:type="dxa" w:w="2880"/>
          </w:tcPr>
          <w:p>
            <w:r>
              <w:rPr>
                <w:sz w:val="20"/>
              </w:rPr>
              <w:t>1</w:t>
            </w:r>
          </w:p>
        </w:tc>
        <w:tc>
          <w:tcPr>
            <w:tcW w:type="dxa" w:w="2880"/>
            <w:shd w:val="clear" w:color="auto" w:fill="F5F5F5"/>
          </w:tcPr>
          <w:p>
            <w:r>
              <w:rPr>
                <w:rFonts w:ascii="Consolas" w:hAnsi="Consolas"/>
                <w:sz w:val="18"/>
              </w:rPr>
              <w:t>&lt;!DOCTYPE html&gt;</w:t>
            </w:r>
          </w:p>
        </w:tc>
        <w:tc>
          <w:tcPr>
            <w:tcW w:type="dxa" w:w="2880"/>
          </w:tcPr>
          <w:p>
            <w:r>
              <w:rPr>
                <w:sz w:val="20"/>
              </w:rPr>
              <w:t>Sinasabi sa browser na ito ay isang HTML5 document. Dapat ito ang unang linya ng anumang HTML page.</w:t>
            </w:r>
          </w:p>
        </w:tc>
      </w:tr>
      <w:tr>
        <w:tc>
          <w:tcPr>
            <w:tcW w:type="dxa" w:w="2880"/>
          </w:tcPr>
          <w:p>
            <w:r>
              <w:rPr>
                <w:sz w:val="20"/>
              </w:rPr>
              <w:t>2</w:t>
            </w:r>
          </w:p>
        </w:tc>
        <w:tc>
          <w:tcPr>
            <w:tcW w:type="dxa" w:w="2880"/>
            <w:shd w:val="clear" w:color="auto" w:fill="F5F5F5"/>
          </w:tcPr>
          <w:p>
            <w:r>
              <w:rPr>
                <w:rFonts w:ascii="Consolas" w:hAnsi="Consolas"/>
                <w:sz w:val="18"/>
              </w:rPr>
              <w:t>&lt;html lang="{{ str_replace('_', '-', app()-&gt;getLocale()) }}"&gt;</w:t>
            </w:r>
          </w:p>
        </w:tc>
        <w:tc>
          <w:tcPr>
            <w:tcW w:type="dxa" w:w="2880"/>
          </w:tcPr>
          <w:p>
            <w:r>
              <w:rPr>
                <w:sz w:val="20"/>
              </w:rPr>
              <w:t>Binubuksan ang HTML document. Ang lang attribute ay dynamic na nakukuha gamit ang PHP: kinukuha ng app()-&gt;getLocale() ang kasalukuyang wika (language) ng app sa Laravel (hal. "en_US"), at pinapalitan ito ng str_replace('_','-', ...) sa standard format ng HTML ("en-US"). Ang {{ }} ay ang syntax ng Blade para i-print nang ligtas (safely) ang value ng PHP papunta sa HTML.</w:t>
            </w:r>
          </w:p>
        </w:tc>
      </w:tr>
      <w:tr>
        <w:tc>
          <w:tcPr>
            <w:tcW w:type="dxa" w:w="2880"/>
          </w:tcPr>
          <w:p>
            <w:r>
              <w:rPr>
                <w:sz w:val="20"/>
              </w:rPr>
              <w:t>3</w:t>
            </w:r>
          </w:p>
        </w:tc>
        <w:tc>
          <w:tcPr>
            <w:tcW w:type="dxa" w:w="2880"/>
            <w:shd w:val="clear" w:color="auto" w:fill="F5F5F5"/>
          </w:tcPr>
          <w:p>
            <w:r>
              <w:rPr>
                <w:rFonts w:ascii="Consolas" w:hAnsi="Consolas"/>
                <w:sz w:val="18"/>
              </w:rPr>
              <w:t>&lt;head&gt;</w:t>
            </w:r>
          </w:p>
        </w:tc>
        <w:tc>
          <w:tcPr>
            <w:tcW w:type="dxa" w:w="2880"/>
          </w:tcPr>
          <w:p>
            <w:r>
              <w:rPr>
                <w:sz w:val="20"/>
              </w:rPr>
              <w:t>Sinisimulan ang head ng document, na naglalaman ng metadata (hindi nakikitang laman).</w:t>
            </w:r>
          </w:p>
        </w:tc>
      </w:tr>
      <w:tr>
        <w:tc>
          <w:tcPr>
            <w:tcW w:type="dxa" w:w="2880"/>
          </w:tcPr>
          <w:p>
            <w:r>
              <w:rPr>
                <w:sz w:val="20"/>
              </w:rPr>
              <w:t>4</w:t>
            </w:r>
          </w:p>
        </w:tc>
        <w:tc>
          <w:tcPr>
            <w:tcW w:type="dxa" w:w="2880"/>
            <w:shd w:val="clear" w:color="auto" w:fill="F5F5F5"/>
          </w:tcPr>
          <w:p>
            <w:r>
              <w:rPr>
                <w:rFonts w:ascii="Consolas" w:hAnsi="Consolas"/>
                <w:sz w:val="18"/>
              </w:rPr>
              <w:t>&lt;meta charset="utf-8"&gt;</w:t>
            </w:r>
          </w:p>
        </w:tc>
        <w:tc>
          <w:tcPr>
            <w:tcW w:type="dxa" w:w="2880"/>
          </w:tcPr>
          <w:p>
            <w:r>
              <w:rPr>
                <w:sz w:val="20"/>
              </w:rPr>
              <w:t>Idineklara ang UTF-8 character encoding para tama ang pagpapakita ng mga espesyal na karakter (accent, simbolo, atbp.).</w:t>
            </w:r>
          </w:p>
        </w:tc>
      </w:tr>
      <w:tr>
        <w:tc>
          <w:tcPr>
            <w:tcW w:type="dxa" w:w="2880"/>
          </w:tcPr>
          <w:p>
            <w:r>
              <w:rPr>
                <w:sz w:val="20"/>
              </w:rPr>
              <w:t>5</w:t>
            </w:r>
          </w:p>
        </w:tc>
        <w:tc>
          <w:tcPr>
            <w:tcW w:type="dxa" w:w="2880"/>
            <w:shd w:val="clear" w:color="auto" w:fill="F5F5F5"/>
          </w:tcPr>
          <w:p>
            <w:r>
              <w:rPr>
                <w:rFonts w:ascii="Consolas" w:hAnsi="Consolas"/>
                <w:sz w:val="18"/>
              </w:rPr>
              <w:t>&lt;meta name="viewport" content="width=device-width, initial-scale=1"&gt;</w:t>
            </w:r>
          </w:p>
        </w:tc>
        <w:tc>
          <w:tcPr>
            <w:tcW w:type="dxa" w:w="2880"/>
          </w:tcPr>
          <w:p>
            <w:r>
              <w:rPr>
                <w:sz w:val="20"/>
              </w:rPr>
              <w:t>Ginagawa itong responsive/mobile-friendly ang pahina sa pamamagitan ng pagtutugma ng lapad ng page sa lapad ng screen ng device.</w:t>
            </w:r>
          </w:p>
        </w:tc>
      </w:tr>
      <w:tr>
        <w:tc>
          <w:tcPr>
            <w:tcW w:type="dxa" w:w="2880"/>
          </w:tcPr>
          <w:p>
            <w:r>
              <w:rPr>
                <w:sz w:val="20"/>
              </w:rPr>
              <w:t>7</w:t>
            </w:r>
          </w:p>
        </w:tc>
        <w:tc>
          <w:tcPr>
            <w:tcW w:type="dxa" w:w="2880"/>
            <w:shd w:val="clear" w:color="auto" w:fill="F5F5F5"/>
          </w:tcPr>
          <w:p>
            <w:r>
              <w:rPr>
                <w:rFonts w:ascii="Consolas" w:hAnsi="Consolas"/>
                <w:sz w:val="18"/>
              </w:rPr>
              <w:t>&lt;title&gt;@yield('title', config('app.name', 'VTrack') . ' - BJMP Virac Visitor Tracking System')&lt;/title&gt;</w:t>
            </w:r>
          </w:p>
        </w:tc>
        <w:tc>
          <w:tcPr>
            <w:tcW w:type="dxa" w:w="2880"/>
          </w:tcPr>
          <w:p>
            <w:r>
              <w:rPr>
                <w:sz w:val="20"/>
              </w:rPr>
              <w:t>Ito ang title na lalabas sa browser tab. Ibig sabihin ng @yield('title', DEFAULT): gamitin ang 'title' section na ibinigay ng child page; kung wala, gamitin na lang ang DEFAULT text pagkatapos ng comma. Ang config('app.name', 'VTrack') ay kumukuha ng APP_NAME mula sa .env/config file, o 'VTrack' kung wala nito.</w:t>
            </w:r>
          </w:p>
        </w:tc>
      </w:tr>
      <w:tr>
        <w:tc>
          <w:tcPr>
            <w:tcW w:type="dxa" w:w="2880"/>
          </w:tcPr>
          <w:p>
            <w:r>
              <w:rPr>
                <w:sz w:val="20"/>
              </w:rPr>
              <w:t>8</w:t>
            </w:r>
          </w:p>
        </w:tc>
        <w:tc>
          <w:tcPr>
            <w:tcW w:type="dxa" w:w="2880"/>
            <w:shd w:val="clear" w:color="auto" w:fill="F5F5F5"/>
          </w:tcPr>
          <w:p>
            <w:r>
              <w:rPr>
                <w:rFonts w:ascii="Consolas" w:hAnsi="Consolas"/>
                <w:sz w:val="18"/>
              </w:rPr>
              <w:t>&lt;meta name="description" content="@yield('description', '...')"&gt;</w:t>
            </w:r>
          </w:p>
        </w:tc>
        <w:tc>
          <w:tcPr>
            <w:tcW w:type="dxa" w:w="2880"/>
          </w:tcPr>
          <w:p>
            <w:r>
              <w:rPr>
                <w:sz w:val="20"/>
              </w:rPr>
              <w:t>Meta description para sa SEO/browser. Parehong pattern ng @yield-may-default gaya ng title, naglalarawan kung para saan ang site.</w:t>
            </w:r>
          </w:p>
        </w:tc>
      </w:tr>
      <w:tr>
        <w:tc>
          <w:tcPr>
            <w:tcW w:type="dxa" w:w="2880"/>
          </w:tcPr>
          <w:p>
            <w:r>
              <w:rPr>
                <w:sz w:val="20"/>
              </w:rPr>
              <w:t>10</w:t>
            </w:r>
          </w:p>
        </w:tc>
        <w:tc>
          <w:tcPr>
            <w:tcW w:type="dxa" w:w="2880"/>
            <w:shd w:val="clear" w:color="auto" w:fill="F5F5F5"/>
          </w:tcPr>
          <w:p>
            <w:r>
              <w:rPr>
                <w:rFonts w:ascii="Consolas" w:hAnsi="Consolas"/>
                <w:sz w:val="18"/>
              </w:rPr>
              <w:t>@fonts</w:t>
            </w:r>
          </w:p>
        </w:tc>
        <w:tc>
          <w:tcPr>
            <w:tcW w:type="dxa" w:w="2880"/>
          </w:tcPr>
          <w:p>
            <w:r>
              <w:rPr>
                <w:sz w:val="20"/>
              </w:rPr>
              <w:t>Isang Blade directive na dinagdag ng laravel-vite-plugin's font feature. Nilalabas nito ang mga &lt;link&gt;/&lt;style&gt; tag na kailangan para i-load ang web font na naka-configure sa vite.config.js (dito, ang 'Instrument Sans' mula sa Google/Bunny sa weights 400/500/600), para pare-pareho ang font sa buong site.</w:t>
            </w:r>
          </w:p>
        </w:tc>
      </w:tr>
      <w:tr>
        <w:tc>
          <w:tcPr>
            <w:tcW w:type="dxa" w:w="2880"/>
          </w:tcPr>
          <w:p>
            <w:r>
              <w:rPr>
                <w:sz w:val="20"/>
              </w:rPr>
              <w:t>13</w:t>
            </w:r>
          </w:p>
        </w:tc>
        <w:tc>
          <w:tcPr>
            <w:tcW w:type="dxa" w:w="2880"/>
            <w:shd w:val="clear" w:color="auto" w:fill="F5F5F5"/>
          </w:tcPr>
          <w:p>
            <w:r>
              <w:rPr>
                <w:rFonts w:ascii="Consolas" w:hAnsi="Consolas"/>
                <w:sz w:val="18"/>
              </w:rPr>
              <w:t>@vite(['resources/css/app.css', 'resources/js/app.js'])</w:t>
            </w:r>
          </w:p>
        </w:tc>
        <w:tc>
          <w:tcPr>
            <w:tcW w:type="dxa" w:w="2880"/>
          </w:tcPr>
          <w:p>
            <w:r>
              <w:rPr>
                <w:sz w:val="20"/>
              </w:rPr>
              <w:t>Ang Vite directive ng Laravel. Sa development, nagla-inject ito ng &lt;script&gt; na may live-reloading na kumokonekta sa Vite dev server; sa production, ini-inject nito ang tamang naka-compile/naka-hash na &lt;link&gt;/&lt;script&gt; tags (hal. app-abc123.css) para talagang ma-load ang CSS (Tailwind) at JS ng site.</w:t>
            </w:r>
          </w:p>
        </w:tc>
      </w:tr>
      <w:tr>
        <w:tc>
          <w:tcPr>
            <w:tcW w:type="dxa" w:w="2880"/>
          </w:tcPr>
          <w:p>
            <w:r>
              <w:rPr>
                <w:sz w:val="20"/>
              </w:rPr>
              <w:t>14</w:t>
            </w:r>
          </w:p>
        </w:tc>
        <w:tc>
          <w:tcPr>
            <w:tcW w:type="dxa" w:w="2880"/>
            <w:shd w:val="clear" w:color="auto" w:fill="F5F5F5"/>
          </w:tcPr>
          <w:p>
            <w:r>
              <w:rPr>
                <w:rFonts w:ascii="Consolas" w:hAnsi="Consolas"/>
                <w:sz w:val="18"/>
              </w:rPr>
              <w:t>&lt;/head&gt;</w:t>
            </w:r>
          </w:p>
        </w:tc>
        <w:tc>
          <w:tcPr>
            <w:tcW w:type="dxa" w:w="2880"/>
          </w:tcPr>
          <w:p>
            <w:r>
              <w:rPr>
                <w:sz w:val="20"/>
              </w:rPr>
              <w:t>Isinasara ang head section.</w:t>
            </w:r>
          </w:p>
        </w:tc>
      </w:tr>
    </w:tbl>
    <w:p>
      <w:pPr>
        <w:pStyle w:val="Heading2"/>
      </w:pPr>
      <w:r>
        <w:t>3.2 Ang &lt;body&gt;: header / brand</w:t>
      </w:r>
    </w:p>
    <w:tbl>
      <w:tblPr>
        <w:tblStyle w:val="LightGrid-Accent1"/>
        <w:tblW w:type="auto" w:w="0"/>
        <w:jc w:val="center"/>
        <w:tblLook w:firstColumn="1" w:firstRow="1" w:lastColumn="0" w:lastRow="0" w:noHBand="0" w:noVBand="1" w:val="04A0"/>
      </w:tblPr>
      <w:tblGrid>
        <w:gridCol w:w="2880"/>
        <w:gridCol w:w="2880"/>
        <w:gridCol w:w="2880"/>
      </w:tblGrid>
      <w:tr>
        <w:tc>
          <w:tcPr>
            <w:tcW w:type="dxa" w:w="720"/>
          </w:tcPr>
          <w:p>
            <w:r>
              <w:rPr>
                <w:b/>
              </w:rPr>
              <w:t>Linya</w:t>
            </w:r>
          </w:p>
        </w:tc>
        <w:tc>
          <w:tcPr>
            <w:tcW w:type="dxa" w:w="3600"/>
          </w:tcPr>
          <w:p>
            <w:r>
              <w:rPr>
                <w:b/>
              </w:rPr>
              <w:t>Code</w:t>
            </w:r>
          </w:p>
        </w:tc>
        <w:tc>
          <w:tcPr>
            <w:tcW w:type="dxa" w:w="5328"/>
          </w:tcPr>
          <w:p>
            <w:r>
              <w:rPr>
                <w:b/>
              </w:rPr>
              <w:t>Paliwanag</w:t>
            </w:r>
          </w:p>
        </w:tc>
      </w:tr>
      <w:tr>
        <w:tc>
          <w:tcPr>
            <w:tcW w:type="dxa" w:w="2880"/>
          </w:tcPr>
          <w:p>
            <w:r>
              <w:rPr>
                <w:sz w:val="20"/>
              </w:rPr>
              <w:t>15</w:t>
            </w:r>
          </w:p>
        </w:tc>
        <w:tc>
          <w:tcPr>
            <w:tcW w:type="dxa" w:w="2880"/>
            <w:shd w:val="clear" w:color="auto" w:fill="F5F5F5"/>
          </w:tcPr>
          <w:p>
            <w:r>
              <w:rPr>
                <w:rFonts w:ascii="Consolas" w:hAnsi="Consolas"/>
                <w:sz w:val="18"/>
              </w:rPr>
              <w:t>&lt;body class="page-body"&gt;</w:t>
            </w:r>
          </w:p>
        </w:tc>
        <w:tc>
          <w:tcPr>
            <w:tcW w:type="dxa" w:w="2880"/>
          </w:tcPr>
          <w:p>
            <w:r>
              <w:rPr>
                <w:sz w:val="20"/>
              </w:rPr>
              <w:t>Sinisimulan ang nakikitang bahagi ng page; ang class="page-body" ay kumokonekta sa CSS para sa styling ng buong pahina.</w:t>
            </w:r>
          </w:p>
        </w:tc>
      </w:tr>
      <w:tr>
        <w:tc>
          <w:tcPr>
            <w:tcW w:type="dxa" w:w="2880"/>
          </w:tcPr>
          <w:p>
            <w:r>
              <w:rPr>
                <w:sz w:val="20"/>
              </w:rPr>
              <w:t>17</w:t>
            </w:r>
          </w:p>
        </w:tc>
        <w:tc>
          <w:tcPr>
            <w:tcW w:type="dxa" w:w="2880"/>
            <w:shd w:val="clear" w:color="auto" w:fill="F5F5F5"/>
          </w:tcPr>
          <w:p>
            <w:r>
              <w:rPr>
                <w:rFonts w:ascii="Consolas" w:hAnsi="Consolas"/>
                <w:sz w:val="18"/>
              </w:rPr>
              <w:t>&lt;header class="site-header"&gt;</w:t>
            </w:r>
          </w:p>
        </w:tc>
        <w:tc>
          <w:tcPr>
            <w:tcW w:type="dxa" w:w="2880"/>
          </w:tcPr>
          <w:p>
            <w:r>
              <w:rPr>
                <w:sz w:val="20"/>
              </w:rPr>
              <w:t>Semantic HTML5 tag para sa itaas na navigation/branding bar ng site.</w:t>
            </w:r>
          </w:p>
        </w:tc>
      </w:tr>
      <w:tr>
        <w:tc>
          <w:tcPr>
            <w:tcW w:type="dxa" w:w="2880"/>
          </w:tcPr>
          <w:p>
            <w:r>
              <w:rPr>
                <w:sz w:val="20"/>
              </w:rPr>
              <w:t>18</w:t>
            </w:r>
          </w:p>
        </w:tc>
        <w:tc>
          <w:tcPr>
            <w:tcW w:type="dxa" w:w="2880"/>
            <w:shd w:val="clear" w:color="auto" w:fill="F5F5F5"/>
          </w:tcPr>
          <w:p>
            <w:r>
              <w:rPr>
                <w:rFonts w:ascii="Consolas" w:hAnsi="Consolas"/>
                <w:sz w:val="18"/>
              </w:rPr>
              <w:t>&lt;div class="site-header__inner"&gt;</w:t>
            </w:r>
          </w:p>
        </w:tc>
        <w:tc>
          <w:tcPr>
            <w:tcW w:type="dxa" w:w="2880"/>
          </w:tcPr>
          <w:p>
            <w:r>
              <w:rPr>
                <w:sz w:val="20"/>
              </w:rPr>
              <w:t>Isang inner wrapper div, karaniwang ginagamit para i-limit/i-center ang lapad ng header gamit ang CSS.</w:t>
            </w:r>
          </w:p>
        </w:tc>
      </w:tr>
      <w:tr>
        <w:tc>
          <w:tcPr>
            <w:tcW w:type="dxa" w:w="2880"/>
          </w:tcPr>
          <w:p>
            <w:r>
              <w:rPr>
                <w:sz w:val="20"/>
              </w:rPr>
              <w:t>20</w:t>
            </w:r>
          </w:p>
        </w:tc>
        <w:tc>
          <w:tcPr>
            <w:tcW w:type="dxa" w:w="2880"/>
            <w:shd w:val="clear" w:color="auto" w:fill="F5F5F5"/>
          </w:tcPr>
          <w:p>
            <w:r>
              <w:rPr>
                <w:rFonts w:ascii="Consolas" w:hAnsi="Consolas"/>
                <w:sz w:val="18"/>
              </w:rPr>
              <w:t>&lt;a href="{{ url('/') }}" class="brand"&gt;</w:t>
            </w:r>
          </w:p>
        </w:tc>
        <w:tc>
          <w:tcPr>
            <w:tcW w:type="dxa" w:w="2880"/>
          </w:tcPr>
          <w:p>
            <w:r>
              <w:rPr>
                <w:sz w:val="20"/>
              </w:rPr>
              <w:t>Isang link na, kapag na-click, magdadala sa user pabalik sa homepage. Ang url('/') ay isang Laravel helper na bumubuo ng tamang absolute URL papunta sa root ng site.</w:t>
            </w:r>
          </w:p>
        </w:tc>
      </w:tr>
      <w:tr>
        <w:tc>
          <w:tcPr>
            <w:tcW w:type="dxa" w:w="2880"/>
          </w:tcPr>
          <w:p>
            <w:r>
              <w:rPr>
                <w:sz w:val="20"/>
              </w:rPr>
              <w:t>21</w:t>
            </w:r>
          </w:p>
        </w:tc>
        <w:tc>
          <w:tcPr>
            <w:tcW w:type="dxa" w:w="2880"/>
            <w:shd w:val="clear" w:color="auto" w:fill="F5F5F5"/>
          </w:tcPr>
          <w:p>
            <w:r>
              <w:rPr>
                <w:rFonts w:ascii="Consolas" w:hAnsi="Consolas"/>
                <w:sz w:val="18"/>
              </w:rPr>
              <w:t>&lt;img src="{{ asset('images/landing/bjmp-seal.png') }}" alt="BJMP Seal" class="brand__logo"&gt;</w:t>
            </w:r>
          </w:p>
        </w:tc>
        <w:tc>
          <w:tcPr>
            <w:tcW w:type="dxa" w:w="2880"/>
          </w:tcPr>
          <w:p>
            <w:r>
              <w:rPr>
                <w:sz w:val="20"/>
              </w:rPr>
              <w:t>Ipinapakita ang seal ng BJMP. Ang asset() ay bumubuo ng tamang public URL papunta sa isang file sa loob ng public/ folder. Kailangan ang alt text para sa accessibility/screen readers.</w:t>
            </w:r>
          </w:p>
        </w:tc>
      </w:tr>
      <w:tr>
        <w:tc>
          <w:tcPr>
            <w:tcW w:type="dxa" w:w="2880"/>
          </w:tcPr>
          <w:p>
            <w:r>
              <w:rPr>
                <w:sz w:val="20"/>
              </w:rPr>
              <w:t>22</w:t>
            </w:r>
          </w:p>
        </w:tc>
        <w:tc>
          <w:tcPr>
            <w:tcW w:type="dxa" w:w="2880"/>
            <w:shd w:val="clear" w:color="auto" w:fill="F5F5F5"/>
          </w:tcPr>
          <w:p>
            <w:r>
              <w:rPr>
                <w:rFonts w:ascii="Consolas" w:hAnsi="Consolas"/>
                <w:sz w:val="18"/>
              </w:rPr>
              <w:t>&lt;span class="brand__text"&gt;</w:t>
            </w:r>
          </w:p>
        </w:tc>
        <w:tc>
          <w:tcPr>
            <w:tcW w:type="dxa" w:w="2880"/>
          </w:tcPr>
          <w:p>
            <w:r>
              <w:rPr>
                <w:sz w:val="20"/>
              </w:rPr>
              <w:t>Binabalot ang dalawang linya ng text sa tabi ng logo (pangalan + tagline).</w:t>
            </w:r>
          </w:p>
        </w:tc>
      </w:tr>
      <w:tr>
        <w:tc>
          <w:tcPr>
            <w:tcW w:type="dxa" w:w="2880"/>
          </w:tcPr>
          <w:p>
            <w:r>
              <w:rPr>
                <w:sz w:val="20"/>
              </w:rPr>
              <w:t>23</w:t>
            </w:r>
          </w:p>
        </w:tc>
        <w:tc>
          <w:tcPr>
            <w:tcW w:type="dxa" w:w="2880"/>
            <w:shd w:val="clear" w:color="auto" w:fill="F5F5F5"/>
          </w:tcPr>
          <w:p>
            <w:r>
              <w:rPr>
                <w:rFonts w:ascii="Consolas" w:hAnsi="Consolas"/>
                <w:sz w:val="18"/>
              </w:rPr>
              <w:t>&lt;span class="brand__name"&gt;VTrack&lt;/span&gt;</w:t>
            </w:r>
          </w:p>
        </w:tc>
        <w:tc>
          <w:tcPr>
            <w:tcW w:type="dxa" w:w="2880"/>
          </w:tcPr>
          <w:p>
            <w:r>
              <w:rPr>
                <w:sz w:val="20"/>
              </w:rPr>
              <w:t>Ang bold na pangalan ng site na ipinapakita sa header.</w:t>
            </w:r>
          </w:p>
        </w:tc>
      </w:tr>
      <w:tr>
        <w:tc>
          <w:tcPr>
            <w:tcW w:type="dxa" w:w="2880"/>
          </w:tcPr>
          <w:p>
            <w:r>
              <w:rPr>
                <w:sz w:val="20"/>
              </w:rPr>
              <w:t>24</w:t>
            </w:r>
          </w:p>
        </w:tc>
        <w:tc>
          <w:tcPr>
            <w:tcW w:type="dxa" w:w="2880"/>
            <w:shd w:val="clear" w:color="auto" w:fill="F5F5F5"/>
          </w:tcPr>
          <w:p>
            <w:r>
              <w:rPr>
                <w:rFonts w:ascii="Consolas" w:hAnsi="Consolas"/>
                <w:sz w:val="18"/>
              </w:rPr>
              <w:t>&lt;span class="brand__tagline"&gt;BJMP Visitor Management&lt;/span&gt;</w:t>
            </w:r>
          </w:p>
        </w:tc>
        <w:tc>
          <w:tcPr>
            <w:tcW w:type="dxa" w:w="2880"/>
          </w:tcPr>
          <w:p>
            <w:r>
              <w:rPr>
                <w:sz w:val="20"/>
              </w:rPr>
              <w:t>Ang maliit na subtitle sa ilalim ng pangalan ng site.</w:t>
            </w:r>
          </w:p>
        </w:tc>
      </w:tr>
      <w:tr>
        <w:tc>
          <w:tcPr>
            <w:tcW w:type="dxa" w:w="2880"/>
          </w:tcPr>
          <w:p>
            <w:r>
              <w:rPr>
                <w:sz w:val="20"/>
              </w:rPr>
              <w:t>25</w:t>
            </w:r>
          </w:p>
        </w:tc>
        <w:tc>
          <w:tcPr>
            <w:tcW w:type="dxa" w:w="2880"/>
            <w:shd w:val="clear" w:color="auto" w:fill="F5F5F5"/>
          </w:tcPr>
          <w:p>
            <w:r>
              <w:rPr>
                <w:rFonts w:ascii="Consolas" w:hAnsi="Consolas"/>
                <w:sz w:val="18"/>
              </w:rPr>
              <w:t>&lt;/span&gt;</w:t>
            </w:r>
          </w:p>
        </w:tc>
        <w:tc>
          <w:tcPr>
            <w:tcW w:type="dxa" w:w="2880"/>
          </w:tcPr>
          <w:p>
            <w:r>
              <w:rPr>
                <w:sz w:val="20"/>
              </w:rPr>
              <w:t>Isinasara ang brand__text.</w:t>
            </w:r>
          </w:p>
        </w:tc>
      </w:tr>
      <w:tr>
        <w:tc>
          <w:tcPr>
            <w:tcW w:type="dxa" w:w="2880"/>
          </w:tcPr>
          <w:p>
            <w:r>
              <w:rPr>
                <w:sz w:val="20"/>
              </w:rPr>
              <w:t>26</w:t>
            </w:r>
          </w:p>
        </w:tc>
        <w:tc>
          <w:tcPr>
            <w:tcW w:type="dxa" w:w="2880"/>
            <w:shd w:val="clear" w:color="auto" w:fill="F5F5F5"/>
          </w:tcPr>
          <w:p>
            <w:r>
              <w:rPr>
                <w:rFonts w:ascii="Consolas" w:hAnsi="Consolas"/>
                <w:sz w:val="18"/>
              </w:rPr>
              <w:t>&lt;/a&gt;</w:t>
            </w:r>
          </w:p>
        </w:tc>
        <w:tc>
          <w:tcPr>
            <w:tcW w:type="dxa" w:w="2880"/>
          </w:tcPr>
          <w:p>
            <w:r>
              <w:rPr>
                <w:sz w:val="20"/>
              </w:rPr>
              <w:t>Isinasara ang brand link.</w:t>
            </w:r>
          </w:p>
        </w:tc>
      </w:tr>
      <w:tr>
        <w:tc>
          <w:tcPr>
            <w:tcW w:type="dxa" w:w="2880"/>
          </w:tcPr>
          <w:p>
            <w:r>
              <w:rPr>
                <w:sz w:val="20"/>
              </w:rPr>
              <w:t>28</w:t>
            </w:r>
          </w:p>
        </w:tc>
        <w:tc>
          <w:tcPr>
            <w:tcW w:type="dxa" w:w="2880"/>
            <w:shd w:val="clear" w:color="auto" w:fill="F5F5F5"/>
          </w:tcPr>
          <w:p>
            <w:r>
              <w:rPr>
                <w:rFonts w:ascii="Consolas" w:hAnsi="Consolas"/>
                <w:sz w:val="18"/>
              </w:rPr>
              <w:t>&lt;/div&gt;</w:t>
            </w:r>
          </w:p>
        </w:tc>
        <w:tc>
          <w:tcPr>
            <w:tcW w:type="dxa" w:w="2880"/>
          </w:tcPr>
          <w:p>
            <w:r>
              <w:rPr>
                <w:sz w:val="20"/>
              </w:rPr>
              <w:t>Isinasara ang site-header__inner.</w:t>
            </w:r>
          </w:p>
        </w:tc>
      </w:tr>
      <w:tr>
        <w:tc>
          <w:tcPr>
            <w:tcW w:type="dxa" w:w="2880"/>
          </w:tcPr>
          <w:p>
            <w:r>
              <w:rPr>
                <w:sz w:val="20"/>
              </w:rPr>
              <w:t>29</w:t>
            </w:r>
          </w:p>
        </w:tc>
        <w:tc>
          <w:tcPr>
            <w:tcW w:type="dxa" w:w="2880"/>
            <w:shd w:val="clear" w:color="auto" w:fill="F5F5F5"/>
          </w:tcPr>
          <w:p>
            <w:r>
              <w:rPr>
                <w:rFonts w:ascii="Consolas" w:hAnsi="Consolas"/>
                <w:sz w:val="18"/>
              </w:rPr>
              <w:t>&lt;/header&gt;</w:t>
            </w:r>
          </w:p>
        </w:tc>
        <w:tc>
          <w:tcPr>
            <w:tcW w:type="dxa" w:w="2880"/>
          </w:tcPr>
          <w:p>
            <w:r>
              <w:rPr>
                <w:sz w:val="20"/>
              </w:rPr>
              <w:t>Isinasara ang header.</w:t>
            </w:r>
          </w:p>
        </w:tc>
      </w:tr>
    </w:tbl>
    <w:p>
      <w:pPr>
        <w:pStyle w:val="Heading2"/>
      </w:pPr>
      <w:r>
        <w:t>3.3 Placeholder ng laman ng pahina</w:t>
      </w:r>
    </w:p>
    <w:tbl>
      <w:tblPr>
        <w:tblStyle w:val="LightGrid-Accent1"/>
        <w:tblW w:type="auto" w:w="0"/>
        <w:jc w:val="center"/>
        <w:tblLook w:firstColumn="1" w:firstRow="1" w:lastColumn="0" w:lastRow="0" w:noHBand="0" w:noVBand="1" w:val="04A0"/>
      </w:tblPr>
      <w:tblGrid>
        <w:gridCol w:w="2880"/>
        <w:gridCol w:w="2880"/>
        <w:gridCol w:w="2880"/>
      </w:tblGrid>
      <w:tr>
        <w:tc>
          <w:tcPr>
            <w:tcW w:type="dxa" w:w="720"/>
          </w:tcPr>
          <w:p>
            <w:r>
              <w:rPr>
                <w:b/>
              </w:rPr>
              <w:t>Linya</w:t>
            </w:r>
          </w:p>
        </w:tc>
        <w:tc>
          <w:tcPr>
            <w:tcW w:type="dxa" w:w="3600"/>
          </w:tcPr>
          <w:p>
            <w:r>
              <w:rPr>
                <w:b/>
              </w:rPr>
              <w:t>Code</w:t>
            </w:r>
          </w:p>
        </w:tc>
        <w:tc>
          <w:tcPr>
            <w:tcW w:type="dxa" w:w="5328"/>
          </w:tcPr>
          <w:p>
            <w:r>
              <w:rPr>
                <w:b/>
              </w:rPr>
              <w:t>Paliwanag</w:t>
            </w:r>
          </w:p>
        </w:tc>
      </w:tr>
      <w:tr>
        <w:tc>
          <w:tcPr>
            <w:tcW w:type="dxa" w:w="2880"/>
          </w:tcPr>
          <w:p>
            <w:r>
              <w:rPr>
                <w:sz w:val="20"/>
              </w:rPr>
              <w:t>31</w:t>
            </w:r>
          </w:p>
        </w:tc>
        <w:tc>
          <w:tcPr>
            <w:tcW w:type="dxa" w:w="2880"/>
            <w:shd w:val="clear" w:color="auto" w:fill="F5F5F5"/>
          </w:tcPr>
          <w:p>
            <w:r>
              <w:rPr>
                <w:rFonts w:ascii="Consolas" w:hAnsi="Consolas"/>
                <w:sz w:val="18"/>
              </w:rPr>
              <w:t>@yield('content')</w:t>
            </w:r>
          </w:p>
        </w:tc>
        <w:tc>
          <w:tcPr>
            <w:tcW w:type="dxa" w:w="2880"/>
          </w:tcPr>
          <w:p>
            <w:r>
              <w:rPr>
                <w:sz w:val="20"/>
              </w:rPr>
              <w:t>Ito ang pinakamahalagang linya para sa reusability: DITO INILALAGAY ang natatanging laman ng bawat pahina. Ang @section('content') ... @endsection na block ng isang child view ay dito idi-drop kapag na-render na. Dahil walang default value nito, KAILANGANG magdeklara ang child page ng 'content' section, kung hindi ay walang lalabas sa pagitan ng header at footer.</w:t>
            </w:r>
          </w:p>
        </w:tc>
      </w:tr>
    </w:tbl>
    <w:p>
      <w:pPr>
        <w:pStyle w:val="Heading2"/>
      </w:pPr>
      <w:r>
        <w:t>3.4 Ang footer</w:t>
      </w:r>
    </w:p>
    <w:tbl>
      <w:tblPr>
        <w:tblStyle w:val="LightGrid-Accent1"/>
        <w:tblW w:type="auto" w:w="0"/>
        <w:jc w:val="center"/>
        <w:tblLook w:firstColumn="1" w:firstRow="1" w:lastColumn="0" w:lastRow="0" w:noHBand="0" w:noVBand="1" w:val="04A0"/>
      </w:tblPr>
      <w:tblGrid>
        <w:gridCol w:w="2880"/>
        <w:gridCol w:w="2880"/>
        <w:gridCol w:w="2880"/>
      </w:tblGrid>
      <w:tr>
        <w:tc>
          <w:tcPr>
            <w:tcW w:type="dxa" w:w="720"/>
          </w:tcPr>
          <w:p>
            <w:r>
              <w:rPr>
                <w:b/>
              </w:rPr>
              <w:t>Linya</w:t>
            </w:r>
          </w:p>
        </w:tc>
        <w:tc>
          <w:tcPr>
            <w:tcW w:type="dxa" w:w="3600"/>
          </w:tcPr>
          <w:p>
            <w:r>
              <w:rPr>
                <w:b/>
              </w:rPr>
              <w:t>Code</w:t>
            </w:r>
          </w:p>
        </w:tc>
        <w:tc>
          <w:tcPr>
            <w:tcW w:type="dxa" w:w="5328"/>
          </w:tcPr>
          <w:p>
            <w:r>
              <w:rPr>
                <w:b/>
              </w:rPr>
              <w:t>Paliwanag</w:t>
            </w:r>
          </w:p>
        </w:tc>
      </w:tr>
      <w:tr>
        <w:tc>
          <w:tcPr>
            <w:tcW w:type="dxa" w:w="2880"/>
          </w:tcPr>
          <w:p>
            <w:r>
              <w:rPr>
                <w:sz w:val="20"/>
              </w:rPr>
              <w:t>33-39</w:t>
            </w:r>
          </w:p>
        </w:tc>
        <w:tc>
          <w:tcPr>
            <w:tcW w:type="dxa" w:w="2880"/>
            <w:shd w:val="clear" w:color="auto" w:fill="F5F5F5"/>
          </w:tcPr>
          <w:p>
            <w:r>
              <w:rPr>
                <w:rFonts w:ascii="Consolas" w:hAnsi="Consolas"/>
                <w:sz w:val="18"/>
              </w:rPr>
              <w:t>{{-- ... --}}</w:t>
            </w:r>
          </w:p>
        </w:tc>
        <w:tc>
          <w:tcPr>
            <w:tcW w:type="dxa" w:w="2880"/>
          </w:tcPr>
          <w:p>
            <w:r>
              <w:rPr>
                <w:sz w:val="20"/>
              </w:rPr>
              <w:t>Isang Blade COMMENT block. Hindi tulad ng HTML &lt;!-- --&gt; comments, ang mga Blade comment ay tinatanggal sa server side at hindi na ipinapadala kailanman sa browser (kahit sa "View Source"). Ginamit dito para dokumentahin, para sa susunod na developer, kung ano ang laman ng footer at bakit.</w:t>
            </w:r>
          </w:p>
        </w:tc>
      </w:tr>
      <w:tr>
        <w:tc>
          <w:tcPr>
            <w:tcW w:type="dxa" w:w="2880"/>
          </w:tcPr>
          <w:p>
            <w:r>
              <w:rPr>
                <w:sz w:val="20"/>
              </w:rPr>
              <w:t>40</w:t>
            </w:r>
          </w:p>
        </w:tc>
        <w:tc>
          <w:tcPr>
            <w:tcW w:type="dxa" w:w="2880"/>
            <w:shd w:val="clear" w:color="auto" w:fill="F5F5F5"/>
          </w:tcPr>
          <w:p>
            <w:r>
              <w:rPr>
                <w:rFonts w:ascii="Consolas" w:hAnsi="Consolas"/>
                <w:sz w:val="18"/>
              </w:rPr>
              <w:t>&lt;footer class="site-footer"&gt;</w:t>
            </w:r>
          </w:p>
        </w:tc>
        <w:tc>
          <w:tcPr>
            <w:tcW w:type="dxa" w:w="2880"/>
          </w:tcPr>
          <w:p>
            <w:r>
              <w:rPr>
                <w:sz w:val="20"/>
              </w:rPr>
              <w:t>Semantic tag para sa footer ng pahina, shared sa lahat ng pahina.</w:t>
            </w:r>
          </w:p>
        </w:tc>
      </w:tr>
      <w:tr>
        <w:tc>
          <w:tcPr>
            <w:tcW w:type="dxa" w:w="2880"/>
          </w:tcPr>
          <w:p>
            <w:r>
              <w:rPr>
                <w:sz w:val="20"/>
              </w:rPr>
              <w:t>43</w:t>
            </w:r>
          </w:p>
        </w:tc>
        <w:tc>
          <w:tcPr>
            <w:tcW w:type="dxa" w:w="2880"/>
            <w:shd w:val="clear" w:color="auto" w:fill="F5F5F5"/>
          </w:tcPr>
          <w:p>
            <w:r>
              <w:rPr>
                <w:rFonts w:ascii="Consolas" w:hAnsi="Consolas"/>
                <w:sz w:val="18"/>
              </w:rPr>
              <w:t>&lt;div class="site-footer__grid"&gt;</w:t>
            </w:r>
          </w:p>
        </w:tc>
        <w:tc>
          <w:tcPr>
            <w:tcW w:type="dxa" w:w="2880"/>
          </w:tcPr>
          <w:p>
            <w:r>
              <w:rPr>
                <w:sz w:val="20"/>
              </w:rPr>
              <w:t>Wrapper na naglalagay sa apat na contact item sa isang CSS grid.</w:t>
            </w:r>
          </w:p>
        </w:tc>
      </w:tr>
      <w:tr>
        <w:tc>
          <w:tcPr>
            <w:tcW w:type="dxa" w:w="2880"/>
          </w:tcPr>
          <w:p>
            <w:r>
              <w:rPr>
                <w:sz w:val="20"/>
              </w:rPr>
              <w:t>45</w:t>
            </w:r>
          </w:p>
        </w:tc>
        <w:tc>
          <w:tcPr>
            <w:tcW w:type="dxa" w:w="2880"/>
            <w:shd w:val="clear" w:color="auto" w:fill="F5F5F5"/>
          </w:tcPr>
          <w:p>
            <w:r>
              <w:rPr>
                <w:rFonts w:ascii="Consolas" w:hAnsi="Consolas"/>
                <w:sz w:val="18"/>
              </w:rPr>
              <w:t>@php ... @endphp</w:t>
            </w:r>
          </w:p>
        </w:tc>
        <w:tc>
          <w:tcPr>
            <w:tcW w:type="dxa" w:w="2880"/>
          </w:tcPr>
          <w:p>
            <w:r>
              <w:rPr>
                <w:sz w:val="20"/>
              </w:rPr>
              <w:t>Isang Blade block na nagbibigay-daan para magsulat ng raw PHP direkta sa loob ng template. Ginamit dito sa halip na controller dahil ang data na ito (contact info) ay static at kailangan lang para sa pagpapakita.</w:t>
            </w:r>
          </w:p>
        </w:tc>
      </w:tr>
      <w:tr>
        <w:tc>
          <w:tcPr>
            <w:tcW w:type="dxa" w:w="2880"/>
          </w:tcPr>
          <w:p>
            <w:r>
              <w:rPr>
                <w:sz w:val="20"/>
              </w:rPr>
              <w:t>46-51</w:t>
            </w:r>
          </w:p>
        </w:tc>
        <w:tc>
          <w:tcPr>
            <w:tcW w:type="dxa" w:w="2880"/>
            <w:shd w:val="clear" w:color="auto" w:fill="F5F5F5"/>
          </w:tcPr>
          <w:p>
            <w:r>
              <w:rPr>
                <w:rFonts w:ascii="Consolas" w:hAnsi="Consolas"/>
                <w:sz w:val="18"/>
              </w:rPr>
              <w:t>$contact = [ ... ];</w:t>
            </w:r>
          </w:p>
        </w:tc>
        <w:tc>
          <w:tcPr>
            <w:tcW w:type="dxa" w:w="2880"/>
          </w:tcPr>
          <w:p>
            <w:r>
              <w:rPr>
                <w:sz w:val="20"/>
              </w:rPr>
              <w:t>Nagdideklara ng PHP array na may 4 na associative array. Ang bawat item ay may 'icon' key (ang suffix ng pangalan ng Heroicon, hal. 'map-pin') at 'text' key (ang HTML na ipapakita, kasama ang manual na &lt;br&gt; line break at HTML entities tulad ng &amp;ndash; para sa dash at &amp;#64; para sa simbolong @).</w:t>
            </w:r>
          </w:p>
        </w:tc>
      </w:tr>
      <w:tr>
        <w:tc>
          <w:tcPr>
            <w:tcW w:type="dxa" w:w="2880"/>
          </w:tcPr>
          <w:p>
            <w:r>
              <w:rPr>
                <w:sz w:val="20"/>
              </w:rPr>
              <w:t>54</w:t>
            </w:r>
          </w:p>
        </w:tc>
        <w:tc>
          <w:tcPr>
            <w:tcW w:type="dxa" w:w="2880"/>
            <w:shd w:val="clear" w:color="auto" w:fill="F5F5F5"/>
          </w:tcPr>
          <w:p>
            <w:r>
              <w:rPr>
                <w:rFonts w:ascii="Consolas" w:hAnsi="Consolas"/>
                <w:sz w:val="18"/>
              </w:rPr>
              <w:t>@foreach ($contact as $item)</w:t>
            </w:r>
          </w:p>
        </w:tc>
        <w:tc>
          <w:tcPr>
            <w:tcW w:type="dxa" w:w="2880"/>
          </w:tcPr>
          <w:p>
            <w:r>
              <w:rPr>
                <w:sz w:val="20"/>
              </w:rPr>
              <w:t>Ang loop directive ng Blade (nagko-compile ito sa PHP foreach). Ineulit nito ang lahat hanggang @endforeach isang beses kada entry ng array, para hindi na kailangang i-type nang paisa-isa ang 4 na contact item.</w:t>
            </w:r>
          </w:p>
        </w:tc>
      </w:tr>
      <w:tr>
        <w:tc>
          <w:tcPr>
            <w:tcW w:type="dxa" w:w="2880"/>
          </w:tcPr>
          <w:p>
            <w:r>
              <w:rPr>
                <w:sz w:val="20"/>
              </w:rPr>
              <w:t>55</w:t>
            </w:r>
          </w:p>
        </w:tc>
        <w:tc>
          <w:tcPr>
            <w:tcW w:type="dxa" w:w="2880"/>
            <w:shd w:val="clear" w:color="auto" w:fill="F5F5F5"/>
          </w:tcPr>
          <w:p>
            <w:r>
              <w:rPr>
                <w:rFonts w:ascii="Consolas" w:hAnsi="Consolas"/>
                <w:sz w:val="18"/>
              </w:rPr>
              <w:t>&lt;div class="footer-item"&gt;</w:t>
            </w:r>
          </w:p>
        </w:tc>
        <w:tc>
          <w:tcPr>
            <w:tcW w:type="dxa" w:w="2880"/>
          </w:tcPr>
          <w:p>
            <w:r>
              <w:rPr>
                <w:sz w:val="20"/>
              </w:rPr>
              <w:t>Wrapper para sa isang contact row (icon + text).</w:t>
            </w:r>
          </w:p>
        </w:tc>
      </w:tr>
      <w:tr>
        <w:tc>
          <w:tcPr>
            <w:tcW w:type="dxa" w:w="2880"/>
          </w:tcPr>
          <w:p>
            <w:r>
              <w:rPr>
                <w:sz w:val="20"/>
              </w:rPr>
              <w:t>56</w:t>
            </w:r>
          </w:p>
        </w:tc>
        <w:tc>
          <w:tcPr>
            <w:tcW w:type="dxa" w:w="2880"/>
            <w:shd w:val="clear" w:color="auto" w:fill="F5F5F5"/>
          </w:tcPr>
          <w:p>
            <w:r>
              <w:rPr>
                <w:rFonts w:ascii="Consolas" w:hAnsi="Consolas"/>
                <w:sz w:val="18"/>
              </w:rPr>
              <w:t>&lt;x-dynamic-component :component="'heroicon-o-' . $item['icon']" class="icon-amber-sm" /&gt;</w:t>
            </w:r>
          </w:p>
        </w:tc>
        <w:tc>
          <w:tcPr>
            <w:tcW w:type="dxa" w:w="2880"/>
          </w:tcPr>
          <w:p>
            <w:r>
              <w:rPr>
                <w:sz w:val="20"/>
              </w:rPr>
              <w:t>Nagre-render ng Blade component na ang PANGALAN ay dine-decide habang tumatakbo (runtime). Karaniwan ay direktang &lt;x-heroicon-o-map-pin /&gt; ang isusulat, pero dahil nagbabago ang icon sa bawat pag-ikot ng loop ($item['icon'] ay iba-iba bawat oras), ginagamit ang &lt;x-dynamic-component&gt; para buuin ang pangalan ng component bilang string ('heroicon-o-' . $item['icon']) at i-render kung anong icon ang tumutugma dito. Ang mga heroicon-o-* na component na ito ay galing sa blade-heroicons package (outline style icons).</w:t>
            </w:r>
          </w:p>
        </w:tc>
      </w:tr>
      <w:tr>
        <w:tc>
          <w:tcPr>
            <w:tcW w:type="dxa" w:w="2880"/>
          </w:tcPr>
          <w:p>
            <w:r>
              <w:rPr>
                <w:sz w:val="20"/>
              </w:rPr>
              <w:t>57</w:t>
            </w:r>
          </w:p>
        </w:tc>
        <w:tc>
          <w:tcPr>
            <w:tcW w:type="dxa" w:w="2880"/>
            <w:shd w:val="clear" w:color="auto" w:fill="F5F5F5"/>
          </w:tcPr>
          <w:p>
            <w:r>
              <w:rPr>
                <w:rFonts w:ascii="Consolas" w:hAnsi="Consolas"/>
                <w:sz w:val="18"/>
              </w:rPr>
              <w:t>&lt;p class="footer-item__text"&gt;{!! $item['text'] !!}&lt;/p&gt;</w:t>
            </w:r>
          </w:p>
        </w:tc>
        <w:tc>
          <w:tcPr>
            <w:tcW w:type="dxa" w:w="2880"/>
          </w:tcPr>
          <w:p>
            <w:r>
              <w:rPr>
                <w:sz w:val="20"/>
              </w:rPr>
              <w:t>Ipina-print ang contact text. Ang {!! !!} ay ang UNESCAPED output syntax ng Blade – hindi tulad ng {{ }}, HINDI nito ini-encode ang HTML sa value, na kailangan dito dahil talagang may totoong HTML ang $item['text'] (&lt;br&gt;, &amp;ndash;, &amp;#64;). Ligtas lang ito dahil ang data ay hard-coded na PHP array sa file na ito, hindi galing sa user input.</w:t>
            </w:r>
          </w:p>
        </w:tc>
      </w:tr>
      <w:tr>
        <w:tc>
          <w:tcPr>
            <w:tcW w:type="dxa" w:w="2880"/>
          </w:tcPr>
          <w:p>
            <w:r>
              <w:rPr>
                <w:sz w:val="20"/>
              </w:rPr>
              <w:t>59</w:t>
            </w:r>
          </w:p>
        </w:tc>
        <w:tc>
          <w:tcPr>
            <w:tcW w:type="dxa" w:w="2880"/>
            <w:shd w:val="clear" w:color="auto" w:fill="F5F5F5"/>
          </w:tcPr>
          <w:p>
            <w:r>
              <w:rPr>
                <w:rFonts w:ascii="Consolas" w:hAnsi="Consolas"/>
                <w:sz w:val="18"/>
              </w:rPr>
              <w:t>@endforeach</w:t>
            </w:r>
          </w:p>
        </w:tc>
        <w:tc>
          <w:tcPr>
            <w:tcW w:type="dxa" w:w="2880"/>
          </w:tcPr>
          <w:p>
            <w:r>
              <w:rPr>
                <w:sz w:val="20"/>
              </w:rPr>
              <w:t>Tinatapos ang foreach loop na sinimulan sa linya 54.</w:t>
            </w:r>
          </w:p>
        </w:tc>
      </w:tr>
      <w:tr>
        <w:tc>
          <w:tcPr>
            <w:tcW w:type="dxa" w:w="2880"/>
          </w:tcPr>
          <w:p>
            <w:r>
              <w:rPr>
                <w:sz w:val="20"/>
              </w:rPr>
              <w:t>61</w:t>
            </w:r>
          </w:p>
        </w:tc>
        <w:tc>
          <w:tcPr>
            <w:tcW w:type="dxa" w:w="2880"/>
            <w:shd w:val="clear" w:color="auto" w:fill="F5F5F5"/>
          </w:tcPr>
          <w:p>
            <w:r>
              <w:rPr>
                <w:rFonts w:ascii="Consolas" w:hAnsi="Consolas"/>
                <w:sz w:val="18"/>
              </w:rPr>
              <w:t>&lt;/div&gt;</w:t>
            </w:r>
          </w:p>
        </w:tc>
        <w:tc>
          <w:tcPr>
            <w:tcW w:type="dxa" w:w="2880"/>
          </w:tcPr>
          <w:p>
            <w:r>
              <w:rPr>
                <w:sz w:val="20"/>
              </w:rPr>
              <w:t>Isinasara ang site-footer__grid.</w:t>
            </w:r>
          </w:p>
        </w:tc>
      </w:tr>
      <w:tr>
        <w:tc>
          <w:tcPr>
            <w:tcW w:type="dxa" w:w="2880"/>
          </w:tcPr>
          <w:p>
            <w:r>
              <w:rPr>
                <w:sz w:val="20"/>
              </w:rPr>
              <w:t>62</w:t>
            </w:r>
          </w:p>
        </w:tc>
        <w:tc>
          <w:tcPr>
            <w:tcW w:type="dxa" w:w="2880"/>
            <w:shd w:val="clear" w:color="auto" w:fill="F5F5F5"/>
          </w:tcPr>
          <w:p>
            <w:r>
              <w:rPr>
                <w:rFonts w:ascii="Consolas" w:hAnsi="Consolas"/>
                <w:sz w:val="18"/>
              </w:rPr>
              <w:t>&lt;/footer&gt;</w:t>
            </w:r>
          </w:p>
        </w:tc>
        <w:tc>
          <w:tcPr>
            <w:tcW w:type="dxa" w:w="2880"/>
          </w:tcPr>
          <w:p>
            <w:r>
              <w:rPr>
                <w:sz w:val="20"/>
              </w:rPr>
              <w:t>Isinasara ang footer.</w:t>
            </w:r>
          </w:p>
        </w:tc>
      </w:tr>
      <w:tr>
        <w:tc>
          <w:tcPr>
            <w:tcW w:type="dxa" w:w="2880"/>
          </w:tcPr>
          <w:p>
            <w:r>
              <w:rPr>
                <w:sz w:val="20"/>
              </w:rPr>
              <w:t>64</w:t>
            </w:r>
          </w:p>
        </w:tc>
        <w:tc>
          <w:tcPr>
            <w:tcW w:type="dxa" w:w="2880"/>
            <w:shd w:val="clear" w:color="auto" w:fill="F5F5F5"/>
          </w:tcPr>
          <w:p>
            <w:r>
              <w:rPr>
                <w:rFonts w:ascii="Consolas" w:hAnsi="Consolas"/>
                <w:sz w:val="18"/>
              </w:rPr>
              <w:t>&lt;/body&gt;</w:t>
            </w:r>
          </w:p>
        </w:tc>
        <w:tc>
          <w:tcPr>
            <w:tcW w:type="dxa" w:w="2880"/>
          </w:tcPr>
          <w:p>
            <w:r>
              <w:rPr>
                <w:sz w:val="20"/>
              </w:rPr>
              <w:t>Isinasara ang body.</w:t>
            </w:r>
          </w:p>
        </w:tc>
      </w:tr>
      <w:tr>
        <w:tc>
          <w:tcPr>
            <w:tcW w:type="dxa" w:w="2880"/>
          </w:tcPr>
          <w:p>
            <w:r>
              <w:rPr>
                <w:sz w:val="20"/>
              </w:rPr>
              <w:t>65</w:t>
            </w:r>
          </w:p>
        </w:tc>
        <w:tc>
          <w:tcPr>
            <w:tcW w:type="dxa" w:w="2880"/>
            <w:shd w:val="clear" w:color="auto" w:fill="F5F5F5"/>
          </w:tcPr>
          <w:p>
            <w:r>
              <w:rPr>
                <w:rFonts w:ascii="Consolas" w:hAnsi="Consolas"/>
                <w:sz w:val="18"/>
              </w:rPr>
              <w:t>&lt;/html&gt;</w:t>
            </w:r>
          </w:p>
        </w:tc>
        <w:tc>
          <w:tcPr>
            <w:tcW w:type="dxa" w:w="2880"/>
          </w:tcPr>
          <w:p>
            <w:r>
              <w:rPr>
                <w:sz w:val="20"/>
              </w:rPr>
              <w:t>Isinasara ang HTML document.</w:t>
            </w:r>
          </w:p>
        </w:tc>
      </w:tr>
    </w:tbl>
    <w:p>
      <w:r>
        <w:br w:type="page"/>
      </w:r>
    </w:p>
    <w:p>
      <w:pPr>
        <w:pStyle w:val="Heading1"/>
      </w:pPr>
      <w:r>
        <w:t>4. Glossary ng mga Konsepto (para sa Q&amp;A)</w:t>
      </w:r>
    </w:p>
    <w:p>
      <w:pPr>
        <w:spacing w:after="160"/>
      </w:pPr>
      <w:r>
        <w:rPr>
          <w:b/>
        </w:rPr>
        <w:t xml:space="preserve">Blade:  </w:t>
      </w:r>
      <w:r>
        <w:t>Ang built-in templating engine ng Laravel. Ang mga Blade file ay nagtatapos sa .blade.php at pinapayagan ka nitong pagsamahin ang HTML at espesyal na directive (@if, @foreach, @yield, atbp.) at PHP, na kino-compile ni Laravel sa plain PHP/HTML sa likod ng eksena at kino-cache para bumilis.</w:t>
      </w:r>
    </w:p>
    <w:p>
      <w:pPr>
        <w:spacing w:after="160"/>
      </w:pPr>
      <w:r>
        <w:rPr>
          <w:b/>
        </w:rPr>
        <w:t xml:space="preserve">Layout / Template Inheritance:  </w:t>
      </w:r>
      <w:r>
        <w:t>Isang pattern kung saan ang isang "master" na Blade file (app.blade.php) ang naghahawak ng shared na istruktura ng page, at ang ibang view ay nag-eextend dito at pinupunan lang ang bahagi na naiiba.</w:t>
      </w:r>
    </w:p>
    <w:p>
      <w:pPr>
        <w:spacing w:after="160"/>
      </w:pPr>
      <w:r>
        <w:rPr>
          <w:b/>
        </w:rPr>
        <w:t xml:space="preserve">{{ }} vs {!! !!}:  </w:t>
      </w:r>
      <w:r>
        <w:t>Ang {{ $var }} ay nag-p-print ng value at awtomatikong nag-e-escape ng espesyal na karakter ng HTML (pumipigil sa XSS attacks mula sa user input). Ang {!! $var !!} naman ay nag-p-print ng raw value NA WALANG escaping – gamitin lang ito sa content na pinagkakatiwalaan mo, tulad ng hard-coded na string, hindi kailanman sa raw user input.</w:t>
      </w:r>
    </w:p>
    <w:p>
      <w:pPr>
        <w:spacing w:after="160"/>
      </w:pPr>
      <w:r>
        <w:rPr>
          <w:b/>
        </w:rPr>
        <w:t xml:space="preserve">@yield / @section / @extends:  </w:t>
      </w:r>
      <w:r>
        <w:t>Ang @extends (sa child) ay nagsasabi kung anong layout ang gagamitin. Ang @section...@endsection (sa child) ay nagdideklara ng pinangalanang block ng content. Ang @yield (sa layout) ay ang placeholder kung saan ilalagay ang block na iyon. Ang @yield ay pwedeng may pangalawang argument bilang default value kung hindi ito idineklara ng child.</w:t>
      </w:r>
    </w:p>
    <w:p>
      <w:pPr>
        <w:spacing w:after="160"/>
      </w:pPr>
      <w:r>
        <w:rPr>
          <w:b/>
        </w:rPr>
        <w:t xml:space="preserve">Blade components (&lt;x-... /&gt;):  </w:t>
      </w:r>
      <w:r>
        <w:t>Mga reusable na UI piece. Ang &lt;x-heroicon-o-phone /&gt; ay nagre-render ng 'phone' outline icon component mula sa blade-heroicons package. Ang &lt;x-dynamic-component :component="..."&gt; ay nagre-render ng component na ang pangalan ay kino-compute habang tumatakbo (runtime) sa halip na hard-coded.</w:t>
      </w:r>
    </w:p>
    <w:p>
      <w:pPr>
        <w:spacing w:after="160"/>
      </w:pPr>
      <w:r>
        <w:rPr>
          <w:b/>
        </w:rPr>
        <w:t xml:space="preserve">@vite(...):  </w:t>
      </w:r>
      <w:r>
        <w:t>Nag-uugnay sa Laravel at sa Vite build tool. Nilalabas nito ang tamang &lt;link&gt;/&lt;script&gt; tags para i-load ang naka-compile na CSS/JS (Tailwind CSS at app.js sa project na ito), awtomatikong nagpapalit sa pagitan ng Vite dev server (habang `npm run dev`) at ng naka-build, naka-hash na files (matapos ang `npm run build`).</w:t>
      </w:r>
    </w:p>
    <w:p>
      <w:pPr>
        <w:spacing w:after="160"/>
      </w:pPr>
      <w:r>
        <w:rPr>
          <w:b/>
        </w:rPr>
        <w:t xml:space="preserve">@fonts:  </w:t>
      </w:r>
      <w:r>
        <w:t>Custom na directive mula sa font module ng laravel-vite-plugin. Naka-configure ito sa vite.config.js (bunny('Instrument Sans', { weights: [400, 500, 600] })) at nilalabas nito ang mga tag para i-load ang Google/Bunny web font na iyon, kaya magkatuwang gumagana ang directive at ang config file.</w:t>
      </w:r>
    </w:p>
    <w:p>
      <w:pPr>
        <w:spacing w:after="160"/>
      </w:pPr>
      <w:r>
        <w:rPr>
          <w:b/>
        </w:rPr>
        <w:t xml:space="preserve">Helper functions: url(), asset(), config():  </w:t>
      </w:r>
      <w:r>
        <w:t>Ang url('/') ay bumubuo ng buong link papunta sa isang path. Ang asset('images/...') ay bumubuo ng link papunta sa isang file sa loob ng public/ folder (para sa mga imahe, static files). Ang config('app.name', 'VTrack') ay kumukuha ng value mula sa config/app.php (na kadalasang kumukuha mula sa .env file), na may default fallback kung hindi ito naka-set.</w:t>
      </w:r>
    </w:p>
    <w:p>
      <w:pPr>
        <w:spacing w:after="160"/>
      </w:pPr>
      <w:r>
        <w:rPr>
          <w:b/>
        </w:rPr>
        <w:t xml:space="preserve">@php ... @endphp:  </w:t>
      </w:r>
      <w:r>
        <w:t>Nagbibigay-daan na pumasok sa plain PHP sa loob ng isang Blade file, kapaki-pakinabang para sa maliliit na piraso ng logic/data (tulad ng $contact array dito) na hindi kailangan ng buong controller method.</w:t>
      </w:r>
    </w:p>
    <w:p>
      <w:pPr>
        <w:spacing w:after="160"/>
      </w:pPr>
      <w:r>
        <w:rPr>
          <w:b/>
        </w:rPr>
        <w:t xml:space="preserve">Blade comments {{-- --}}:  </w:t>
      </w:r>
      <w:r>
        <w:t>Mga comment na para sa mga developer na bumabasa ng source code. Tinatanggal ang mga ito habang nagko-compile ang Blade, kaya – hindi tulad ng normal na HTML &lt;!-- --&gt; comment – hindi na ito maaabot ng browser at hindi makikita ng mga bisita ng site.</w:t>
      </w:r>
    </w:p>
    <w:p>
      <w:r>
        <w:br w:type="page"/>
      </w:r>
    </w:p>
    <w:p>
      <w:pPr>
        <w:pStyle w:val="Heading1"/>
      </w:pPr>
      <w:r>
        <w:t>5. Paano Ginagamit ang File na Ito Kapag Nagbukas ng Pahina ang Bisita</w:t>
      </w:r>
    </w:p>
    <w:p>
      <w:r>
        <w:rPr>
          <w:b w:val="0"/>
          <w:i w:val="0"/>
          <w:sz w:val="22"/>
        </w:rPr>
        <w:t>Halimbawa gamit ang landing page (resources/views/landing.blade.php):</w:t>
      </w:r>
    </w:p>
    <w:p>
      <w:pPr>
        <w:pStyle w:val="ListBullet"/>
      </w:pPr>
      <w:r>
        <w:t>1. Nag-request ang isang bisita ng homepage ng site.</w:t>
      </w:r>
    </w:p>
    <w:p>
      <w:pPr>
        <w:pStyle w:val="ListBullet"/>
      </w:pPr>
      <w:r>
        <w:t>2. Ipinapasa ng router ng Laravel ang request papunta sa controller/route na nagbabalik ng view('landing').</w:t>
      </w:r>
    </w:p>
    <w:p>
      <w:pPr>
        <w:pStyle w:val="ListBullet"/>
      </w:pPr>
      <w:r>
        <w:t>3. Nakikita ng Blade na ang landing.blade.php ay nagsisimula sa @extends('layouts.app'), kaya kinukuha nito ang app.blade.php bilang batayang istruktura.</w:t>
      </w:r>
    </w:p>
    <w:p>
      <w:pPr>
        <w:pStyle w:val="ListBullet"/>
      </w:pPr>
      <w:r>
        <w:t>4. Pinapalitan ng Blade ang @yield('title') at @yield('description') sa app.blade.php ng mga value na na-set ng landing.blade.php sa pamamagitan ng @section('title', ...) at @section('description', ...).</w:t>
      </w:r>
    </w:p>
    <w:p>
      <w:pPr>
        <w:pStyle w:val="ListBullet"/>
      </w:pPr>
      <w:r>
        <w:t>5. Pinapalitan ng Blade ang @yield('content') ng lahat ng laman sa loob ng @section('content') ... @endsection block ng landing.blade.php (ang hero banner, feature cards, atbp.).</w:t>
      </w:r>
    </w:p>
    <w:p>
      <w:pPr>
        <w:pStyle w:val="ListBullet"/>
      </w:pPr>
      <w:r>
        <w:t>6. Ang header, footer, fonts, at Vite assets mula sa app.blade.php ay pareho pa rin kahit anong pahina ang tinitingnan.</w:t>
      </w:r>
    </w:p>
    <w:p>
      <w:pPr>
        <w:pStyle w:val="ListBullet"/>
      </w:pPr>
      <w:r>
        <w:t>7. Ang final na pinagsamang HTML ay ipapadala sa browser bilang isang pahina.</w:t>
      </w:r>
    </w:p>
    <w:p>
      <w:r>
        <w:br w:type="page"/>
      </w:r>
    </w:p>
    <w:p>
      <w:pPr>
        <w:pStyle w:val="Heading1"/>
      </w:pPr>
      <w:r>
        <w:t>6. Mga Posibleng Tanong ng Propesor (at ang mga Sagot)</w:t>
      </w:r>
    </w:p>
    <w:p>
      <w:r>
        <w:rPr>
          <w:b/>
        </w:rPr>
        <w:t>Q: Bakit may hiwalay na layout file sa halip na isulat ang buong HTML sa bawat pahina?</w:t>
      </w:r>
    </w:p>
    <w:p>
      <w:pPr>
        <w:spacing w:after="200"/>
      </w:pPr>
      <w:r>
        <w:t>A: Para maiwasan ang pag-uulit ng header, footer, meta tags, at asset loading sa bawat view. Kung magbabago ang contact info sa footer, isang lugar lang ang iedit (app.blade.php) sa halip na bawat pahina.</w:t>
      </w:r>
    </w:p>
    <w:p>
      <w:r>
        <w:rPr>
          <w:b/>
        </w:rPr>
        <w:t>Q: Ano ang mangyayari sa @yield('content') kung walang idineklara na content section ang child page?</w:t>
      </w:r>
    </w:p>
    <w:p>
      <w:pPr>
        <w:spacing w:after="200"/>
      </w:pPr>
      <w:r>
        <w:t>A: Walang mare-render doon – mananatiling walang laman ang placeholder, kaya makikita lang sa pahina ang header at footer na may blangkong gitna.</w:t>
      </w:r>
    </w:p>
    <w:p>
      <w:r>
        <w:rPr>
          <w:b/>
        </w:rPr>
        <w:t>Q: Bakit {!! !!} ang ginamit sa halip na {{ }} para sa text ng footer?</w:t>
      </w:r>
    </w:p>
    <w:p>
      <w:pPr>
        <w:spacing w:after="200"/>
      </w:pPr>
      <w:r>
        <w:t>A: Dahil sinasadyang may kasamang HTML ang $item['text'] (tulad ng &lt;br&gt; para sa line break). Ie-escape ng {{ }} ang mga tag na iyon at ipapakita nito ang literal na text na "&lt;br&gt;" sa halip na aktwal na line break. Ligtas lang ito dahil hard-coded sa file ang array, hindi galing sa isinumite ng user.</w:t>
      </w:r>
    </w:p>
    <w:p>
      <w:r>
        <w:rPr>
          <w:b/>
        </w:rPr>
        <w:t>Q: Ano ang &lt;x-dynamic-component&gt; at bakit hindi na lang direktang &lt;x-heroicon-o-phone /&gt; ang isulat?</w:t>
      </w:r>
    </w:p>
    <w:p>
      <w:pPr>
        <w:spacing w:after="200"/>
      </w:pPr>
      <w:r>
        <w:t>A: Dahil nagbabago ang icon sa bawat pag-ikot ng loop ($item['icon'] ay iba-iba bawat oras), hindi puwedeng i-hard-code ang pangalan ng component. Binubuo ng &lt;x-dynamic-component :component="'heroicon-o-' . $item['icon']" /&gt; ang pangalan bilang string habang tumatakbo (runtime) at nire-render kung anong icon component ang tumutugma dito.</w:t>
      </w:r>
    </w:p>
    <w:p>
      <w:r>
        <w:rPr>
          <w:b/>
        </w:rPr>
        <w:t>Q: Ano talaga ang lumalabas na @vite(...) sa final na HTML?</w:t>
      </w:r>
    </w:p>
    <w:p>
      <w:pPr>
        <w:spacing w:after="200"/>
      </w:pPr>
      <w:r>
        <w:t>A: Habang nasa development, nagla-inject ito ng &lt;script type="module"&gt; tag na nakaturo sa Vite dev server para sa hot-reloading. Pagkatapos i-run ang `npm run build` para sa production, sa halip ay nilalabas nito ang mga &lt;link&gt;/&lt;script&gt; tag na nakaturo sa naka-compile, cache-busted na files sa public/build/.</w:t>
      </w:r>
    </w:p>
    <w:p>
      <w:r>
        <w:rPr>
          <w:b/>
        </w:rPr>
        <w:t>Q: Ano ang pagkakaiba ng Blade comment {{-- --}} at HTML comment &lt;!-- --&gt;?</w:t>
      </w:r>
    </w:p>
    <w:p>
      <w:pPr>
        <w:spacing w:after="200"/>
      </w:pPr>
      <w:r>
        <w:t>A: Ang Blade comment ay ganap na tinatanggal kapag na-compile ang template, kaya hindi na ito lumalabas sa page source na ipinapadala sa browser. Ang HTML comment naman ay ipinapadala sa browser at makikita sa "View Page Source", kahit hindi ito visually na-render.</w:t>
      </w:r>
    </w:p>
    <w:p>
      <w:r>
        <w:rPr>
          <w:b/>
        </w:rPr>
        <w:t>Q: Saan galing ang mga font at kulay ng site?</w:t>
      </w:r>
    </w:p>
    <w:p>
      <w:pPr>
        <w:spacing w:after="200"/>
      </w:pPr>
      <w:r>
        <w:t>A: Fonts: mula sa @fonts directive, na kinokontrol ng font config sa vite.config.js (Instrument Sans). Styling/kulay: mula sa resources/css/app.css, na na-compile ng Tailwind CSS sa pamamagitan ng @vite directive.</w:t>
      </w:r>
    </w:p>
    <w:p>
      <w:r>
        <w:rPr>
          <w:b/>
        </w:rPr>
        <w:t>Q: Isa bang buong pahina ang file na ito, o isang template lang?</w:t>
      </w:r>
    </w:p>
    <w:p>
      <w:pPr>
        <w:spacing w:after="200"/>
      </w:pPr>
      <w:r>
        <w:t>A: Ito ay isang template (Blade layout). Hindi ito kailanman direktang na-lo-load ng isang route; ang ibang view ang nag-eextend dito at nagbibigay ng kulang na bahagi (title, description, content).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