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530"/>
          <w:sz w:val="56"/>
        </w:rPr>
        <w:t>VTrack</w:t>
      </w:r>
    </w:p>
    <w:p>
      <w:pPr>
        <w:jc w:val="center"/>
      </w:pPr>
      <w:r>
        <w:rPr>
          <w:i/>
          <w:color w:val="B46A1A"/>
          <w:sz w:val="30"/>
        </w:rPr>
        <w:t>Landing Page Presentation Script</w:t>
      </w:r>
    </w:p>
    <w:p>
      <w:pPr>
        <w:jc w:val="center"/>
      </w:pPr>
      <w:r>
        <w:rPr>
          <w:color w:val="444444"/>
          <w:sz w:val="21"/>
        </w:rPr>
        <w:t>A straightforward, section-by-section script for walking through the site.</w:t>
      </w:r>
    </w:p>
    <w:p>
      <w:pPr>
        <w:spacing w:before="120"/>
        <w:pBdr>
          <w:bottom w:val="single" w:sz="8" w:space="1" w:color="0B1530"/>
        </w:pBdr>
      </w:pPr>
    </w:p>
    <w:p/>
    <w:p>
      <w:pPr>
        <w:pStyle w:val="Heading1"/>
      </w:pPr>
      <w:r>
        <w:rPr>
          <w:color w:val="0B1530"/>
        </w:rPr>
        <w:t>How to Use This Script</w:t>
      </w:r>
    </w:p>
    <w:p>
      <w:r>
        <w:t>Read the "say" lines out loud, in order, while the landing page is open on screen. The bracketed cues tell you what to point at, click, or scroll to at that moment. The wording is kept plain and direct — no jargon — so it works for a demo, a defense, or a walkthrough with someone non-technical.</w:t>
      </w:r>
    </w:p>
    <w:p>
      <w:pPr>
        <w:pStyle w:val="Heading1"/>
      </w:pPr>
      <w:r>
        <w:rPr>
          <w:color w:val="0B1530"/>
        </w:rPr>
        <w:t>Opening</w:t>
      </w:r>
    </w:p>
    <w:p>
      <w:pPr>
        <w:ind w:left="360"/>
      </w:pPr>
      <w:r>
        <w:rPr>
          <w:i/>
          <w:color w:val="444444"/>
          <w:sz w:val="20"/>
        </w:rPr>
        <w:t>[Page is loaded at the top, header visible]</w:t>
      </w:r>
    </w:p>
    <w:p>
      <w:pPr>
        <w:spacing w:after="160"/>
        <w:ind w:left="360"/>
      </w:pPr>
      <w:r>
        <w:rPr>
          <w:sz w:val="23"/>
        </w:rPr>
        <w:t>"This is the landing page for VTrack — the visitor management system we're building for the BJMP Virac District Jail. Right now I'll walk through it from top to bottom, section by section, and explain what each part is for."</w:t>
      </w:r>
    </w:p>
    <w:p>
      <w:pPr>
        <w:pStyle w:val="Heading1"/>
      </w:pPr>
      <w:r>
        <w:rPr>
          <w:color w:val="0B1530"/>
        </w:rPr>
        <w:t>1. Header</w:t>
      </w:r>
    </w:p>
    <w:p>
      <w:pPr>
        <w:ind w:left="360"/>
      </w:pPr>
      <w:r>
        <w:rPr>
          <w:i/>
          <w:color w:val="444444"/>
          <w:sz w:val="20"/>
        </w:rPr>
        <w:t>[Point at the logo, then the Learn More button]</w:t>
      </w:r>
    </w:p>
    <w:p>
      <w:pPr>
        <w:spacing w:after="160"/>
        <w:ind w:left="360"/>
      </w:pPr>
      <w:r>
        <w:rPr>
          <w:sz w:val="23"/>
        </w:rPr>
        <w:t>"At the top we have the header. On the left is the VTrack logo and name, with the tagline 'BJMP Visitor Management' underneath. This whole block is a link back to the homepage."</w:t>
      </w:r>
    </w:p>
    <w:p>
      <w:pPr>
        <w:spacing w:after="160"/>
        <w:ind w:left="360"/>
      </w:pPr>
      <w:r>
        <w:rPr>
          <w:sz w:val="23"/>
        </w:rPr>
        <w:t>"On the right, there's a 'Learn More' button. This doesn't take you to a different page — it just scrolls you down to the Features section, which I'll show in a second."</w:t>
      </w:r>
    </w:p>
    <w:p>
      <w:pPr>
        <w:pStyle w:val="Heading1"/>
      </w:pPr>
      <w:r>
        <w:rPr>
          <w:color w:val="0B1530"/>
        </w:rPr>
        <w:t>2. Hero Section</w:t>
      </w:r>
    </w:p>
    <w:p>
      <w:pPr>
        <w:ind w:left="360"/>
      </w:pPr>
      <w:r>
        <w:rPr>
          <w:i/>
          <w:color w:val="444444"/>
          <w:sz w:val="20"/>
        </w:rPr>
        <w:t>[Scroll to top of hero image if not already there]</w:t>
      </w:r>
    </w:p>
    <w:p>
      <w:pPr>
        <w:spacing w:after="160"/>
        <w:ind w:left="360"/>
      </w:pPr>
      <w:r>
        <w:rPr>
          <w:sz w:val="23"/>
        </w:rPr>
        <w:t>"This large section is the hero — a photo of the actual Virac District Jail building, with a dark overlay so the text is readable on top of it."</w:t>
      </w:r>
    </w:p>
    <w:p>
      <w:pPr>
        <w:spacing w:after="160"/>
        <w:ind w:left="360"/>
      </w:pPr>
      <w:r>
        <w:rPr>
          <w:sz w:val="23"/>
        </w:rPr>
        <w:t>"The headline reads: 'Secure visitor tracking for BJMP Virac.' Below it is a short pitch explaining that VTrack replaces the paper logbook with a fast, offline-ready system for recording, verifying, and monitoring visitors."</w:t>
      </w:r>
    </w:p>
    <w:p>
      <w:pPr>
        <w:spacing w:after="160"/>
        <w:ind w:left="360"/>
      </w:pPr>
      <w:r>
        <w:rPr>
          <w:sz w:val="23"/>
        </w:rPr>
        <w:t>"There's a second button here, 'See How It Works' — same as before, it just scrolls down to Features. And underneath that is a small tagline: Secure, Encrypted, Works Offline — that's the three-word summary of what the system promises."</w:t>
      </w:r>
    </w:p>
    <w:p>
      <w:pPr>
        <w:pStyle w:val="Heading1"/>
      </w:pPr>
      <w:r>
        <w:rPr>
          <w:color w:val="0B1530"/>
        </w:rPr>
        <w:t>3. Features Section</w:t>
      </w:r>
    </w:p>
    <w:p>
      <w:pPr>
        <w:ind w:left="360"/>
      </w:pPr>
      <w:r>
        <w:rPr>
          <w:i/>
          <w:color w:val="444444"/>
          <w:sz w:val="20"/>
        </w:rPr>
        <w:t>[Click "See How It Works" or scroll to the Features section]</w:t>
      </w:r>
    </w:p>
    <w:p>
      <w:pPr>
        <w:spacing w:after="160"/>
        <w:ind w:left="360"/>
      </w:pPr>
      <w:r>
        <w:rPr>
          <w:sz w:val="23"/>
        </w:rPr>
        <w:t>"This is the Features section — the part both buttons jump to. The heading here is 'Built for the gate, not just the office,' meaning the design priority is making check-in fast for the guards at the gate, not just convenient for office staff."</w:t>
      </w:r>
    </w:p>
    <w:p>
      <w:pPr>
        <w:spacing w:after="160"/>
        <w:ind w:left="360"/>
      </w:pPr>
      <w:r>
        <w:rPr>
          <w:sz w:val="23"/>
        </w:rPr>
        <w:t>"There are three feature cards:"</w:t>
      </w:r>
    </w:p>
    <w:p>
      <w:pPr>
        <w:spacing w:after="160"/>
        <w:ind w:left="360"/>
      </w:pPr>
      <w:r>
        <w:rPr>
          <w:sz w:val="23"/>
        </w:rPr>
        <w:t>"First — Biometric Fingerprint. This confirms a visitor's identity right at the gate using a fingerprint scan."</w:t>
      </w:r>
    </w:p>
    <w:p>
      <w:pPr>
        <w:spacing w:after="160"/>
        <w:ind w:left="360"/>
      </w:pPr>
      <w:r>
        <w:rPr>
          <w:sz w:val="23"/>
        </w:rPr>
        <w:t>"Second — OCR ID Capture. Staff scan a government-issued ID, and the system automatically fills in the visitor's details instead of someone typing it all in by hand."</w:t>
      </w:r>
    </w:p>
    <w:p>
      <w:pPr>
        <w:spacing w:after="160"/>
        <w:ind w:left="360"/>
      </w:pPr>
      <w:r>
        <w:rPr>
          <w:sz w:val="23"/>
        </w:rPr>
        <w:t>"Third — Encrypted and Offline. Visitor records are encrypted and stored locally, so the system keeps working even if the internet connection drops."</w:t>
      </w:r>
    </w:p>
    <w:p>
      <w:pPr>
        <w:spacing w:after="160"/>
        <w:ind w:left="360"/>
      </w:pPr>
      <w:r>
        <w:rPr>
          <w:sz w:val="23"/>
        </w:rPr>
        <w:t>"I want to be upfront about something: these three cards describe what the finished system will do. The website and layout are built, but the fingerprint scanning, OCR, and offline sync features themselves are still being developed — this page is the plan, not a finished demo of those parts."</w:t>
      </w:r>
    </w:p>
    <w:p>
      <w:pPr>
        <w:pStyle w:val="Heading1"/>
      </w:pPr>
      <w:r>
        <w:rPr>
          <w:color w:val="0B1530"/>
        </w:rPr>
        <w:t>4. Trust Badges</w:t>
      </w:r>
    </w:p>
    <w:p>
      <w:pPr>
        <w:ind w:left="360"/>
      </w:pPr>
      <w:r>
        <w:rPr>
          <w:i/>
          <w:color w:val="444444"/>
          <w:sz w:val="20"/>
        </w:rPr>
        <w:t>[Scroll to the badges strip below Features]</w:t>
      </w:r>
    </w:p>
    <w:p>
      <w:pPr>
        <w:spacing w:after="160"/>
        <w:ind w:left="360"/>
      </w:pPr>
      <w:r>
        <w:rPr>
          <w:sz w:val="23"/>
        </w:rPr>
        <w:t>"Right after the feature cards is a short badge strip that repeats the same three ideas in shorthand: Secure, Encrypted, and Offline Ready — each with a one-line description. It's there to reinforce the same message one more time before the visitor scrolls further."</w:t>
      </w:r>
    </w:p>
    <w:p>
      <w:pPr>
        <w:pStyle w:val="Heading1"/>
      </w:pPr>
      <w:r>
        <w:rPr>
          <w:color w:val="0B1530"/>
        </w:rPr>
        <w:t>5. Footer</w:t>
      </w:r>
    </w:p>
    <w:p>
      <w:pPr>
        <w:ind w:left="360"/>
      </w:pPr>
      <w:r>
        <w:rPr>
          <w:i/>
          <w:color w:val="444444"/>
          <w:sz w:val="20"/>
        </w:rPr>
        <w:t>[Scroll to the bottom of the page]</w:t>
      </w:r>
    </w:p>
    <w:p>
      <w:pPr>
        <w:spacing w:after="160"/>
        <w:ind w:left="360"/>
      </w:pPr>
      <w:r>
        <w:rPr>
          <w:sz w:val="23"/>
        </w:rPr>
        <w:t>"At the very bottom is the footer, which has the real contact details for BJMP Virac: the address in Brgy. Calatagan, Virac, Catanduanes; the phone number; the email address and social handle; and the visiting hours, Monday through Sunday, 8 AM to 4 PM."</w:t>
      </w:r>
    </w:p>
    <w:p>
      <w:pPr>
        <w:spacing w:after="160"/>
        <w:ind w:left="360"/>
      </w:pPr>
      <w:r>
        <w:rPr>
          <w:sz w:val="23"/>
        </w:rPr>
        <w:t>"None of these are clickable links right now — they're just plain text — so tapping the phone number on a phone won't auto-dial it, for example."</w:t>
      </w:r>
    </w:p>
    <w:p>
      <w:pPr>
        <w:pStyle w:val="Heading1"/>
      </w:pPr>
      <w:r>
        <w:rPr>
          <w:color w:val="0B1530"/>
        </w:rPr>
        <w:t>Closing</w:t>
      </w:r>
    </w:p>
    <w:p>
      <w:pPr>
        <w:spacing w:after="160"/>
        <w:ind w:left="360"/>
      </w:pPr>
      <w:r>
        <w:rPr>
          <w:sz w:val="23"/>
        </w:rPr>
        <w:t>"So to summarize: this is a single page with two working buttons, both of which just scroll down to Features — there's no sign-in, no visitor form, and no other pages yet. It's the front door for the project: it explains what VTrack is and what it will do, while the actual visitor-tracking functionality is being built behind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