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Jakub Filistyński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Kopię zapasową wykonałem za pomocą datagrip oraz za pomocą komendy „mysqldump -u root -p kuba  &gt; /home/jakub/Dokumenty/Studia/Backup/dump.sql”.</w:t>
      </w:r>
    </w:p>
    <w:p>
      <w:pPr>
        <w:pStyle w:val="Normal"/>
        <w:rPr/>
      </w:pPr>
      <w:r>
        <w:rPr/>
        <w:t>Następnie odzyskałem dane za pomocą datagrip oraz komendy „mysql -u root -p  Lista3 &lt; /home/jakub/Dokumenty/Studia/Backup/dump.sql”.</w:t>
      </w:r>
    </w:p>
    <w:p>
      <w:pPr>
        <w:pStyle w:val="Normal"/>
        <w:rPr/>
      </w:pPr>
      <w:r>
        <w:rPr/>
        <w:t>Odzyskiwanie danych zakończyło się sukcesem.</w:t>
      </w:r>
    </w:p>
    <w:p>
      <w:pPr>
        <w:pStyle w:val="Normal"/>
        <w:rPr/>
      </w:pPr>
      <w:r>
        <w:rPr/>
        <w:t xml:space="preserve">Przy robieniu kopii zapasowej zauważyłem, że jeżeli stworzy się bazę danych w </w:t>
      </w:r>
      <w:r>
        <w:rPr/>
        <w:t>IDE</w:t>
      </w:r>
      <w:r>
        <w:rPr/>
        <w:t xml:space="preserve">, to mysqldump nie potrafi zrobić kopii zapasowej, dopiero </w:t>
      </w:r>
      <w:r>
        <w:rPr/>
        <w:t>IDE</w:t>
      </w:r>
      <w:r>
        <w:rPr/>
        <w:t xml:space="preserve"> sobie z tym poradziło. Przy odzyskiwaniu stworzyłem już bazę w terminalu, więc nie powinno być podobnych problemów w przyszłości.</w:t>
      </w:r>
    </w:p>
    <w:p>
      <w:pPr>
        <w:pStyle w:val="Normal"/>
        <w:rPr/>
      </w:pPr>
      <w:r>
        <w:rPr/>
        <w:t>Rożnica pomiędzy tymi dwoma backupami jest taka, że pełny tworzy pełen obraz bazy danej, natomiast różnicowy jedynie zmiany pomiędzy obecnym stanem, a poprzednim (tworzy się go na backupie pełnym przez co jest mniejszy).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113</Words>
  <Characters>720</Characters>
  <CharactersWithSpaces>829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2018-12-09T00:56:52Z</dcterms:created>
  <dc:creator/>
  <dc:description/>
  <dc:language>pl-PL</dc:language>
  <cp:lastModifiedBy/>
  <dcterms:modified xsi:type="dcterms:W3CDTF">2018-12-09T01:11:03Z</dcterms:modified>
  <cp:revision>6</cp:revision>
  <dc:subject/>
  <dc:title/>
</cp:coreProperties>
</file>