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35A5" w:rsidRDefault="004935A5" w:rsidP="004935A5">
      <w:pPr>
        <w:rPr>
          <w:noProof/>
        </w:rPr>
      </w:pPr>
      <w:r>
        <w:rPr>
          <w:noProof/>
        </w:rPr>
        <w:drawing>
          <wp:anchor distT="0" distB="0" distL="114300" distR="114300" simplePos="0" relativeHeight="251658240" behindDoc="0" locked="0" layoutInCell="1" allowOverlap="1">
            <wp:simplePos x="0" y="0"/>
            <wp:positionH relativeFrom="column">
              <wp:posOffset>-847224</wp:posOffset>
            </wp:positionH>
            <wp:positionV relativeFrom="paragraph">
              <wp:posOffset>-986589</wp:posOffset>
            </wp:positionV>
            <wp:extent cx="7512719" cy="10058400"/>
            <wp:effectExtent l="19050" t="0" r="0" b="0"/>
            <wp:wrapNone/>
            <wp:docPr id="6" name="Imagen 3" descr="C:\Users\Ususario\Desktop\Carátula manual de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sario\Desktop\Carátula manual de usuario.jpg"/>
                    <pic:cNvPicPr>
                      <a:picLocks noChangeAspect="1" noChangeArrowheads="1"/>
                    </pic:cNvPicPr>
                  </pic:nvPicPr>
                  <pic:blipFill>
                    <a:blip r:embed="rId8"/>
                    <a:srcRect l="23288" t="-1193" r="26645" b="4535"/>
                    <a:stretch>
                      <a:fillRect/>
                    </a:stretch>
                  </pic:blipFill>
                  <pic:spPr bwMode="auto">
                    <a:xfrm>
                      <a:off x="0" y="0"/>
                      <a:ext cx="7512719" cy="10058400"/>
                    </a:xfrm>
                    <a:prstGeom prst="rect">
                      <a:avLst/>
                    </a:prstGeom>
                    <a:noFill/>
                    <a:ln w="9525">
                      <a:noFill/>
                      <a:miter lim="800000"/>
                      <a:headEnd/>
                      <a:tailEnd/>
                    </a:ln>
                  </pic:spPr>
                </pic:pic>
              </a:graphicData>
            </a:graphic>
          </wp:anchor>
        </w:drawing>
      </w:r>
    </w:p>
    <w:p w:rsidR="004935A5" w:rsidRDefault="004935A5" w:rsidP="004935A5">
      <w:pPr>
        <w:rPr>
          <w:noProof/>
        </w:rPr>
      </w:pPr>
    </w:p>
    <w:p w:rsidR="00F50408" w:rsidRDefault="00F50408" w:rsidP="004935A5">
      <w:r>
        <w:br w:type="page"/>
      </w:r>
    </w:p>
    <w:p w:rsidR="00371E9B" w:rsidRDefault="004935A5" w:rsidP="00371E59">
      <w:pPr>
        <w:pStyle w:val="Ttulo1"/>
      </w:pPr>
      <w:bookmarkStart w:id="0" w:name="_Toc487039969"/>
      <w:r w:rsidRPr="00371E59">
        <w:lastRenderedPageBreak/>
        <w:t>Índice</w:t>
      </w:r>
      <w:bookmarkEnd w:id="0"/>
    </w:p>
    <w:sdt>
      <w:sdtPr>
        <w:id w:val="9587339"/>
        <w:docPartObj>
          <w:docPartGallery w:val="Table of Contents"/>
          <w:docPartUnique/>
        </w:docPartObj>
      </w:sdtPr>
      <w:sdtEndPr>
        <w:rPr>
          <w:rFonts w:asciiTheme="minorHAnsi" w:eastAsiaTheme="minorHAnsi" w:hAnsiTheme="minorHAnsi" w:cstheme="minorBidi"/>
          <w:b w:val="0"/>
          <w:bCs w:val="0"/>
          <w:color w:val="auto"/>
          <w:sz w:val="24"/>
          <w:szCs w:val="24"/>
        </w:rPr>
      </w:sdtEndPr>
      <w:sdtContent>
        <w:p w:rsidR="00371E9B" w:rsidRDefault="00371E9B">
          <w:pPr>
            <w:pStyle w:val="TtulodeTDC"/>
          </w:pPr>
          <w:r>
            <w:t>Contenido</w:t>
          </w:r>
        </w:p>
        <w:p w:rsidR="00BE445C" w:rsidRDefault="00371E9B">
          <w:pPr>
            <w:pStyle w:val="TDC1"/>
            <w:tabs>
              <w:tab w:val="right" w:leader="dot" w:pos="9350"/>
            </w:tabs>
            <w:rPr>
              <w:rFonts w:eastAsiaTheme="minorEastAsia"/>
              <w:noProof/>
              <w:sz w:val="22"/>
              <w:szCs w:val="22"/>
            </w:rPr>
          </w:pPr>
          <w:r>
            <w:rPr>
              <w:lang w:val="es-ES"/>
            </w:rPr>
            <w:fldChar w:fldCharType="begin"/>
          </w:r>
          <w:r>
            <w:rPr>
              <w:lang w:val="es-ES"/>
            </w:rPr>
            <w:instrText xml:space="preserve"> TOC \o "1-3" \h \z \u </w:instrText>
          </w:r>
          <w:r>
            <w:rPr>
              <w:lang w:val="es-ES"/>
            </w:rPr>
            <w:fldChar w:fldCharType="separate"/>
          </w:r>
          <w:hyperlink w:anchor="_Toc487039969" w:history="1">
            <w:r w:rsidR="00BE445C" w:rsidRPr="00940517">
              <w:rPr>
                <w:rStyle w:val="Hipervnculo"/>
                <w:noProof/>
              </w:rPr>
              <w:t>Índice</w:t>
            </w:r>
            <w:r w:rsidR="00BE445C">
              <w:rPr>
                <w:noProof/>
                <w:webHidden/>
              </w:rPr>
              <w:tab/>
            </w:r>
            <w:r w:rsidR="00BE445C">
              <w:rPr>
                <w:noProof/>
                <w:webHidden/>
              </w:rPr>
              <w:fldChar w:fldCharType="begin"/>
            </w:r>
            <w:r w:rsidR="00BE445C">
              <w:rPr>
                <w:noProof/>
                <w:webHidden/>
              </w:rPr>
              <w:instrText xml:space="preserve"> PAGEREF _Toc487039969 \h </w:instrText>
            </w:r>
            <w:r w:rsidR="00BE445C">
              <w:rPr>
                <w:noProof/>
                <w:webHidden/>
              </w:rPr>
            </w:r>
            <w:r w:rsidR="00BE445C">
              <w:rPr>
                <w:noProof/>
                <w:webHidden/>
              </w:rPr>
              <w:fldChar w:fldCharType="separate"/>
            </w:r>
            <w:r w:rsidR="00A9619D">
              <w:rPr>
                <w:noProof/>
                <w:webHidden/>
              </w:rPr>
              <w:t>2</w:t>
            </w:r>
            <w:r w:rsidR="00BE445C">
              <w:rPr>
                <w:noProof/>
                <w:webHidden/>
              </w:rPr>
              <w:fldChar w:fldCharType="end"/>
            </w:r>
          </w:hyperlink>
        </w:p>
        <w:p w:rsidR="00BE445C" w:rsidRDefault="00BE445C">
          <w:pPr>
            <w:pStyle w:val="TDC1"/>
            <w:tabs>
              <w:tab w:val="right" w:leader="dot" w:pos="9350"/>
            </w:tabs>
            <w:rPr>
              <w:rFonts w:eastAsiaTheme="minorEastAsia"/>
              <w:noProof/>
              <w:sz w:val="22"/>
              <w:szCs w:val="22"/>
            </w:rPr>
          </w:pPr>
          <w:hyperlink w:anchor="_Toc487039970" w:history="1">
            <w:r w:rsidRPr="00940517">
              <w:rPr>
                <w:rStyle w:val="Hipervnculo"/>
                <w:noProof/>
              </w:rPr>
              <w:t>Acerca de DigiCart</w:t>
            </w:r>
            <w:r>
              <w:rPr>
                <w:noProof/>
                <w:webHidden/>
              </w:rPr>
              <w:tab/>
            </w:r>
            <w:r>
              <w:rPr>
                <w:noProof/>
                <w:webHidden/>
              </w:rPr>
              <w:fldChar w:fldCharType="begin"/>
            </w:r>
            <w:r>
              <w:rPr>
                <w:noProof/>
                <w:webHidden/>
              </w:rPr>
              <w:instrText xml:space="preserve"> PAGEREF _Toc487039970 \h </w:instrText>
            </w:r>
            <w:r>
              <w:rPr>
                <w:noProof/>
                <w:webHidden/>
              </w:rPr>
            </w:r>
            <w:r>
              <w:rPr>
                <w:noProof/>
                <w:webHidden/>
              </w:rPr>
              <w:fldChar w:fldCharType="separate"/>
            </w:r>
            <w:r w:rsidR="00A9619D">
              <w:rPr>
                <w:noProof/>
                <w:webHidden/>
              </w:rPr>
              <w:t>3</w:t>
            </w:r>
            <w:r>
              <w:rPr>
                <w:noProof/>
                <w:webHidden/>
              </w:rPr>
              <w:fldChar w:fldCharType="end"/>
            </w:r>
          </w:hyperlink>
        </w:p>
        <w:p w:rsidR="00BE445C" w:rsidRDefault="00BE445C">
          <w:pPr>
            <w:pStyle w:val="TDC2"/>
            <w:tabs>
              <w:tab w:val="right" w:leader="dot" w:pos="9350"/>
            </w:tabs>
            <w:rPr>
              <w:rFonts w:eastAsiaTheme="minorEastAsia"/>
              <w:noProof/>
              <w:sz w:val="22"/>
              <w:szCs w:val="22"/>
            </w:rPr>
          </w:pPr>
          <w:hyperlink w:anchor="_Toc487039971" w:history="1">
            <w:r w:rsidRPr="00940517">
              <w:rPr>
                <w:rStyle w:val="Hipervnculo"/>
                <w:noProof/>
              </w:rPr>
              <w:t>Qué es DigiCart?</w:t>
            </w:r>
            <w:r>
              <w:rPr>
                <w:noProof/>
                <w:webHidden/>
              </w:rPr>
              <w:tab/>
            </w:r>
            <w:r>
              <w:rPr>
                <w:noProof/>
                <w:webHidden/>
              </w:rPr>
              <w:fldChar w:fldCharType="begin"/>
            </w:r>
            <w:r>
              <w:rPr>
                <w:noProof/>
                <w:webHidden/>
              </w:rPr>
              <w:instrText xml:space="preserve"> PAGEREF _Toc487039971 \h </w:instrText>
            </w:r>
            <w:r>
              <w:rPr>
                <w:noProof/>
                <w:webHidden/>
              </w:rPr>
            </w:r>
            <w:r>
              <w:rPr>
                <w:noProof/>
                <w:webHidden/>
              </w:rPr>
              <w:fldChar w:fldCharType="separate"/>
            </w:r>
            <w:r w:rsidR="00A9619D">
              <w:rPr>
                <w:noProof/>
                <w:webHidden/>
              </w:rPr>
              <w:t>3</w:t>
            </w:r>
            <w:r>
              <w:rPr>
                <w:noProof/>
                <w:webHidden/>
              </w:rPr>
              <w:fldChar w:fldCharType="end"/>
            </w:r>
          </w:hyperlink>
        </w:p>
        <w:p w:rsidR="00BE445C" w:rsidRDefault="00BE445C">
          <w:pPr>
            <w:pStyle w:val="TDC1"/>
            <w:tabs>
              <w:tab w:val="right" w:leader="dot" w:pos="9350"/>
            </w:tabs>
            <w:rPr>
              <w:rFonts w:eastAsiaTheme="minorEastAsia"/>
              <w:noProof/>
              <w:sz w:val="22"/>
              <w:szCs w:val="22"/>
            </w:rPr>
          </w:pPr>
          <w:hyperlink w:anchor="_Toc487039972" w:history="1">
            <w:r w:rsidRPr="00940517">
              <w:rPr>
                <w:rStyle w:val="Hipervnculo"/>
                <w:noProof/>
              </w:rPr>
              <w:t>Instalación del producto</w:t>
            </w:r>
            <w:r>
              <w:rPr>
                <w:noProof/>
                <w:webHidden/>
              </w:rPr>
              <w:tab/>
            </w:r>
            <w:r>
              <w:rPr>
                <w:noProof/>
                <w:webHidden/>
              </w:rPr>
              <w:fldChar w:fldCharType="begin"/>
            </w:r>
            <w:r>
              <w:rPr>
                <w:noProof/>
                <w:webHidden/>
              </w:rPr>
              <w:instrText xml:space="preserve"> PAGEREF _Toc487039972 \h </w:instrText>
            </w:r>
            <w:r>
              <w:rPr>
                <w:noProof/>
                <w:webHidden/>
              </w:rPr>
            </w:r>
            <w:r>
              <w:rPr>
                <w:noProof/>
                <w:webHidden/>
              </w:rPr>
              <w:fldChar w:fldCharType="separate"/>
            </w:r>
            <w:r w:rsidR="00A9619D">
              <w:rPr>
                <w:noProof/>
                <w:webHidden/>
              </w:rPr>
              <w:t>4</w:t>
            </w:r>
            <w:r>
              <w:rPr>
                <w:noProof/>
                <w:webHidden/>
              </w:rPr>
              <w:fldChar w:fldCharType="end"/>
            </w:r>
          </w:hyperlink>
        </w:p>
        <w:p w:rsidR="00BE445C" w:rsidRDefault="00BE445C">
          <w:pPr>
            <w:pStyle w:val="TDC1"/>
            <w:tabs>
              <w:tab w:val="right" w:leader="dot" w:pos="9350"/>
            </w:tabs>
            <w:rPr>
              <w:rFonts w:eastAsiaTheme="minorEastAsia"/>
              <w:noProof/>
              <w:sz w:val="22"/>
              <w:szCs w:val="22"/>
            </w:rPr>
          </w:pPr>
          <w:hyperlink w:anchor="_Toc487039973" w:history="1">
            <w:r w:rsidRPr="00940517">
              <w:rPr>
                <w:rStyle w:val="Hipervnculo"/>
                <w:noProof/>
              </w:rPr>
              <w:t>Utilización del producto</w:t>
            </w:r>
            <w:r>
              <w:rPr>
                <w:noProof/>
                <w:webHidden/>
              </w:rPr>
              <w:tab/>
            </w:r>
            <w:r>
              <w:rPr>
                <w:noProof/>
                <w:webHidden/>
              </w:rPr>
              <w:fldChar w:fldCharType="begin"/>
            </w:r>
            <w:r>
              <w:rPr>
                <w:noProof/>
                <w:webHidden/>
              </w:rPr>
              <w:instrText xml:space="preserve"> PAGEREF _Toc487039973 \h </w:instrText>
            </w:r>
            <w:r>
              <w:rPr>
                <w:noProof/>
                <w:webHidden/>
              </w:rPr>
            </w:r>
            <w:r>
              <w:rPr>
                <w:noProof/>
                <w:webHidden/>
              </w:rPr>
              <w:fldChar w:fldCharType="separate"/>
            </w:r>
            <w:r w:rsidR="00A9619D">
              <w:rPr>
                <w:noProof/>
                <w:webHidden/>
              </w:rPr>
              <w:t>5</w:t>
            </w:r>
            <w:r>
              <w:rPr>
                <w:noProof/>
                <w:webHidden/>
              </w:rPr>
              <w:fldChar w:fldCharType="end"/>
            </w:r>
          </w:hyperlink>
        </w:p>
        <w:p w:rsidR="00BE445C" w:rsidRDefault="00BE445C">
          <w:pPr>
            <w:pStyle w:val="TDC2"/>
            <w:tabs>
              <w:tab w:val="right" w:leader="dot" w:pos="9350"/>
            </w:tabs>
            <w:rPr>
              <w:rFonts w:eastAsiaTheme="minorEastAsia"/>
              <w:noProof/>
              <w:sz w:val="22"/>
              <w:szCs w:val="22"/>
            </w:rPr>
          </w:pPr>
          <w:hyperlink w:anchor="_Toc487039974" w:history="1">
            <w:r w:rsidRPr="00940517">
              <w:rPr>
                <w:rStyle w:val="Hipervnculo"/>
                <w:noProof/>
              </w:rPr>
              <w:t>Menú inicial</w:t>
            </w:r>
            <w:r>
              <w:rPr>
                <w:noProof/>
                <w:webHidden/>
              </w:rPr>
              <w:tab/>
            </w:r>
            <w:r>
              <w:rPr>
                <w:noProof/>
                <w:webHidden/>
              </w:rPr>
              <w:fldChar w:fldCharType="begin"/>
            </w:r>
            <w:r>
              <w:rPr>
                <w:noProof/>
                <w:webHidden/>
              </w:rPr>
              <w:instrText xml:space="preserve"> PAGEREF _Toc487039974 \h </w:instrText>
            </w:r>
            <w:r>
              <w:rPr>
                <w:noProof/>
                <w:webHidden/>
              </w:rPr>
            </w:r>
            <w:r>
              <w:rPr>
                <w:noProof/>
                <w:webHidden/>
              </w:rPr>
              <w:fldChar w:fldCharType="separate"/>
            </w:r>
            <w:r w:rsidR="00A9619D">
              <w:rPr>
                <w:noProof/>
                <w:webHidden/>
              </w:rPr>
              <w:t>5</w:t>
            </w:r>
            <w:r>
              <w:rPr>
                <w:noProof/>
                <w:webHidden/>
              </w:rPr>
              <w:fldChar w:fldCharType="end"/>
            </w:r>
          </w:hyperlink>
        </w:p>
        <w:p w:rsidR="00BE445C" w:rsidRDefault="00BE445C">
          <w:pPr>
            <w:pStyle w:val="TDC3"/>
            <w:tabs>
              <w:tab w:val="right" w:leader="dot" w:pos="9350"/>
            </w:tabs>
            <w:rPr>
              <w:rFonts w:eastAsiaTheme="minorEastAsia"/>
              <w:noProof/>
              <w:sz w:val="22"/>
              <w:szCs w:val="22"/>
            </w:rPr>
          </w:pPr>
          <w:hyperlink w:anchor="_Toc487039975" w:history="1">
            <w:r w:rsidRPr="00940517">
              <w:rPr>
                <w:rStyle w:val="Hipervnculo"/>
                <w:noProof/>
              </w:rPr>
              <w:t>Iniciar Cartelería</w:t>
            </w:r>
            <w:r>
              <w:rPr>
                <w:noProof/>
                <w:webHidden/>
              </w:rPr>
              <w:tab/>
            </w:r>
            <w:r>
              <w:rPr>
                <w:noProof/>
                <w:webHidden/>
              </w:rPr>
              <w:fldChar w:fldCharType="begin"/>
            </w:r>
            <w:r>
              <w:rPr>
                <w:noProof/>
                <w:webHidden/>
              </w:rPr>
              <w:instrText xml:space="preserve"> PAGEREF _Toc487039975 \h </w:instrText>
            </w:r>
            <w:r>
              <w:rPr>
                <w:noProof/>
                <w:webHidden/>
              </w:rPr>
            </w:r>
            <w:r>
              <w:rPr>
                <w:noProof/>
                <w:webHidden/>
              </w:rPr>
              <w:fldChar w:fldCharType="separate"/>
            </w:r>
            <w:r w:rsidR="00A9619D">
              <w:rPr>
                <w:noProof/>
                <w:webHidden/>
              </w:rPr>
              <w:t>6</w:t>
            </w:r>
            <w:r>
              <w:rPr>
                <w:noProof/>
                <w:webHidden/>
              </w:rPr>
              <w:fldChar w:fldCharType="end"/>
            </w:r>
          </w:hyperlink>
        </w:p>
        <w:p w:rsidR="00BE445C" w:rsidRDefault="00BE445C">
          <w:pPr>
            <w:pStyle w:val="TDC3"/>
            <w:tabs>
              <w:tab w:val="right" w:leader="dot" w:pos="9350"/>
            </w:tabs>
            <w:rPr>
              <w:rFonts w:eastAsiaTheme="minorEastAsia"/>
              <w:noProof/>
              <w:sz w:val="22"/>
              <w:szCs w:val="22"/>
            </w:rPr>
          </w:pPr>
          <w:hyperlink w:anchor="_Toc487039976" w:history="1">
            <w:r w:rsidRPr="00940517">
              <w:rPr>
                <w:rStyle w:val="Hipervnculo"/>
                <w:noProof/>
              </w:rPr>
              <w:t>Administrar Cartelería</w:t>
            </w:r>
            <w:r>
              <w:rPr>
                <w:noProof/>
                <w:webHidden/>
              </w:rPr>
              <w:tab/>
            </w:r>
            <w:r>
              <w:rPr>
                <w:noProof/>
                <w:webHidden/>
              </w:rPr>
              <w:fldChar w:fldCharType="begin"/>
            </w:r>
            <w:r>
              <w:rPr>
                <w:noProof/>
                <w:webHidden/>
              </w:rPr>
              <w:instrText xml:space="preserve"> PAGEREF _Toc487039976 \h </w:instrText>
            </w:r>
            <w:r>
              <w:rPr>
                <w:noProof/>
                <w:webHidden/>
              </w:rPr>
            </w:r>
            <w:r>
              <w:rPr>
                <w:noProof/>
                <w:webHidden/>
              </w:rPr>
              <w:fldChar w:fldCharType="separate"/>
            </w:r>
            <w:r w:rsidR="00A9619D">
              <w:rPr>
                <w:noProof/>
                <w:webHidden/>
              </w:rPr>
              <w:t>6</w:t>
            </w:r>
            <w:r>
              <w:rPr>
                <w:noProof/>
                <w:webHidden/>
              </w:rPr>
              <w:fldChar w:fldCharType="end"/>
            </w:r>
          </w:hyperlink>
        </w:p>
        <w:p w:rsidR="00BE445C" w:rsidRDefault="00BE445C">
          <w:pPr>
            <w:pStyle w:val="TDC2"/>
            <w:tabs>
              <w:tab w:val="right" w:leader="dot" w:pos="9350"/>
            </w:tabs>
            <w:rPr>
              <w:rFonts w:eastAsiaTheme="minorEastAsia"/>
              <w:noProof/>
              <w:sz w:val="22"/>
              <w:szCs w:val="22"/>
            </w:rPr>
          </w:pPr>
          <w:hyperlink w:anchor="_Toc487039977" w:history="1">
            <w:r w:rsidRPr="00940517">
              <w:rPr>
                <w:rStyle w:val="Hipervnculo"/>
                <w:noProof/>
              </w:rPr>
              <w:t>Menú principal – Administración</w:t>
            </w:r>
            <w:r>
              <w:rPr>
                <w:noProof/>
                <w:webHidden/>
              </w:rPr>
              <w:tab/>
            </w:r>
            <w:r>
              <w:rPr>
                <w:noProof/>
                <w:webHidden/>
              </w:rPr>
              <w:fldChar w:fldCharType="begin"/>
            </w:r>
            <w:r>
              <w:rPr>
                <w:noProof/>
                <w:webHidden/>
              </w:rPr>
              <w:instrText xml:space="preserve"> PAGEREF _Toc487039977 \h </w:instrText>
            </w:r>
            <w:r>
              <w:rPr>
                <w:noProof/>
                <w:webHidden/>
              </w:rPr>
            </w:r>
            <w:r>
              <w:rPr>
                <w:noProof/>
                <w:webHidden/>
              </w:rPr>
              <w:fldChar w:fldCharType="separate"/>
            </w:r>
            <w:r w:rsidR="00A9619D">
              <w:rPr>
                <w:noProof/>
                <w:webHidden/>
              </w:rPr>
              <w:t>6</w:t>
            </w:r>
            <w:r>
              <w:rPr>
                <w:noProof/>
                <w:webHidden/>
              </w:rPr>
              <w:fldChar w:fldCharType="end"/>
            </w:r>
          </w:hyperlink>
        </w:p>
        <w:p w:rsidR="00BE445C" w:rsidRDefault="00BE445C">
          <w:pPr>
            <w:pStyle w:val="TDC2"/>
            <w:tabs>
              <w:tab w:val="right" w:leader="dot" w:pos="9350"/>
            </w:tabs>
            <w:rPr>
              <w:rFonts w:eastAsiaTheme="minorEastAsia"/>
              <w:noProof/>
              <w:sz w:val="22"/>
              <w:szCs w:val="22"/>
            </w:rPr>
          </w:pPr>
          <w:hyperlink w:anchor="_Toc487039978" w:history="1">
            <w:r w:rsidRPr="00940517">
              <w:rPr>
                <w:rStyle w:val="Hipervnculo"/>
                <w:noProof/>
              </w:rPr>
              <w:t>Pestaña Inicio</w:t>
            </w:r>
            <w:r>
              <w:rPr>
                <w:noProof/>
                <w:webHidden/>
              </w:rPr>
              <w:tab/>
            </w:r>
            <w:r>
              <w:rPr>
                <w:noProof/>
                <w:webHidden/>
              </w:rPr>
              <w:fldChar w:fldCharType="begin"/>
            </w:r>
            <w:r>
              <w:rPr>
                <w:noProof/>
                <w:webHidden/>
              </w:rPr>
              <w:instrText xml:space="preserve"> PAGEREF _Toc487039978 \h </w:instrText>
            </w:r>
            <w:r>
              <w:rPr>
                <w:noProof/>
                <w:webHidden/>
              </w:rPr>
            </w:r>
            <w:r>
              <w:rPr>
                <w:noProof/>
                <w:webHidden/>
              </w:rPr>
              <w:fldChar w:fldCharType="separate"/>
            </w:r>
            <w:r w:rsidR="00A9619D">
              <w:rPr>
                <w:noProof/>
                <w:webHidden/>
              </w:rPr>
              <w:t>7</w:t>
            </w:r>
            <w:r>
              <w:rPr>
                <w:noProof/>
                <w:webHidden/>
              </w:rPr>
              <w:fldChar w:fldCharType="end"/>
            </w:r>
          </w:hyperlink>
        </w:p>
        <w:p w:rsidR="00BE445C" w:rsidRDefault="00BE445C">
          <w:pPr>
            <w:pStyle w:val="TDC3"/>
            <w:tabs>
              <w:tab w:val="right" w:leader="dot" w:pos="9350"/>
            </w:tabs>
            <w:rPr>
              <w:rFonts w:eastAsiaTheme="minorEastAsia"/>
              <w:noProof/>
              <w:sz w:val="22"/>
              <w:szCs w:val="22"/>
            </w:rPr>
          </w:pPr>
          <w:hyperlink w:anchor="_Toc487039979" w:history="1">
            <w:r w:rsidRPr="00940517">
              <w:rPr>
                <w:rStyle w:val="Hipervnculo"/>
                <w:noProof/>
              </w:rPr>
              <w:t>Empezar</w:t>
            </w:r>
            <w:r>
              <w:rPr>
                <w:noProof/>
                <w:webHidden/>
              </w:rPr>
              <w:tab/>
            </w:r>
            <w:r>
              <w:rPr>
                <w:noProof/>
                <w:webHidden/>
              </w:rPr>
              <w:fldChar w:fldCharType="begin"/>
            </w:r>
            <w:r>
              <w:rPr>
                <w:noProof/>
                <w:webHidden/>
              </w:rPr>
              <w:instrText xml:space="preserve"> PAGEREF _Toc487039979 \h </w:instrText>
            </w:r>
            <w:r>
              <w:rPr>
                <w:noProof/>
                <w:webHidden/>
              </w:rPr>
            </w:r>
            <w:r>
              <w:rPr>
                <w:noProof/>
                <w:webHidden/>
              </w:rPr>
              <w:fldChar w:fldCharType="separate"/>
            </w:r>
            <w:r w:rsidR="00A9619D">
              <w:rPr>
                <w:noProof/>
                <w:webHidden/>
              </w:rPr>
              <w:t>7</w:t>
            </w:r>
            <w:r>
              <w:rPr>
                <w:noProof/>
                <w:webHidden/>
              </w:rPr>
              <w:fldChar w:fldCharType="end"/>
            </w:r>
          </w:hyperlink>
        </w:p>
        <w:p w:rsidR="00BE445C" w:rsidRDefault="00BE445C">
          <w:pPr>
            <w:pStyle w:val="TDC2"/>
            <w:tabs>
              <w:tab w:val="right" w:leader="dot" w:pos="9350"/>
            </w:tabs>
            <w:rPr>
              <w:rFonts w:eastAsiaTheme="minorEastAsia"/>
              <w:noProof/>
              <w:sz w:val="22"/>
              <w:szCs w:val="22"/>
            </w:rPr>
          </w:pPr>
          <w:hyperlink w:anchor="_Toc487039980" w:history="1">
            <w:r w:rsidRPr="00940517">
              <w:rPr>
                <w:rStyle w:val="Hipervnculo"/>
                <w:noProof/>
              </w:rPr>
              <w:t>Pestaña Administración</w:t>
            </w:r>
            <w:r>
              <w:rPr>
                <w:noProof/>
                <w:webHidden/>
              </w:rPr>
              <w:tab/>
            </w:r>
            <w:r>
              <w:rPr>
                <w:noProof/>
                <w:webHidden/>
              </w:rPr>
              <w:fldChar w:fldCharType="begin"/>
            </w:r>
            <w:r>
              <w:rPr>
                <w:noProof/>
                <w:webHidden/>
              </w:rPr>
              <w:instrText xml:space="preserve"> PAGEREF _Toc487039980 \h </w:instrText>
            </w:r>
            <w:r>
              <w:rPr>
                <w:noProof/>
                <w:webHidden/>
              </w:rPr>
            </w:r>
            <w:r>
              <w:rPr>
                <w:noProof/>
                <w:webHidden/>
              </w:rPr>
              <w:fldChar w:fldCharType="separate"/>
            </w:r>
            <w:r w:rsidR="00A9619D">
              <w:rPr>
                <w:noProof/>
                <w:webHidden/>
              </w:rPr>
              <w:t>8</w:t>
            </w:r>
            <w:r>
              <w:rPr>
                <w:noProof/>
                <w:webHidden/>
              </w:rPr>
              <w:fldChar w:fldCharType="end"/>
            </w:r>
          </w:hyperlink>
        </w:p>
        <w:p w:rsidR="00BE445C" w:rsidRDefault="00BE445C">
          <w:pPr>
            <w:pStyle w:val="TDC3"/>
            <w:tabs>
              <w:tab w:val="right" w:leader="dot" w:pos="9350"/>
            </w:tabs>
            <w:rPr>
              <w:rFonts w:eastAsiaTheme="minorEastAsia"/>
              <w:noProof/>
              <w:sz w:val="22"/>
              <w:szCs w:val="22"/>
            </w:rPr>
          </w:pPr>
          <w:hyperlink w:anchor="_Toc487039981" w:history="1">
            <w:r w:rsidRPr="00940517">
              <w:rPr>
                <w:rStyle w:val="Hipervnculo"/>
                <w:noProof/>
              </w:rPr>
              <w:t>Campañas</w:t>
            </w:r>
            <w:r>
              <w:rPr>
                <w:noProof/>
                <w:webHidden/>
              </w:rPr>
              <w:tab/>
            </w:r>
            <w:r>
              <w:rPr>
                <w:noProof/>
                <w:webHidden/>
              </w:rPr>
              <w:fldChar w:fldCharType="begin"/>
            </w:r>
            <w:r>
              <w:rPr>
                <w:noProof/>
                <w:webHidden/>
              </w:rPr>
              <w:instrText xml:space="preserve"> PAGEREF _Toc487039981 \h </w:instrText>
            </w:r>
            <w:r>
              <w:rPr>
                <w:noProof/>
                <w:webHidden/>
              </w:rPr>
            </w:r>
            <w:r>
              <w:rPr>
                <w:noProof/>
                <w:webHidden/>
              </w:rPr>
              <w:fldChar w:fldCharType="separate"/>
            </w:r>
            <w:r w:rsidR="00A9619D">
              <w:rPr>
                <w:noProof/>
                <w:webHidden/>
              </w:rPr>
              <w:t>8</w:t>
            </w:r>
            <w:r>
              <w:rPr>
                <w:noProof/>
                <w:webHidden/>
              </w:rPr>
              <w:fldChar w:fldCharType="end"/>
            </w:r>
          </w:hyperlink>
        </w:p>
        <w:p w:rsidR="00BE445C" w:rsidRDefault="00BE445C">
          <w:pPr>
            <w:pStyle w:val="TDC3"/>
            <w:tabs>
              <w:tab w:val="right" w:leader="dot" w:pos="9350"/>
            </w:tabs>
            <w:rPr>
              <w:rFonts w:eastAsiaTheme="minorEastAsia"/>
              <w:noProof/>
              <w:sz w:val="22"/>
              <w:szCs w:val="22"/>
            </w:rPr>
          </w:pPr>
          <w:hyperlink w:anchor="_Toc487039982" w:history="1">
            <w:r w:rsidRPr="00940517">
              <w:rPr>
                <w:rStyle w:val="Hipervnculo"/>
                <w:noProof/>
              </w:rPr>
              <w:t>Banners</w:t>
            </w:r>
            <w:r>
              <w:rPr>
                <w:noProof/>
                <w:webHidden/>
              </w:rPr>
              <w:tab/>
            </w:r>
            <w:r>
              <w:rPr>
                <w:noProof/>
                <w:webHidden/>
              </w:rPr>
              <w:fldChar w:fldCharType="begin"/>
            </w:r>
            <w:r>
              <w:rPr>
                <w:noProof/>
                <w:webHidden/>
              </w:rPr>
              <w:instrText xml:space="preserve"> PAGEREF _Toc487039982 \h </w:instrText>
            </w:r>
            <w:r>
              <w:rPr>
                <w:noProof/>
                <w:webHidden/>
              </w:rPr>
            </w:r>
            <w:r>
              <w:rPr>
                <w:noProof/>
                <w:webHidden/>
              </w:rPr>
              <w:fldChar w:fldCharType="separate"/>
            </w:r>
            <w:r w:rsidR="00A9619D">
              <w:rPr>
                <w:noProof/>
                <w:webHidden/>
              </w:rPr>
              <w:t>9</w:t>
            </w:r>
            <w:r>
              <w:rPr>
                <w:noProof/>
                <w:webHidden/>
              </w:rPr>
              <w:fldChar w:fldCharType="end"/>
            </w:r>
          </w:hyperlink>
        </w:p>
        <w:p w:rsidR="00BE445C" w:rsidRDefault="00BE445C">
          <w:pPr>
            <w:pStyle w:val="TDC3"/>
            <w:tabs>
              <w:tab w:val="right" w:leader="dot" w:pos="9350"/>
            </w:tabs>
            <w:rPr>
              <w:rFonts w:eastAsiaTheme="minorEastAsia"/>
              <w:noProof/>
              <w:sz w:val="22"/>
              <w:szCs w:val="22"/>
            </w:rPr>
          </w:pPr>
          <w:hyperlink w:anchor="_Toc487039983" w:history="1">
            <w:r w:rsidRPr="00940517">
              <w:rPr>
                <w:rStyle w:val="Hipervnculo"/>
                <w:noProof/>
              </w:rPr>
              <w:t>Fuentes RSS</w:t>
            </w:r>
            <w:r>
              <w:rPr>
                <w:noProof/>
                <w:webHidden/>
              </w:rPr>
              <w:tab/>
            </w:r>
            <w:r>
              <w:rPr>
                <w:noProof/>
                <w:webHidden/>
              </w:rPr>
              <w:fldChar w:fldCharType="begin"/>
            </w:r>
            <w:r>
              <w:rPr>
                <w:noProof/>
                <w:webHidden/>
              </w:rPr>
              <w:instrText xml:space="preserve"> PAGEREF _Toc487039983 \h </w:instrText>
            </w:r>
            <w:r>
              <w:rPr>
                <w:noProof/>
                <w:webHidden/>
              </w:rPr>
            </w:r>
            <w:r>
              <w:rPr>
                <w:noProof/>
                <w:webHidden/>
              </w:rPr>
              <w:fldChar w:fldCharType="separate"/>
            </w:r>
            <w:r w:rsidR="00A9619D">
              <w:rPr>
                <w:noProof/>
                <w:webHidden/>
              </w:rPr>
              <w:t>11</w:t>
            </w:r>
            <w:r>
              <w:rPr>
                <w:noProof/>
                <w:webHidden/>
              </w:rPr>
              <w:fldChar w:fldCharType="end"/>
            </w:r>
          </w:hyperlink>
        </w:p>
        <w:p w:rsidR="00BE445C" w:rsidRDefault="00BE445C">
          <w:pPr>
            <w:pStyle w:val="TDC2"/>
            <w:tabs>
              <w:tab w:val="right" w:leader="dot" w:pos="9350"/>
            </w:tabs>
            <w:rPr>
              <w:rFonts w:eastAsiaTheme="minorEastAsia"/>
              <w:noProof/>
              <w:sz w:val="22"/>
              <w:szCs w:val="22"/>
            </w:rPr>
          </w:pPr>
          <w:hyperlink w:anchor="_Toc487039984" w:history="1">
            <w:r w:rsidRPr="00940517">
              <w:rPr>
                <w:rStyle w:val="Hipervnculo"/>
                <w:noProof/>
              </w:rPr>
              <w:t>Pestaña Ayuda</w:t>
            </w:r>
            <w:r>
              <w:rPr>
                <w:noProof/>
                <w:webHidden/>
              </w:rPr>
              <w:tab/>
            </w:r>
            <w:r>
              <w:rPr>
                <w:noProof/>
                <w:webHidden/>
              </w:rPr>
              <w:fldChar w:fldCharType="begin"/>
            </w:r>
            <w:r>
              <w:rPr>
                <w:noProof/>
                <w:webHidden/>
              </w:rPr>
              <w:instrText xml:space="preserve"> PAGEREF _Toc487039984 \h </w:instrText>
            </w:r>
            <w:r>
              <w:rPr>
                <w:noProof/>
                <w:webHidden/>
              </w:rPr>
            </w:r>
            <w:r>
              <w:rPr>
                <w:noProof/>
                <w:webHidden/>
              </w:rPr>
              <w:fldChar w:fldCharType="separate"/>
            </w:r>
            <w:r w:rsidR="00A9619D">
              <w:rPr>
                <w:noProof/>
                <w:webHidden/>
              </w:rPr>
              <w:t>12</w:t>
            </w:r>
            <w:r>
              <w:rPr>
                <w:noProof/>
                <w:webHidden/>
              </w:rPr>
              <w:fldChar w:fldCharType="end"/>
            </w:r>
          </w:hyperlink>
        </w:p>
        <w:p w:rsidR="00BE445C" w:rsidRDefault="00BE445C">
          <w:pPr>
            <w:pStyle w:val="TDC3"/>
            <w:tabs>
              <w:tab w:val="right" w:leader="dot" w:pos="9350"/>
            </w:tabs>
            <w:rPr>
              <w:rFonts w:eastAsiaTheme="minorEastAsia"/>
              <w:noProof/>
              <w:sz w:val="22"/>
              <w:szCs w:val="22"/>
            </w:rPr>
          </w:pPr>
          <w:hyperlink w:anchor="_Toc487039985" w:history="1">
            <w:r w:rsidRPr="00940517">
              <w:rPr>
                <w:rStyle w:val="Hipervnculo"/>
                <w:noProof/>
              </w:rPr>
              <w:t>Consultar ayuda</w:t>
            </w:r>
            <w:r>
              <w:rPr>
                <w:noProof/>
                <w:webHidden/>
              </w:rPr>
              <w:tab/>
            </w:r>
            <w:r>
              <w:rPr>
                <w:noProof/>
                <w:webHidden/>
              </w:rPr>
              <w:fldChar w:fldCharType="begin"/>
            </w:r>
            <w:r>
              <w:rPr>
                <w:noProof/>
                <w:webHidden/>
              </w:rPr>
              <w:instrText xml:space="preserve"> PAGEREF _Toc487039985 \h </w:instrText>
            </w:r>
            <w:r>
              <w:rPr>
                <w:noProof/>
                <w:webHidden/>
              </w:rPr>
            </w:r>
            <w:r>
              <w:rPr>
                <w:noProof/>
                <w:webHidden/>
              </w:rPr>
              <w:fldChar w:fldCharType="separate"/>
            </w:r>
            <w:r w:rsidR="00A9619D">
              <w:rPr>
                <w:noProof/>
                <w:webHidden/>
              </w:rPr>
              <w:t>12</w:t>
            </w:r>
            <w:r>
              <w:rPr>
                <w:noProof/>
                <w:webHidden/>
              </w:rPr>
              <w:fldChar w:fldCharType="end"/>
            </w:r>
          </w:hyperlink>
        </w:p>
        <w:p w:rsidR="00BE445C" w:rsidRDefault="00BE445C">
          <w:pPr>
            <w:pStyle w:val="TDC3"/>
            <w:tabs>
              <w:tab w:val="right" w:leader="dot" w:pos="9350"/>
            </w:tabs>
            <w:rPr>
              <w:rFonts w:eastAsiaTheme="minorEastAsia"/>
              <w:noProof/>
              <w:sz w:val="22"/>
              <w:szCs w:val="22"/>
            </w:rPr>
          </w:pPr>
          <w:hyperlink w:anchor="_Toc487039986" w:history="1">
            <w:r w:rsidRPr="00940517">
              <w:rPr>
                <w:rStyle w:val="Hipervnculo"/>
                <w:noProof/>
              </w:rPr>
              <w:t>Acerca de..</w:t>
            </w:r>
            <w:r>
              <w:rPr>
                <w:noProof/>
                <w:webHidden/>
              </w:rPr>
              <w:tab/>
            </w:r>
            <w:r>
              <w:rPr>
                <w:noProof/>
                <w:webHidden/>
              </w:rPr>
              <w:fldChar w:fldCharType="begin"/>
            </w:r>
            <w:r>
              <w:rPr>
                <w:noProof/>
                <w:webHidden/>
              </w:rPr>
              <w:instrText xml:space="preserve"> PAGEREF _Toc487039986 \h </w:instrText>
            </w:r>
            <w:r>
              <w:rPr>
                <w:noProof/>
                <w:webHidden/>
              </w:rPr>
            </w:r>
            <w:r>
              <w:rPr>
                <w:noProof/>
                <w:webHidden/>
              </w:rPr>
              <w:fldChar w:fldCharType="separate"/>
            </w:r>
            <w:r w:rsidR="00A9619D">
              <w:rPr>
                <w:noProof/>
                <w:webHidden/>
              </w:rPr>
              <w:t>12</w:t>
            </w:r>
            <w:r>
              <w:rPr>
                <w:noProof/>
                <w:webHidden/>
              </w:rPr>
              <w:fldChar w:fldCharType="end"/>
            </w:r>
          </w:hyperlink>
        </w:p>
        <w:p w:rsidR="00BE445C" w:rsidRDefault="00BE445C">
          <w:pPr>
            <w:pStyle w:val="TDC2"/>
            <w:tabs>
              <w:tab w:val="right" w:leader="dot" w:pos="9350"/>
            </w:tabs>
            <w:rPr>
              <w:rFonts w:eastAsiaTheme="minorEastAsia"/>
              <w:noProof/>
              <w:sz w:val="22"/>
              <w:szCs w:val="22"/>
            </w:rPr>
          </w:pPr>
          <w:hyperlink w:anchor="_Toc487039987" w:history="1">
            <w:r w:rsidRPr="00940517">
              <w:rPr>
                <w:rStyle w:val="Hipervnculo"/>
                <w:noProof/>
              </w:rPr>
              <w:t>Pestaña Salir</w:t>
            </w:r>
            <w:r>
              <w:rPr>
                <w:noProof/>
                <w:webHidden/>
              </w:rPr>
              <w:tab/>
            </w:r>
            <w:r>
              <w:rPr>
                <w:noProof/>
                <w:webHidden/>
              </w:rPr>
              <w:fldChar w:fldCharType="begin"/>
            </w:r>
            <w:r>
              <w:rPr>
                <w:noProof/>
                <w:webHidden/>
              </w:rPr>
              <w:instrText xml:space="preserve"> PAGEREF _Toc487039987 \h </w:instrText>
            </w:r>
            <w:r>
              <w:rPr>
                <w:noProof/>
                <w:webHidden/>
              </w:rPr>
            </w:r>
            <w:r>
              <w:rPr>
                <w:noProof/>
                <w:webHidden/>
              </w:rPr>
              <w:fldChar w:fldCharType="separate"/>
            </w:r>
            <w:r w:rsidR="00A9619D">
              <w:rPr>
                <w:noProof/>
                <w:webHidden/>
              </w:rPr>
              <w:t>12</w:t>
            </w:r>
            <w:r>
              <w:rPr>
                <w:noProof/>
                <w:webHidden/>
              </w:rPr>
              <w:fldChar w:fldCharType="end"/>
            </w:r>
          </w:hyperlink>
        </w:p>
        <w:p w:rsidR="00371E9B" w:rsidRDefault="00371E9B">
          <w:pPr>
            <w:rPr>
              <w:lang w:val="es-ES"/>
            </w:rPr>
          </w:pPr>
          <w:r>
            <w:rPr>
              <w:lang w:val="es-ES"/>
            </w:rPr>
            <w:fldChar w:fldCharType="end"/>
          </w:r>
        </w:p>
      </w:sdtContent>
    </w:sdt>
    <w:p w:rsidR="00F50408" w:rsidRPr="00371E59" w:rsidRDefault="00F50408" w:rsidP="005E19EE">
      <w:r w:rsidRPr="00371E59">
        <w:br w:type="page"/>
      </w:r>
    </w:p>
    <w:p w:rsidR="004935A5" w:rsidRPr="00371E59" w:rsidRDefault="004935A5" w:rsidP="00371E59">
      <w:pPr>
        <w:pStyle w:val="Ttulo1"/>
      </w:pPr>
      <w:bookmarkStart w:id="1" w:name="_Toc487039970"/>
      <w:r w:rsidRPr="00371E59">
        <w:lastRenderedPageBreak/>
        <w:t>Acerca de DigiCart</w:t>
      </w:r>
      <w:bookmarkEnd w:id="1"/>
    </w:p>
    <w:p w:rsidR="00371E59" w:rsidRPr="00371E59" w:rsidRDefault="00371E59" w:rsidP="000B32C5">
      <w:pPr>
        <w:pStyle w:val="Ttulo2"/>
      </w:pPr>
      <w:bookmarkStart w:id="2" w:name="_Toc487039971"/>
      <w:r w:rsidRPr="00371E59">
        <w:t>Qué es DigiCart?</w:t>
      </w:r>
      <w:bookmarkEnd w:id="2"/>
    </w:p>
    <w:p w:rsidR="00371E59" w:rsidRDefault="004935A5" w:rsidP="00371E59">
      <w:pPr>
        <w:rPr>
          <w:lang w:val="es-UY"/>
        </w:rPr>
      </w:pPr>
      <w:r w:rsidRPr="004935A5">
        <w:rPr>
          <w:lang w:val="es-UY"/>
        </w:rPr>
        <w:t>DigiCart es una aplicación de</w:t>
      </w:r>
      <w:r>
        <w:rPr>
          <w:lang w:val="es-UY"/>
        </w:rPr>
        <w:t xml:space="preserve"> Cartelería</w:t>
      </w:r>
      <w:r w:rsidR="00371E59">
        <w:rPr>
          <w:lang w:val="es-UY"/>
        </w:rPr>
        <w:t xml:space="preserve"> Digital, la cual permite la publicidad de imágenes mediante campañas o bien de texto u fuentes RSS mediante un banner. Tanto campañas como banners pueden ser configurables desde el menú del Administrador. Para tener acceso al menú del Administrador, se debe contar con la licencia correspondiente. De no contar con la misma, debería comunicarse con el equipo de desarrollo.</w:t>
      </w:r>
    </w:p>
    <w:p w:rsidR="004935A5" w:rsidRPr="004935A5" w:rsidRDefault="00371E59" w:rsidP="00371E59">
      <w:pPr>
        <w:rPr>
          <w:lang w:val="es-UY"/>
        </w:rPr>
      </w:pPr>
      <w:r>
        <w:rPr>
          <w:lang w:val="es-UY"/>
        </w:rPr>
        <w:t xml:space="preserve">La aplicación fue desarrollada en el marco de la cátedra de Taller de Programación, cursada en el año 2015 por los estudiantes de Ingeniería en Sistemas de Información, Julián Ignacio Acosta y Pablo Ravera Félix, guiados por los docentes Enzo Tanga y Esteban Tripodi.  </w:t>
      </w:r>
    </w:p>
    <w:p w:rsidR="00371E59" w:rsidRDefault="00371E59"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4935A5">
      <w:pPr>
        <w:ind w:firstLine="0"/>
        <w:rPr>
          <w:lang w:val="es-UY"/>
        </w:rPr>
      </w:pPr>
    </w:p>
    <w:p w:rsidR="00B7373A" w:rsidRDefault="00B7373A" w:rsidP="00B7373A">
      <w:pPr>
        <w:pStyle w:val="Ttulo1"/>
      </w:pPr>
      <w:bookmarkStart w:id="3" w:name="_Toc487039972"/>
      <w:r>
        <w:lastRenderedPageBreak/>
        <w:t>Instalación del producto</w:t>
      </w:r>
      <w:bookmarkEnd w:id="3"/>
    </w:p>
    <w:p w:rsidR="00357243" w:rsidRDefault="00357243" w:rsidP="00357243">
      <w:pPr>
        <w:rPr>
          <w:lang w:val="es-UY"/>
        </w:rPr>
      </w:pPr>
      <w:r>
        <w:rPr>
          <w:lang w:val="es-UY"/>
        </w:rPr>
        <w:t>Para comenzar con la instalación se debe iniciar el archivo ejecutable DigiCart.exe. Una vez iniciada la misma,</w:t>
      </w:r>
      <w:r w:rsidR="007965A6">
        <w:rPr>
          <w:lang w:val="es-UY"/>
        </w:rPr>
        <w:t xml:space="preserve"> se procederá a comenzar con la instalación haciendo clic en “Next”</w:t>
      </w:r>
      <w:r w:rsidR="00ED495B">
        <w:rPr>
          <w:lang w:val="es-UY"/>
        </w:rPr>
        <w:t>.</w:t>
      </w:r>
    </w:p>
    <w:p w:rsidR="007965A6" w:rsidRDefault="007965A6" w:rsidP="007965A6">
      <w:pPr>
        <w:jc w:val="center"/>
        <w:rPr>
          <w:lang w:val="es-UY"/>
        </w:rPr>
      </w:pPr>
      <w:r>
        <w:rPr>
          <w:noProof/>
        </w:rPr>
        <w:drawing>
          <wp:inline distT="0" distB="0" distL="0" distR="0">
            <wp:extent cx="3356917" cy="2727298"/>
            <wp:effectExtent l="19050" t="0" r="0" b="0"/>
            <wp:docPr id="18" name="Imagen 18" descr="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1.JPG"/>
                    <pic:cNvPicPr>
                      <a:picLocks noChangeAspect="1" noChangeArrowheads="1"/>
                    </pic:cNvPicPr>
                  </pic:nvPicPr>
                  <pic:blipFill>
                    <a:blip r:embed="rId9"/>
                    <a:srcRect/>
                    <a:stretch>
                      <a:fillRect/>
                    </a:stretch>
                  </pic:blipFill>
                  <pic:spPr bwMode="auto">
                    <a:xfrm>
                      <a:off x="0" y="0"/>
                      <a:ext cx="3358930" cy="2728933"/>
                    </a:xfrm>
                    <a:prstGeom prst="rect">
                      <a:avLst/>
                    </a:prstGeom>
                    <a:noFill/>
                    <a:ln w="9525">
                      <a:noFill/>
                      <a:miter lim="800000"/>
                      <a:headEnd/>
                      <a:tailEnd/>
                    </a:ln>
                  </pic:spPr>
                </pic:pic>
              </a:graphicData>
            </a:graphic>
          </wp:inline>
        </w:drawing>
      </w:r>
    </w:p>
    <w:p w:rsidR="007965A6" w:rsidRDefault="007965A6" w:rsidP="007965A6">
      <w:pPr>
        <w:rPr>
          <w:lang w:val="es-UY"/>
        </w:rPr>
      </w:pPr>
      <w:r>
        <w:rPr>
          <w:lang w:val="es-UY"/>
        </w:rPr>
        <w:t>En el siguiente paso se selecciona la carpeta de destino en donde se instalará DigiCart. Se puede cambiar la carpeta por defecto haciendo clic en “Browse”. También puede decidirse si se instalará para el usuario actual o para todos. Para continuar se hace clic en “Next”.</w:t>
      </w:r>
    </w:p>
    <w:p w:rsidR="007965A6" w:rsidRDefault="007965A6" w:rsidP="007965A6">
      <w:pPr>
        <w:jc w:val="center"/>
        <w:rPr>
          <w:lang w:val="es-UY"/>
        </w:rPr>
      </w:pPr>
      <w:r>
        <w:rPr>
          <w:noProof/>
        </w:rPr>
        <w:drawing>
          <wp:inline distT="0" distB="0" distL="0" distR="0">
            <wp:extent cx="3339129" cy="2703444"/>
            <wp:effectExtent l="19050" t="0" r="0" b="0"/>
            <wp:docPr id="19" name="Imagen 19" descr="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2.JPG"/>
                    <pic:cNvPicPr>
                      <a:picLocks noChangeAspect="1" noChangeArrowheads="1"/>
                    </pic:cNvPicPr>
                  </pic:nvPicPr>
                  <pic:blipFill>
                    <a:blip r:embed="rId10"/>
                    <a:srcRect/>
                    <a:stretch>
                      <a:fillRect/>
                    </a:stretch>
                  </pic:blipFill>
                  <pic:spPr bwMode="auto">
                    <a:xfrm>
                      <a:off x="0" y="0"/>
                      <a:ext cx="3341550" cy="2705404"/>
                    </a:xfrm>
                    <a:prstGeom prst="rect">
                      <a:avLst/>
                    </a:prstGeom>
                    <a:noFill/>
                    <a:ln w="9525">
                      <a:noFill/>
                      <a:miter lim="800000"/>
                      <a:headEnd/>
                      <a:tailEnd/>
                    </a:ln>
                  </pic:spPr>
                </pic:pic>
              </a:graphicData>
            </a:graphic>
          </wp:inline>
        </w:drawing>
      </w:r>
    </w:p>
    <w:p w:rsidR="007965A6" w:rsidRDefault="007965A6" w:rsidP="007965A6">
      <w:pPr>
        <w:rPr>
          <w:lang w:val="es-UY"/>
        </w:rPr>
      </w:pPr>
      <w:r>
        <w:rPr>
          <w:lang w:val="es-UY"/>
        </w:rPr>
        <w:t>A continuación se procede a continuar e instalar finalmente la aplicación en su computadora. Se hace clic en “Next”.</w:t>
      </w:r>
    </w:p>
    <w:p w:rsidR="007965A6" w:rsidRDefault="007965A6" w:rsidP="007965A6">
      <w:pPr>
        <w:jc w:val="center"/>
        <w:rPr>
          <w:lang w:val="es-UY"/>
        </w:rPr>
      </w:pPr>
      <w:r>
        <w:rPr>
          <w:noProof/>
        </w:rPr>
        <w:lastRenderedPageBreak/>
        <w:drawing>
          <wp:inline distT="0" distB="0" distL="0" distR="0">
            <wp:extent cx="3129667" cy="2563605"/>
            <wp:effectExtent l="19050" t="0" r="0" b="0"/>
            <wp:docPr id="20" name="Imagen 20" descr="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3.JPG"/>
                    <pic:cNvPicPr>
                      <a:picLocks noChangeAspect="1" noChangeArrowheads="1"/>
                    </pic:cNvPicPr>
                  </pic:nvPicPr>
                  <pic:blipFill>
                    <a:blip r:embed="rId11"/>
                    <a:srcRect/>
                    <a:stretch>
                      <a:fillRect/>
                    </a:stretch>
                  </pic:blipFill>
                  <pic:spPr bwMode="auto">
                    <a:xfrm>
                      <a:off x="0" y="0"/>
                      <a:ext cx="3132947" cy="2566291"/>
                    </a:xfrm>
                    <a:prstGeom prst="rect">
                      <a:avLst/>
                    </a:prstGeom>
                    <a:noFill/>
                    <a:ln w="9525">
                      <a:noFill/>
                      <a:miter lim="800000"/>
                      <a:headEnd/>
                      <a:tailEnd/>
                    </a:ln>
                  </pic:spPr>
                </pic:pic>
              </a:graphicData>
            </a:graphic>
          </wp:inline>
        </w:drawing>
      </w:r>
    </w:p>
    <w:p w:rsidR="007965A6" w:rsidRDefault="007965A6" w:rsidP="007965A6">
      <w:pPr>
        <w:rPr>
          <w:lang w:val="es-UY"/>
        </w:rPr>
      </w:pPr>
      <w:r>
        <w:rPr>
          <w:lang w:val="es-UY"/>
        </w:rPr>
        <w:t>Luego del paso anterior se instalará el producto en su computadora. Para finalizar con la instalación se hace clic en “Close”. La aplicación estará lista para ser ejecutada.</w:t>
      </w:r>
    </w:p>
    <w:p w:rsidR="007965A6" w:rsidRDefault="007965A6" w:rsidP="007965A6">
      <w:pPr>
        <w:jc w:val="center"/>
        <w:rPr>
          <w:lang w:val="es-UY"/>
        </w:rPr>
      </w:pPr>
      <w:r>
        <w:rPr>
          <w:noProof/>
        </w:rPr>
        <w:drawing>
          <wp:inline distT="0" distB="0" distL="0" distR="0">
            <wp:extent cx="3312546" cy="2689738"/>
            <wp:effectExtent l="19050" t="0" r="2154" b="0"/>
            <wp:docPr id="21" name="Imagen 21" descr="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4.JPG"/>
                    <pic:cNvPicPr>
                      <a:picLocks noChangeAspect="1" noChangeArrowheads="1"/>
                    </pic:cNvPicPr>
                  </pic:nvPicPr>
                  <pic:blipFill>
                    <a:blip r:embed="rId12"/>
                    <a:srcRect/>
                    <a:stretch>
                      <a:fillRect/>
                    </a:stretch>
                  </pic:blipFill>
                  <pic:spPr bwMode="auto">
                    <a:xfrm>
                      <a:off x="0" y="0"/>
                      <a:ext cx="3312758" cy="2689910"/>
                    </a:xfrm>
                    <a:prstGeom prst="rect">
                      <a:avLst/>
                    </a:prstGeom>
                    <a:noFill/>
                    <a:ln w="9525">
                      <a:noFill/>
                      <a:miter lim="800000"/>
                      <a:headEnd/>
                      <a:tailEnd/>
                    </a:ln>
                  </pic:spPr>
                </pic:pic>
              </a:graphicData>
            </a:graphic>
          </wp:inline>
        </w:drawing>
      </w:r>
    </w:p>
    <w:p w:rsidR="00B7373A" w:rsidRDefault="00B7373A" w:rsidP="00B7373A">
      <w:pPr>
        <w:pStyle w:val="Ttulo1"/>
      </w:pPr>
      <w:bookmarkStart w:id="4" w:name="_Toc487039973"/>
      <w:r>
        <w:t>Utilización del producto</w:t>
      </w:r>
      <w:bookmarkEnd w:id="4"/>
    </w:p>
    <w:p w:rsidR="00B7373A" w:rsidRPr="000B32C5" w:rsidRDefault="00B7373A" w:rsidP="000B32C5">
      <w:pPr>
        <w:pStyle w:val="Ttulo2"/>
      </w:pPr>
      <w:bookmarkStart w:id="5" w:name="_Toc487039974"/>
      <w:r w:rsidRPr="000B32C5">
        <w:t>Menú inicial</w:t>
      </w:r>
      <w:bookmarkEnd w:id="5"/>
    </w:p>
    <w:p w:rsidR="000B32C5" w:rsidRDefault="000B32C5" w:rsidP="000B32C5">
      <w:pPr>
        <w:rPr>
          <w:lang w:val="es-UY"/>
        </w:rPr>
      </w:pPr>
      <w:r>
        <w:rPr>
          <w:lang w:val="es-UY"/>
        </w:rPr>
        <w:t>Luego de instalada la aplicación, procediendo a ejecutarla se accede al menú inicial, el cual consta de dos opciones:</w:t>
      </w:r>
    </w:p>
    <w:p w:rsidR="000B32C5" w:rsidRDefault="000B32C5" w:rsidP="006B5D00">
      <w:pPr>
        <w:pStyle w:val="Ttulo3"/>
      </w:pPr>
      <w:bookmarkStart w:id="6" w:name="_Toc487039975"/>
      <w:r w:rsidRPr="000B32C5">
        <w:lastRenderedPageBreak/>
        <w:t>Iniciar Carteler</w:t>
      </w:r>
      <w:r>
        <w:t>ía</w:t>
      </w:r>
      <w:bookmarkEnd w:id="6"/>
      <w:r w:rsidRPr="000B32C5">
        <w:t xml:space="preserve"> </w:t>
      </w:r>
    </w:p>
    <w:p w:rsidR="000B32C5" w:rsidRDefault="000B32C5" w:rsidP="000B32C5">
      <w:pPr>
        <w:rPr>
          <w:lang w:val="es-UY"/>
        </w:rPr>
      </w:pPr>
      <w:r>
        <w:rPr>
          <w:lang w:val="es-UY"/>
        </w:rPr>
        <w:t>S</w:t>
      </w:r>
      <w:r w:rsidRPr="000B32C5">
        <w:rPr>
          <w:lang w:val="es-UY"/>
        </w:rPr>
        <w:t xml:space="preserve">eleccionando esta opción y haciendo clic en “Iniciar” se podrá acceder a la Pantalla Operativa, en donde se mostrarán las campañas y banners configurados previamente en la pantalla de Administración. </w:t>
      </w:r>
    </w:p>
    <w:p w:rsidR="000B32C5" w:rsidRDefault="000B32C5" w:rsidP="006B5D00">
      <w:pPr>
        <w:pStyle w:val="Ttulo3"/>
      </w:pPr>
      <w:bookmarkStart w:id="7" w:name="_Toc487039976"/>
      <w:r>
        <w:t>Administrar Cartelería</w:t>
      </w:r>
      <w:bookmarkEnd w:id="7"/>
    </w:p>
    <w:p w:rsidR="000B32C5" w:rsidRDefault="000B32C5" w:rsidP="000B32C5">
      <w:pPr>
        <w:rPr>
          <w:lang w:val="es-UY"/>
        </w:rPr>
      </w:pPr>
      <w:r>
        <w:rPr>
          <w:lang w:val="es-UY"/>
        </w:rPr>
        <w:t>Al seleccionar esta opción se habilitará el campo de contraseña, en donde el Administrador deberá ingresar la misma, haciendo luego clic en el botón “Aceptar”. Al validarse la contraseña, el administrador ingresará al menú de configuración en donde le será posible crear las campañas y banners a mostrar en la Pantalla Operativa.</w:t>
      </w:r>
    </w:p>
    <w:p w:rsidR="000B32C5" w:rsidRDefault="000B32C5" w:rsidP="000B32C5">
      <w:pPr>
        <w:rPr>
          <w:lang w:val="es-UY"/>
        </w:rPr>
      </w:pPr>
    </w:p>
    <w:p w:rsidR="000B32C5" w:rsidRDefault="000B32C5" w:rsidP="000B32C5">
      <w:pPr>
        <w:jc w:val="center"/>
        <w:rPr>
          <w:lang w:val="es-UY"/>
        </w:rPr>
      </w:pPr>
      <w:r w:rsidRPr="000B32C5">
        <w:rPr>
          <w:lang w:val="es-UY"/>
        </w:rPr>
        <w:drawing>
          <wp:inline distT="0" distB="0" distL="0" distR="0">
            <wp:extent cx="2375672" cy="2878372"/>
            <wp:effectExtent l="19050" t="0" r="5578"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375671" cy="2878371"/>
                    </a:xfrm>
                    <a:prstGeom prst="rect">
                      <a:avLst/>
                    </a:prstGeom>
                    <a:noFill/>
                    <a:ln w="9525">
                      <a:noFill/>
                      <a:miter lim="800000"/>
                      <a:headEnd/>
                      <a:tailEnd/>
                    </a:ln>
                  </pic:spPr>
                </pic:pic>
              </a:graphicData>
            </a:graphic>
          </wp:inline>
        </w:drawing>
      </w:r>
    </w:p>
    <w:p w:rsidR="00B7373A" w:rsidRPr="00D01838" w:rsidRDefault="00B7373A" w:rsidP="00D01838">
      <w:pPr>
        <w:pStyle w:val="Ttulo2"/>
      </w:pPr>
      <w:bookmarkStart w:id="8" w:name="_Toc487039977"/>
      <w:r>
        <w:t>Menú principal</w:t>
      </w:r>
      <w:r w:rsidR="002A3496">
        <w:t xml:space="preserve"> – Administración</w:t>
      </w:r>
      <w:bookmarkEnd w:id="8"/>
    </w:p>
    <w:p w:rsidR="002A3496" w:rsidRDefault="002A3496" w:rsidP="002A3496">
      <w:pPr>
        <w:rPr>
          <w:noProof/>
          <w:lang w:val="es-UY"/>
        </w:rPr>
      </w:pPr>
      <w:r w:rsidRPr="002A3496">
        <w:rPr>
          <w:noProof/>
          <w:lang w:val="es-UY"/>
        </w:rPr>
        <w:t>El Administr</w:t>
      </w:r>
      <w:r>
        <w:rPr>
          <w:noProof/>
          <w:lang w:val="es-UY"/>
        </w:rPr>
        <w:t>ador podrá acceder al Menú Principal en donde podrá configurar las campañas y banners a mostrar en la Pantalla Operativa, ejecutar la Pantalla Operativa y acceder a la ayuda.</w:t>
      </w:r>
    </w:p>
    <w:p w:rsidR="002A3496" w:rsidRPr="002A3496" w:rsidRDefault="002A3496" w:rsidP="002A3496">
      <w:pPr>
        <w:rPr>
          <w:noProof/>
          <w:lang w:val="es-UY"/>
        </w:rPr>
      </w:pPr>
    </w:p>
    <w:p w:rsidR="002A3496" w:rsidRDefault="002A3496" w:rsidP="002A3496">
      <w:pPr>
        <w:jc w:val="center"/>
      </w:pPr>
      <w:r>
        <w:rPr>
          <w:noProof/>
        </w:rPr>
        <w:lastRenderedPageBreak/>
        <w:drawing>
          <wp:inline distT="0" distB="0" distL="0" distR="0">
            <wp:extent cx="5340129" cy="3460180"/>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340551" cy="3460453"/>
                    </a:xfrm>
                    <a:prstGeom prst="rect">
                      <a:avLst/>
                    </a:prstGeom>
                    <a:noFill/>
                    <a:ln w="9525">
                      <a:noFill/>
                      <a:miter lim="800000"/>
                      <a:headEnd/>
                      <a:tailEnd/>
                    </a:ln>
                  </pic:spPr>
                </pic:pic>
              </a:graphicData>
            </a:graphic>
          </wp:inline>
        </w:drawing>
      </w:r>
    </w:p>
    <w:p w:rsidR="00E06279" w:rsidRDefault="00E06279" w:rsidP="00A71A1F"/>
    <w:p w:rsidR="00B7373A" w:rsidRDefault="00B7373A" w:rsidP="002A3496">
      <w:pPr>
        <w:pStyle w:val="Ttulo2"/>
      </w:pPr>
      <w:bookmarkStart w:id="9" w:name="_Toc487039978"/>
      <w:r w:rsidRPr="002A3496">
        <w:t>Pestaña Inicio</w:t>
      </w:r>
      <w:bookmarkEnd w:id="9"/>
    </w:p>
    <w:p w:rsidR="00BE445C" w:rsidRDefault="00E06279" w:rsidP="00BE445C">
      <w:pPr>
        <w:rPr>
          <w:lang w:val="es-UY"/>
        </w:rPr>
      </w:pPr>
      <w:r>
        <w:rPr>
          <w:lang w:val="es-UY"/>
        </w:rPr>
        <w:t>Dentro de la pestaña de Inicio se encontrará la opción “Empezar”, la cual será capaz de lanzar la Pantalla Operativa configurada previamente, de modo de visualizar las publicidades o anuncios a gusto.</w:t>
      </w:r>
      <w:bookmarkStart w:id="10" w:name="_Toc487039979"/>
    </w:p>
    <w:p w:rsidR="002C787C" w:rsidRPr="002C787C" w:rsidRDefault="000B32C5" w:rsidP="00BE445C">
      <w:pPr>
        <w:pStyle w:val="Ttulo3"/>
      </w:pPr>
      <w:r w:rsidRPr="00BE445C">
        <w:t>Empezar</w:t>
      </w:r>
      <w:bookmarkEnd w:id="10"/>
    </w:p>
    <w:p w:rsidR="00E06279" w:rsidRPr="00E06279" w:rsidRDefault="00E06279" w:rsidP="00E06279">
      <w:pPr>
        <w:jc w:val="center"/>
        <w:rPr>
          <w:lang w:val="es-UY"/>
        </w:rPr>
      </w:pPr>
      <w:r>
        <w:rPr>
          <w:noProof/>
        </w:rPr>
        <w:drawing>
          <wp:inline distT="0" distB="0" distL="0" distR="0">
            <wp:extent cx="4196506" cy="2842532"/>
            <wp:effectExtent l="1905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205914" cy="2848904"/>
                    </a:xfrm>
                    <a:prstGeom prst="rect">
                      <a:avLst/>
                    </a:prstGeom>
                    <a:noFill/>
                    <a:ln w="9525">
                      <a:noFill/>
                      <a:miter lim="800000"/>
                      <a:headEnd/>
                      <a:tailEnd/>
                    </a:ln>
                  </pic:spPr>
                </pic:pic>
              </a:graphicData>
            </a:graphic>
          </wp:inline>
        </w:drawing>
      </w:r>
    </w:p>
    <w:p w:rsidR="00B7373A" w:rsidRDefault="00B7373A" w:rsidP="000B32C5">
      <w:pPr>
        <w:pStyle w:val="Ttulo2"/>
      </w:pPr>
      <w:bookmarkStart w:id="11" w:name="_Toc487039980"/>
      <w:r>
        <w:lastRenderedPageBreak/>
        <w:t>Pestaña Administración</w:t>
      </w:r>
      <w:bookmarkEnd w:id="11"/>
    </w:p>
    <w:p w:rsidR="000B32C5" w:rsidRPr="006B5D00" w:rsidRDefault="000B32C5" w:rsidP="006B5D00">
      <w:pPr>
        <w:pStyle w:val="Ttulo3"/>
      </w:pPr>
      <w:bookmarkStart w:id="12" w:name="_Toc487039981"/>
      <w:r w:rsidRPr="006B5D00">
        <w:t>Campañas</w:t>
      </w:r>
      <w:bookmarkEnd w:id="12"/>
    </w:p>
    <w:p w:rsidR="006B5D00" w:rsidRDefault="006B5D00" w:rsidP="006B5D00">
      <w:pPr>
        <w:pStyle w:val="Ttulo4"/>
        <w:rPr>
          <w:lang w:val="es-UY"/>
        </w:rPr>
      </w:pPr>
      <w:r>
        <w:rPr>
          <w:lang w:val="es-UY"/>
        </w:rPr>
        <w:t>Nueva Campaña</w:t>
      </w:r>
    </w:p>
    <w:p w:rsidR="0083686B" w:rsidRDefault="0083686B" w:rsidP="0083686B">
      <w:pPr>
        <w:rPr>
          <w:lang w:val="es-UY"/>
        </w:rPr>
      </w:pPr>
      <w:r>
        <w:rPr>
          <w:lang w:val="es-UY"/>
        </w:rPr>
        <w:t xml:space="preserve">El Administrador será capaz de crear una nueva campaña a mostrar en la Pantalla Operativa. </w:t>
      </w:r>
    </w:p>
    <w:p w:rsidR="0083686B" w:rsidRDefault="0083686B" w:rsidP="0083686B">
      <w:pPr>
        <w:rPr>
          <w:lang w:val="es-UY"/>
        </w:rPr>
      </w:pPr>
      <w:r>
        <w:rPr>
          <w:lang w:val="es-UY"/>
        </w:rPr>
        <w:t xml:space="preserve">En la primer sección de la ventana se configuran los datos relacionados a la campaña: su nombre, se seleccionan las fechas de inicio y fin, se ingresan las horas de inicio y fin. </w:t>
      </w:r>
    </w:p>
    <w:p w:rsidR="0083686B" w:rsidRDefault="0083686B" w:rsidP="0083686B">
      <w:pPr>
        <w:rPr>
          <w:lang w:val="es-UY"/>
        </w:rPr>
      </w:pPr>
      <w:r>
        <w:rPr>
          <w:lang w:val="es-UY"/>
        </w:rPr>
        <w:t>Luego de haber completado la sección anterior se procede agregar imágenes a la campaña. Haciendo clic en “Buscar” se procede a buscar una imagen dentro del equipo. Luego de seleccionada se ingresa la duración y posición dentro de la campaña para la misma. Al finalizar de ingresar los datos se hace clic en el botón “Agregar”. Cabe destacar para la posición que comienza en 1, 2, … , N, en donde N es la última imagen a mostrar.</w:t>
      </w:r>
    </w:p>
    <w:p w:rsidR="0083686B" w:rsidRDefault="0083686B" w:rsidP="0083686B">
      <w:pPr>
        <w:rPr>
          <w:lang w:val="es-UY"/>
        </w:rPr>
      </w:pPr>
      <w:r>
        <w:rPr>
          <w:lang w:val="es-UY"/>
        </w:rPr>
        <w:t xml:space="preserve">La ventana permite el agregado de una o varias imágenes a la misma campaña. También permite luego de agregadas las mismas, la modificación o eliminación en caso de errores. </w:t>
      </w:r>
    </w:p>
    <w:p w:rsidR="0083686B" w:rsidRPr="0083686B" w:rsidRDefault="0083686B" w:rsidP="0083686B">
      <w:pPr>
        <w:rPr>
          <w:lang w:val="es-UY"/>
        </w:rPr>
      </w:pPr>
      <w:r>
        <w:rPr>
          <w:lang w:val="es-UY"/>
        </w:rPr>
        <w:t>Luego de finalizar con el agregado de imágenes y la configuración de la campaña se hace clic en “Guardar”. El proceso puede cancelarse si se hace clic en “Cancelar”.</w:t>
      </w:r>
    </w:p>
    <w:p w:rsidR="0083686B" w:rsidRPr="0083686B" w:rsidRDefault="0083686B" w:rsidP="0083686B">
      <w:pPr>
        <w:jc w:val="center"/>
        <w:rPr>
          <w:lang w:val="es-UY"/>
        </w:rPr>
      </w:pPr>
      <w:r>
        <w:rPr>
          <w:noProof/>
        </w:rPr>
        <w:drawing>
          <wp:inline distT="0" distB="0" distL="0" distR="0">
            <wp:extent cx="3956602" cy="2828501"/>
            <wp:effectExtent l="19050" t="0" r="5798" b="0"/>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3963801" cy="2833647"/>
                    </a:xfrm>
                    <a:prstGeom prst="rect">
                      <a:avLst/>
                    </a:prstGeom>
                    <a:noFill/>
                    <a:ln w="9525">
                      <a:noFill/>
                      <a:miter lim="800000"/>
                      <a:headEnd/>
                      <a:tailEnd/>
                    </a:ln>
                  </pic:spPr>
                </pic:pic>
              </a:graphicData>
            </a:graphic>
          </wp:inline>
        </w:drawing>
      </w:r>
    </w:p>
    <w:p w:rsidR="006B5D00" w:rsidRDefault="006B5D00" w:rsidP="006B5D00">
      <w:pPr>
        <w:pStyle w:val="Ttulo4"/>
        <w:rPr>
          <w:lang w:val="es-UY"/>
        </w:rPr>
      </w:pPr>
      <w:r>
        <w:rPr>
          <w:lang w:val="es-UY"/>
        </w:rPr>
        <w:t>Modificar / Eliminar Campaña</w:t>
      </w:r>
    </w:p>
    <w:p w:rsidR="00C773EF" w:rsidRDefault="00C773EF" w:rsidP="00BC0AE3">
      <w:pPr>
        <w:rPr>
          <w:lang w:val="es-UY"/>
        </w:rPr>
      </w:pPr>
      <w:r>
        <w:rPr>
          <w:lang w:val="es-UY"/>
        </w:rPr>
        <w:t xml:space="preserve">El Administrador podrá seleccionar una campaña dentro de la lista configurada previamente, pudiendo modificarla (la selecciona del listado y hace clic en “Modificar”) o eliminarla (la selecciona del listado y hace clic en “Eliminar”). </w:t>
      </w:r>
    </w:p>
    <w:p w:rsidR="00C773EF" w:rsidRDefault="00C773EF" w:rsidP="00BC0AE3">
      <w:pPr>
        <w:rPr>
          <w:lang w:val="es-UY"/>
        </w:rPr>
      </w:pPr>
      <w:r>
        <w:rPr>
          <w:lang w:val="es-UY"/>
        </w:rPr>
        <w:lastRenderedPageBreak/>
        <w:t>En la sección de “Filtrar listado” se puede realizar un filtrado:</w:t>
      </w:r>
    </w:p>
    <w:p w:rsidR="00C773EF" w:rsidRDefault="00C773EF" w:rsidP="00C773EF">
      <w:pPr>
        <w:pStyle w:val="Prrafodelista"/>
        <w:numPr>
          <w:ilvl w:val="0"/>
          <w:numId w:val="2"/>
        </w:numPr>
        <w:rPr>
          <w:lang w:val="es-UY"/>
        </w:rPr>
      </w:pPr>
      <w:r>
        <w:rPr>
          <w:lang w:val="es-UY"/>
        </w:rPr>
        <w:t>Por rango de fechas.</w:t>
      </w:r>
    </w:p>
    <w:p w:rsidR="00C773EF" w:rsidRDefault="00C773EF" w:rsidP="00C773EF">
      <w:pPr>
        <w:pStyle w:val="Prrafodelista"/>
        <w:numPr>
          <w:ilvl w:val="0"/>
          <w:numId w:val="2"/>
        </w:numPr>
        <w:rPr>
          <w:lang w:val="es-UY"/>
        </w:rPr>
      </w:pPr>
      <w:r>
        <w:rPr>
          <w:lang w:val="es-UY"/>
        </w:rPr>
        <w:t>Por rango de horas.</w:t>
      </w:r>
    </w:p>
    <w:p w:rsidR="00BC0AE3" w:rsidRPr="00C773EF" w:rsidRDefault="00C773EF" w:rsidP="00C773EF">
      <w:pPr>
        <w:rPr>
          <w:lang w:val="es-UY"/>
        </w:rPr>
      </w:pPr>
      <w:r>
        <w:rPr>
          <w:lang w:val="es-UY"/>
        </w:rPr>
        <w:t xml:space="preserve">Primero debe seleccionarse el tipo de filtrado. Luego se </w:t>
      </w:r>
      <w:r w:rsidR="00A96164">
        <w:rPr>
          <w:lang w:val="es-UY"/>
        </w:rPr>
        <w:t>ingresan las fechas y horas correspondientes y se hace clic en “Buscar”. Para limpiar la búsqueda y volver a obtener el listado completo se hace clic en “Limpiar”.</w:t>
      </w:r>
      <w:r w:rsidRPr="00C773EF">
        <w:rPr>
          <w:lang w:val="es-UY"/>
        </w:rPr>
        <w:t xml:space="preserve">  </w:t>
      </w:r>
    </w:p>
    <w:p w:rsidR="00BC0AE3" w:rsidRDefault="00BC0AE3" w:rsidP="00BC0AE3">
      <w:pPr>
        <w:jc w:val="center"/>
        <w:rPr>
          <w:lang w:val="es-UY"/>
        </w:rPr>
      </w:pPr>
      <w:r>
        <w:rPr>
          <w:noProof/>
        </w:rPr>
        <w:drawing>
          <wp:inline distT="0" distB="0" distL="0" distR="0">
            <wp:extent cx="4031311" cy="2536270"/>
            <wp:effectExtent l="19050" t="0" r="7289"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031024" cy="2536089"/>
                    </a:xfrm>
                    <a:prstGeom prst="rect">
                      <a:avLst/>
                    </a:prstGeom>
                    <a:noFill/>
                    <a:ln w="9525">
                      <a:noFill/>
                      <a:miter lim="800000"/>
                      <a:headEnd/>
                      <a:tailEnd/>
                    </a:ln>
                  </pic:spPr>
                </pic:pic>
              </a:graphicData>
            </a:graphic>
          </wp:inline>
        </w:drawing>
      </w:r>
    </w:p>
    <w:p w:rsidR="006061E9" w:rsidRPr="00BC0AE3" w:rsidRDefault="006061E9" w:rsidP="006061E9">
      <w:pPr>
        <w:rPr>
          <w:lang w:val="es-UY"/>
        </w:rPr>
      </w:pPr>
      <w:r>
        <w:rPr>
          <w:lang w:val="es-UY"/>
        </w:rPr>
        <w:t>Para salir de la pantalla se hace clic en “Salir”. Para obtener ayuda se hace clic en “Ayuda”.</w:t>
      </w:r>
    </w:p>
    <w:p w:rsidR="000B32C5" w:rsidRDefault="000B32C5" w:rsidP="006B5D00">
      <w:pPr>
        <w:pStyle w:val="Ttulo3"/>
      </w:pPr>
      <w:bookmarkStart w:id="13" w:name="_Toc487039982"/>
      <w:r>
        <w:t>Banners</w:t>
      </w:r>
      <w:bookmarkEnd w:id="13"/>
    </w:p>
    <w:p w:rsidR="006B5D00" w:rsidRDefault="006B5D00" w:rsidP="006B5D00">
      <w:pPr>
        <w:pStyle w:val="Ttulo4"/>
        <w:rPr>
          <w:lang w:val="es-UY"/>
        </w:rPr>
      </w:pPr>
      <w:r>
        <w:rPr>
          <w:lang w:val="es-UY"/>
        </w:rPr>
        <w:t>Nuevo Banner</w:t>
      </w:r>
    </w:p>
    <w:p w:rsidR="00907335" w:rsidRDefault="00907335" w:rsidP="00907335">
      <w:pPr>
        <w:rPr>
          <w:lang w:val="es-UY"/>
        </w:rPr>
      </w:pPr>
      <w:r>
        <w:rPr>
          <w:lang w:val="es-UY"/>
        </w:rPr>
        <w:t xml:space="preserve">El Administrador será capaz de crear un nuevo banner a mostrar en la Pantalla Operativa. </w:t>
      </w:r>
    </w:p>
    <w:p w:rsidR="00907335" w:rsidRDefault="00907335" w:rsidP="00907335">
      <w:pPr>
        <w:rPr>
          <w:lang w:val="es-UY"/>
        </w:rPr>
      </w:pPr>
      <w:r>
        <w:rPr>
          <w:lang w:val="es-UY"/>
        </w:rPr>
        <w:t xml:space="preserve">En la primer sección de la ventana se configuran los datos relacionados al banner: su nombre, se seleccionan las fechas de inicio y fin, se ingresan las horas de inicio y fin. </w:t>
      </w:r>
    </w:p>
    <w:p w:rsidR="00907335" w:rsidRDefault="00907335" w:rsidP="00907335">
      <w:pPr>
        <w:rPr>
          <w:lang w:val="es-UY"/>
        </w:rPr>
      </w:pPr>
      <w:r>
        <w:rPr>
          <w:lang w:val="es-UY"/>
        </w:rPr>
        <w:t>Luego de haber completado la sección anterior se procede agregar la fuente de información del banner, pudiendo ser texto fijo o bien una fuente RSS. En un principio se selecciona el tipo de fuente a utilizar. Luego de seleccionada la misma:</w:t>
      </w:r>
    </w:p>
    <w:p w:rsidR="00907335" w:rsidRDefault="00907335" w:rsidP="00907335">
      <w:pPr>
        <w:pStyle w:val="Prrafodelista"/>
        <w:numPr>
          <w:ilvl w:val="0"/>
          <w:numId w:val="2"/>
        </w:numPr>
        <w:rPr>
          <w:lang w:val="es-UY"/>
        </w:rPr>
      </w:pPr>
      <w:r>
        <w:rPr>
          <w:lang w:val="es-UY"/>
        </w:rPr>
        <w:t xml:space="preserve">Si es texto fijo, se habilita el campo para completar con el texto a publicitar en el banner. </w:t>
      </w:r>
    </w:p>
    <w:p w:rsidR="00907335" w:rsidRDefault="00907335" w:rsidP="00907335">
      <w:pPr>
        <w:pStyle w:val="Prrafodelista"/>
        <w:numPr>
          <w:ilvl w:val="0"/>
          <w:numId w:val="2"/>
        </w:numPr>
        <w:rPr>
          <w:lang w:val="es-UY"/>
        </w:rPr>
      </w:pPr>
      <w:r>
        <w:rPr>
          <w:lang w:val="es-UY"/>
        </w:rPr>
        <w:t xml:space="preserve">Si es una Fuente RSS, la misma debería estar ingresada previamente, procedimiento que se muestra en la sección de </w:t>
      </w:r>
      <w:r w:rsidRPr="00907335">
        <w:rPr>
          <w:u w:val="single"/>
          <w:lang w:val="es-UY"/>
        </w:rPr>
        <w:t>Fuentes RSS – Nueva Fuente RSS.</w:t>
      </w:r>
      <w:r>
        <w:rPr>
          <w:lang w:val="es-UY"/>
        </w:rPr>
        <w:t xml:space="preserve"> Al seleccionar este </w:t>
      </w:r>
      <w:r>
        <w:rPr>
          <w:lang w:val="es-UY"/>
        </w:rPr>
        <w:lastRenderedPageBreak/>
        <w:t>tipo se muestra la lista de fuentes disponibles para utilizar. Se selecciona una del listado.</w:t>
      </w:r>
    </w:p>
    <w:p w:rsidR="00907335" w:rsidRPr="00907335" w:rsidRDefault="00907335" w:rsidP="00756CBE">
      <w:pPr>
        <w:rPr>
          <w:lang w:val="es-UY"/>
        </w:rPr>
      </w:pPr>
      <w:r>
        <w:rPr>
          <w:lang w:val="es-UY"/>
        </w:rPr>
        <w:t>Luego de finalizar con el agregado de la fuente y la configuración del banner se hace clic en “Guardar”. El proceso puede cancelarse si se hace clic en “Cancelar”.</w:t>
      </w:r>
    </w:p>
    <w:p w:rsidR="00BC0AE3" w:rsidRPr="00BC0AE3" w:rsidRDefault="00BC0AE3" w:rsidP="00BC0AE3">
      <w:pPr>
        <w:jc w:val="center"/>
        <w:rPr>
          <w:lang w:val="es-UY"/>
        </w:rPr>
      </w:pPr>
      <w:r>
        <w:rPr>
          <w:noProof/>
        </w:rPr>
        <w:drawing>
          <wp:inline distT="0" distB="0" distL="0" distR="0">
            <wp:extent cx="4292434" cy="2838679"/>
            <wp:effectExtent l="1905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5271" cy="2840555"/>
                    </a:xfrm>
                    <a:prstGeom prst="rect">
                      <a:avLst/>
                    </a:prstGeom>
                    <a:noFill/>
                    <a:ln w="9525">
                      <a:noFill/>
                      <a:miter lim="800000"/>
                      <a:headEnd/>
                      <a:tailEnd/>
                    </a:ln>
                  </pic:spPr>
                </pic:pic>
              </a:graphicData>
            </a:graphic>
          </wp:inline>
        </w:drawing>
      </w:r>
    </w:p>
    <w:p w:rsidR="006B5D00" w:rsidRDefault="006B5D00" w:rsidP="006B5D00">
      <w:pPr>
        <w:pStyle w:val="Ttulo4"/>
        <w:rPr>
          <w:lang w:val="es-UY"/>
        </w:rPr>
      </w:pPr>
      <w:r>
        <w:rPr>
          <w:lang w:val="es-UY"/>
        </w:rPr>
        <w:t>Modificar / Eliminar Banner</w:t>
      </w:r>
    </w:p>
    <w:p w:rsidR="007436A9" w:rsidRDefault="007436A9" w:rsidP="007436A9">
      <w:pPr>
        <w:rPr>
          <w:lang w:val="es-UY"/>
        </w:rPr>
      </w:pPr>
      <w:r>
        <w:rPr>
          <w:lang w:val="es-UY"/>
        </w:rPr>
        <w:t xml:space="preserve">El Administrador podrá seleccionar un banner dentro de la lista configurada previamente, pudiendo modificarlo (lo selecciona del listado y hace clic en “Modificar”) o eliminarlo (lo selecciona del listado y hace clic en “Eliminar”). </w:t>
      </w:r>
    </w:p>
    <w:p w:rsidR="007436A9" w:rsidRDefault="007436A9" w:rsidP="007436A9">
      <w:pPr>
        <w:rPr>
          <w:lang w:val="es-UY"/>
        </w:rPr>
      </w:pPr>
      <w:r>
        <w:rPr>
          <w:lang w:val="es-UY"/>
        </w:rPr>
        <w:t>En la sección de “Filtrar listado” se puede realizar un filtrado:</w:t>
      </w:r>
    </w:p>
    <w:p w:rsidR="007436A9" w:rsidRDefault="007436A9" w:rsidP="007436A9">
      <w:pPr>
        <w:pStyle w:val="Prrafodelista"/>
        <w:numPr>
          <w:ilvl w:val="0"/>
          <w:numId w:val="2"/>
        </w:numPr>
        <w:rPr>
          <w:lang w:val="es-UY"/>
        </w:rPr>
      </w:pPr>
      <w:r>
        <w:rPr>
          <w:lang w:val="es-UY"/>
        </w:rPr>
        <w:t>Por rango de fechas.</w:t>
      </w:r>
    </w:p>
    <w:p w:rsidR="007436A9" w:rsidRDefault="007436A9" w:rsidP="007436A9">
      <w:pPr>
        <w:pStyle w:val="Prrafodelista"/>
        <w:numPr>
          <w:ilvl w:val="0"/>
          <w:numId w:val="2"/>
        </w:numPr>
        <w:rPr>
          <w:lang w:val="es-UY"/>
        </w:rPr>
      </w:pPr>
      <w:r>
        <w:rPr>
          <w:lang w:val="es-UY"/>
        </w:rPr>
        <w:t>Por rango de horas.</w:t>
      </w:r>
    </w:p>
    <w:p w:rsidR="007436A9" w:rsidRPr="007436A9" w:rsidRDefault="007436A9" w:rsidP="007436A9">
      <w:pPr>
        <w:rPr>
          <w:lang w:val="es-UY"/>
        </w:rPr>
      </w:pPr>
      <w:r>
        <w:rPr>
          <w:lang w:val="es-UY"/>
        </w:rPr>
        <w:t>Primero debe seleccionarse el tipo de filtrado. Luego se ingresan las fechas y horas correspondientes y se hace clic en “Buscar”. Para limpiar la búsqueda y volver a obtener el listado completo se hace clic en “Limpiar”.</w:t>
      </w:r>
    </w:p>
    <w:p w:rsidR="00BC0AE3" w:rsidRDefault="00BC0AE3" w:rsidP="007436A9">
      <w:pPr>
        <w:jc w:val="center"/>
        <w:rPr>
          <w:lang w:val="es-UY"/>
        </w:rPr>
      </w:pPr>
      <w:r>
        <w:rPr>
          <w:noProof/>
        </w:rPr>
        <w:lastRenderedPageBreak/>
        <w:drawing>
          <wp:inline distT="0" distB="0" distL="0" distR="0">
            <wp:extent cx="4400202" cy="2774469"/>
            <wp:effectExtent l="19050" t="0" r="348"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4410355" cy="2780871"/>
                    </a:xfrm>
                    <a:prstGeom prst="rect">
                      <a:avLst/>
                    </a:prstGeom>
                    <a:noFill/>
                    <a:ln w="9525">
                      <a:noFill/>
                      <a:miter lim="800000"/>
                      <a:headEnd/>
                      <a:tailEnd/>
                    </a:ln>
                  </pic:spPr>
                </pic:pic>
              </a:graphicData>
            </a:graphic>
          </wp:inline>
        </w:drawing>
      </w:r>
    </w:p>
    <w:p w:rsidR="00756CBE" w:rsidRPr="00BC0AE3" w:rsidRDefault="00756CBE" w:rsidP="00756CBE">
      <w:pPr>
        <w:rPr>
          <w:lang w:val="es-UY"/>
        </w:rPr>
      </w:pPr>
      <w:r>
        <w:rPr>
          <w:lang w:val="es-UY"/>
        </w:rPr>
        <w:t>Para salir de la pantalla se hace clic en “Salir”. Para obtener ayuda se hace clic en “Ayuda”.</w:t>
      </w:r>
    </w:p>
    <w:p w:rsidR="000B32C5" w:rsidRDefault="000B32C5" w:rsidP="006B5D00">
      <w:pPr>
        <w:pStyle w:val="Ttulo3"/>
      </w:pPr>
      <w:bookmarkStart w:id="14" w:name="_Toc487039983"/>
      <w:r>
        <w:t>Fuentes RSS</w:t>
      </w:r>
      <w:bookmarkEnd w:id="14"/>
    </w:p>
    <w:p w:rsidR="006B5D00" w:rsidRDefault="006B5D00" w:rsidP="006B5D00">
      <w:pPr>
        <w:pStyle w:val="Ttulo4"/>
        <w:rPr>
          <w:lang w:val="es-UY"/>
        </w:rPr>
      </w:pPr>
      <w:r>
        <w:rPr>
          <w:lang w:val="es-UY"/>
        </w:rPr>
        <w:t>Nueva Fuente RSS</w:t>
      </w:r>
    </w:p>
    <w:p w:rsidR="00182ADF" w:rsidRPr="00182ADF" w:rsidRDefault="00182ADF" w:rsidP="00182ADF">
      <w:pPr>
        <w:rPr>
          <w:lang w:val="es-UY"/>
        </w:rPr>
      </w:pPr>
      <w:r>
        <w:rPr>
          <w:lang w:val="es-UY"/>
        </w:rPr>
        <w:t>Dentro de esta ventana se permitirá al administrador agregar una Fuente RSS a utilizar en uno o más banners configurables. Los datos a ingresar en la misma son su nombre y su dirección URL. Luego de ingresada la dirección URL se puede visualizar haciendo clic en “Vista Previa”. Para finalizar la operación y almacenar la fuente se hace clic en “Guardar”. Para cancelar la operación se hace clic en “Cancelar”.</w:t>
      </w:r>
    </w:p>
    <w:p w:rsidR="00BC0AE3" w:rsidRPr="00BC0AE3" w:rsidRDefault="00BC0AE3" w:rsidP="00BC0AE3">
      <w:pPr>
        <w:jc w:val="center"/>
        <w:rPr>
          <w:lang w:val="es-UY"/>
        </w:rPr>
      </w:pPr>
      <w:r>
        <w:rPr>
          <w:noProof/>
        </w:rPr>
        <w:drawing>
          <wp:inline distT="0" distB="0" distL="0" distR="0">
            <wp:extent cx="3890605" cy="1415332"/>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890063" cy="1415135"/>
                    </a:xfrm>
                    <a:prstGeom prst="rect">
                      <a:avLst/>
                    </a:prstGeom>
                    <a:noFill/>
                    <a:ln w="9525">
                      <a:noFill/>
                      <a:miter lim="800000"/>
                      <a:headEnd/>
                      <a:tailEnd/>
                    </a:ln>
                  </pic:spPr>
                </pic:pic>
              </a:graphicData>
            </a:graphic>
          </wp:inline>
        </w:drawing>
      </w:r>
    </w:p>
    <w:p w:rsidR="006B5D00" w:rsidRDefault="006B5D00" w:rsidP="006B5D00">
      <w:pPr>
        <w:pStyle w:val="Ttulo4"/>
        <w:rPr>
          <w:lang w:val="es-UY"/>
        </w:rPr>
      </w:pPr>
      <w:r>
        <w:rPr>
          <w:lang w:val="es-UY"/>
        </w:rPr>
        <w:t>Modificar / Eliminar Fuente RSS</w:t>
      </w:r>
    </w:p>
    <w:p w:rsidR="00300782" w:rsidRDefault="00300782" w:rsidP="00300782">
      <w:pPr>
        <w:rPr>
          <w:lang w:val="es-UY"/>
        </w:rPr>
      </w:pPr>
      <w:r>
        <w:rPr>
          <w:lang w:val="es-UY"/>
        </w:rPr>
        <w:t xml:space="preserve">El Administrador podrá seleccionar una Fuente RSS dentro de la lista configurada previamente, pudiendo modificarla (la selecciona del listado y hace clic en “Modificar”) o eliminarla (la selecciona del listado y hace clic en “Eliminar”). </w:t>
      </w:r>
    </w:p>
    <w:p w:rsidR="00BC0AE3" w:rsidRDefault="00BC0AE3" w:rsidP="00036908">
      <w:pPr>
        <w:jc w:val="center"/>
        <w:rPr>
          <w:lang w:val="es-UY"/>
        </w:rPr>
      </w:pPr>
      <w:r>
        <w:rPr>
          <w:noProof/>
        </w:rPr>
        <w:lastRenderedPageBreak/>
        <w:drawing>
          <wp:inline distT="0" distB="0" distL="0" distR="0">
            <wp:extent cx="3866993" cy="2313829"/>
            <wp:effectExtent l="19050" t="0" r="157"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866843" cy="2313739"/>
                    </a:xfrm>
                    <a:prstGeom prst="rect">
                      <a:avLst/>
                    </a:prstGeom>
                    <a:noFill/>
                    <a:ln w="9525">
                      <a:noFill/>
                      <a:miter lim="800000"/>
                      <a:headEnd/>
                      <a:tailEnd/>
                    </a:ln>
                  </pic:spPr>
                </pic:pic>
              </a:graphicData>
            </a:graphic>
          </wp:inline>
        </w:drawing>
      </w:r>
    </w:p>
    <w:p w:rsidR="00300782" w:rsidRPr="00BC0AE3" w:rsidRDefault="00300782" w:rsidP="00300782">
      <w:pPr>
        <w:rPr>
          <w:lang w:val="es-UY"/>
        </w:rPr>
      </w:pPr>
      <w:r>
        <w:rPr>
          <w:lang w:val="es-UY"/>
        </w:rPr>
        <w:t>Para salir de la pantalla se hace clic en “Salir”. Para obtener ayuda se hace clic en “Ayuda”.</w:t>
      </w:r>
    </w:p>
    <w:p w:rsidR="00B7373A" w:rsidRDefault="00B7373A" w:rsidP="000B32C5">
      <w:pPr>
        <w:pStyle w:val="Ttulo2"/>
      </w:pPr>
      <w:bookmarkStart w:id="15" w:name="_Toc487039984"/>
      <w:r>
        <w:t>Pestaña Ayuda</w:t>
      </w:r>
      <w:bookmarkEnd w:id="15"/>
    </w:p>
    <w:p w:rsidR="000B32C5" w:rsidRDefault="000B32C5" w:rsidP="006B5D00">
      <w:pPr>
        <w:pStyle w:val="Ttulo3"/>
      </w:pPr>
      <w:bookmarkStart w:id="16" w:name="_Toc487039985"/>
      <w:r>
        <w:t>Consultar ayuda</w:t>
      </w:r>
      <w:bookmarkEnd w:id="16"/>
    </w:p>
    <w:p w:rsidR="00BC0AE3" w:rsidRPr="00BC0AE3" w:rsidRDefault="001328B9" w:rsidP="001328B9">
      <w:pPr>
        <w:rPr>
          <w:lang w:val="es-UY"/>
        </w:rPr>
      </w:pPr>
      <w:r>
        <w:rPr>
          <w:lang w:val="es-UY"/>
        </w:rPr>
        <w:t>En ésta pantalla el Administrador podrá acceder a un link o enlace para descargar el manual de usuario, una guía para la utilización de la aplicación DigiCart.</w:t>
      </w:r>
    </w:p>
    <w:p w:rsidR="000B32C5" w:rsidRDefault="000B32C5" w:rsidP="006B5D00">
      <w:pPr>
        <w:pStyle w:val="Ttulo3"/>
      </w:pPr>
      <w:bookmarkStart w:id="17" w:name="_Toc487039986"/>
      <w:r>
        <w:t>Acerca de..</w:t>
      </w:r>
      <w:bookmarkEnd w:id="17"/>
    </w:p>
    <w:p w:rsidR="001328B9" w:rsidRPr="001328B9" w:rsidRDefault="001328B9" w:rsidP="001328B9">
      <w:pPr>
        <w:rPr>
          <w:lang w:val="es-UY"/>
        </w:rPr>
      </w:pPr>
      <w:r>
        <w:rPr>
          <w:lang w:val="es-UY"/>
        </w:rPr>
        <w:t>En ésta pantalla el Administrador podrá ver información sobre el equipo de desarrollo de la aplicación y el marco o contexto en que fue realizada.</w:t>
      </w:r>
    </w:p>
    <w:p w:rsidR="00150C76" w:rsidRDefault="00B7373A" w:rsidP="000B32C5">
      <w:pPr>
        <w:pStyle w:val="Ttulo2"/>
      </w:pPr>
      <w:bookmarkStart w:id="18" w:name="_Toc487039987"/>
      <w:r>
        <w:t>Pestaña Salir</w:t>
      </w:r>
      <w:bookmarkEnd w:id="18"/>
    </w:p>
    <w:p w:rsidR="00604965" w:rsidRPr="00BC0AE3" w:rsidRDefault="00150C76" w:rsidP="00A1128E">
      <w:pPr>
        <w:rPr>
          <w:lang w:val="es-UY"/>
        </w:rPr>
      </w:pPr>
      <w:r w:rsidRPr="00150C76">
        <w:rPr>
          <w:lang w:val="es-UY"/>
        </w:rPr>
        <w:t xml:space="preserve">Permite al </w:t>
      </w:r>
      <w:r>
        <w:rPr>
          <w:lang w:val="es-UY"/>
        </w:rPr>
        <w:t>Administrador cerrar la pantalla de configuración, volviendo a la pantalla Inicial, en donde deberá loguearse nuevamente en caso de retornar a lo anterior, o bien podrá iniciar la Pantalla Operativa.</w:t>
      </w:r>
    </w:p>
    <w:sectPr w:rsidR="00604965" w:rsidRPr="00BC0AE3" w:rsidSect="00063522">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56A0" w:rsidRDefault="003D56A0" w:rsidP="004935A5">
      <w:pPr>
        <w:spacing w:after="0" w:line="240" w:lineRule="auto"/>
      </w:pPr>
      <w:r>
        <w:separator/>
      </w:r>
    </w:p>
  </w:endnote>
  <w:endnote w:type="continuationSeparator" w:id="1">
    <w:p w:rsidR="003D56A0" w:rsidRDefault="003D56A0" w:rsidP="004935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A5" w:rsidRPr="004935A5" w:rsidRDefault="004935A5">
    <w:pPr>
      <w:pStyle w:val="Piedepgina"/>
      <w:pBdr>
        <w:top w:val="thinThickSmallGap" w:sz="24" w:space="1" w:color="622423" w:themeColor="accent2" w:themeShade="7F"/>
      </w:pBdr>
      <w:rPr>
        <w:rFonts w:asciiTheme="majorHAnsi" w:hAnsiTheme="majorHAnsi"/>
        <w:lang w:val="es-UY"/>
      </w:rPr>
    </w:pPr>
    <w:r w:rsidRPr="004935A5">
      <w:rPr>
        <w:rFonts w:asciiTheme="majorHAnsi" w:hAnsiTheme="majorHAnsi"/>
        <w:lang w:val="es-UY"/>
      </w:rPr>
      <w:t>Julián Ignacio Acosta – Pablo Ravera F</w:t>
    </w:r>
    <w:r>
      <w:rPr>
        <w:rFonts w:asciiTheme="majorHAnsi" w:hAnsiTheme="majorHAnsi"/>
        <w:lang w:val="es-UY"/>
      </w:rPr>
      <w:t>élix – TDP 2015 – UTN FRCU</w:t>
    </w:r>
    <w:r>
      <w:rPr>
        <w:rFonts w:asciiTheme="majorHAnsi" w:hAnsiTheme="majorHAnsi"/>
      </w:rPr>
      <w:ptab w:relativeTo="margin" w:alignment="right" w:leader="none"/>
    </w:r>
    <w:r w:rsidRPr="004935A5">
      <w:rPr>
        <w:rFonts w:asciiTheme="majorHAnsi" w:hAnsiTheme="majorHAnsi"/>
        <w:lang w:val="es-UY"/>
      </w:rPr>
      <w:t xml:space="preserve">Página </w:t>
    </w:r>
    <w:r>
      <w:fldChar w:fldCharType="begin"/>
    </w:r>
    <w:r w:rsidRPr="004935A5">
      <w:rPr>
        <w:lang w:val="es-UY"/>
      </w:rPr>
      <w:instrText xml:space="preserve"> PAGE   \* MERGEFORMAT </w:instrText>
    </w:r>
    <w:r>
      <w:fldChar w:fldCharType="separate"/>
    </w:r>
    <w:r w:rsidR="00A9619D" w:rsidRPr="00A9619D">
      <w:rPr>
        <w:rFonts w:asciiTheme="majorHAnsi" w:hAnsiTheme="majorHAnsi"/>
        <w:noProof/>
        <w:lang w:val="es-UY"/>
      </w:rPr>
      <w:t>12</w:t>
    </w:r>
    <w:r>
      <w:fldChar w:fldCharType="end"/>
    </w:r>
  </w:p>
  <w:p w:rsidR="004935A5" w:rsidRPr="004935A5" w:rsidRDefault="004935A5">
    <w:pPr>
      <w:pStyle w:val="Piedepgina"/>
      <w:rPr>
        <w:lang w:val="es-UY"/>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56A0" w:rsidRDefault="003D56A0" w:rsidP="004935A5">
      <w:pPr>
        <w:spacing w:after="0" w:line="240" w:lineRule="auto"/>
      </w:pPr>
      <w:r>
        <w:separator/>
      </w:r>
    </w:p>
  </w:footnote>
  <w:footnote w:type="continuationSeparator" w:id="1">
    <w:p w:rsidR="003D56A0" w:rsidRDefault="003D56A0" w:rsidP="004935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60496"/>
    <w:multiLevelType w:val="hybridMultilevel"/>
    <w:tmpl w:val="C85C12CE"/>
    <w:lvl w:ilvl="0" w:tplc="CCAA3CF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819509A"/>
    <w:multiLevelType w:val="hybridMultilevel"/>
    <w:tmpl w:val="4BBAA40C"/>
    <w:lvl w:ilvl="0" w:tplc="2DDA4AD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F50408"/>
    <w:rsid w:val="00036908"/>
    <w:rsid w:val="00063522"/>
    <w:rsid w:val="00063684"/>
    <w:rsid w:val="000B32C5"/>
    <w:rsid w:val="000E780D"/>
    <w:rsid w:val="001328B9"/>
    <w:rsid w:val="00150C76"/>
    <w:rsid w:val="00182ADF"/>
    <w:rsid w:val="00287F12"/>
    <w:rsid w:val="002A3496"/>
    <w:rsid w:val="002C787C"/>
    <w:rsid w:val="00300782"/>
    <w:rsid w:val="00357243"/>
    <w:rsid w:val="00371E59"/>
    <w:rsid w:val="00371E9B"/>
    <w:rsid w:val="00386616"/>
    <w:rsid w:val="003C0A3B"/>
    <w:rsid w:val="003D56A0"/>
    <w:rsid w:val="004935A5"/>
    <w:rsid w:val="004C6FDD"/>
    <w:rsid w:val="005967E4"/>
    <w:rsid w:val="005E19EE"/>
    <w:rsid w:val="006061E9"/>
    <w:rsid w:val="006B5D00"/>
    <w:rsid w:val="007436A9"/>
    <w:rsid w:val="00756CBE"/>
    <w:rsid w:val="00760055"/>
    <w:rsid w:val="007965A6"/>
    <w:rsid w:val="0083686B"/>
    <w:rsid w:val="00907335"/>
    <w:rsid w:val="00A1128E"/>
    <w:rsid w:val="00A71A1F"/>
    <w:rsid w:val="00A96164"/>
    <w:rsid w:val="00A9619D"/>
    <w:rsid w:val="00AC0538"/>
    <w:rsid w:val="00B54A6D"/>
    <w:rsid w:val="00B7373A"/>
    <w:rsid w:val="00BC0AE3"/>
    <w:rsid w:val="00BE445C"/>
    <w:rsid w:val="00C24B7F"/>
    <w:rsid w:val="00C773EF"/>
    <w:rsid w:val="00D01838"/>
    <w:rsid w:val="00E06279"/>
    <w:rsid w:val="00ED495B"/>
    <w:rsid w:val="00F504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5A5"/>
    <w:pPr>
      <w:ind w:firstLine="720"/>
      <w:jc w:val="both"/>
    </w:pPr>
    <w:rPr>
      <w:sz w:val="24"/>
      <w:szCs w:val="24"/>
    </w:rPr>
  </w:style>
  <w:style w:type="paragraph" w:styleId="Ttulo1">
    <w:name w:val="heading 1"/>
    <w:basedOn w:val="Normal"/>
    <w:next w:val="Normal"/>
    <w:link w:val="Ttulo1Car"/>
    <w:uiPriority w:val="9"/>
    <w:qFormat/>
    <w:rsid w:val="00371E59"/>
    <w:pPr>
      <w:keepNext/>
      <w:keepLines/>
      <w:spacing w:before="480" w:after="0"/>
      <w:ind w:firstLine="0"/>
      <w:jc w:val="left"/>
      <w:outlineLvl w:val="0"/>
    </w:pPr>
    <w:rPr>
      <w:rFonts w:asciiTheme="majorHAnsi" w:eastAsiaTheme="majorEastAsia" w:hAnsiTheme="majorHAnsi" w:cstheme="minorHAnsi"/>
      <w:b/>
      <w:bCs/>
      <w:color w:val="244061" w:themeColor="accent1" w:themeShade="80"/>
      <w:sz w:val="36"/>
      <w:szCs w:val="36"/>
      <w:lang w:val="es-UY"/>
    </w:rPr>
  </w:style>
  <w:style w:type="paragraph" w:styleId="Ttulo2">
    <w:name w:val="heading 2"/>
    <w:basedOn w:val="Normal"/>
    <w:next w:val="Normal"/>
    <w:link w:val="Ttulo2Car"/>
    <w:uiPriority w:val="9"/>
    <w:unhideWhenUsed/>
    <w:qFormat/>
    <w:rsid w:val="000B32C5"/>
    <w:pPr>
      <w:keepNext/>
      <w:keepLines/>
      <w:spacing w:before="200" w:after="0"/>
      <w:ind w:firstLine="0"/>
      <w:outlineLvl w:val="1"/>
    </w:pPr>
    <w:rPr>
      <w:rFonts w:asciiTheme="majorHAnsi" w:eastAsiaTheme="majorEastAsia" w:hAnsiTheme="majorHAnsi" w:cstheme="majorBidi"/>
      <w:b/>
      <w:bCs/>
      <w:i/>
      <w:color w:val="0D0D0D" w:themeColor="text1" w:themeTint="F2"/>
      <w:sz w:val="26"/>
      <w:szCs w:val="26"/>
      <w:lang w:val="es-UY"/>
    </w:rPr>
  </w:style>
  <w:style w:type="paragraph" w:styleId="Ttulo3">
    <w:name w:val="heading 3"/>
    <w:basedOn w:val="Normal"/>
    <w:next w:val="Normal"/>
    <w:link w:val="Ttulo3Car"/>
    <w:uiPriority w:val="9"/>
    <w:unhideWhenUsed/>
    <w:qFormat/>
    <w:rsid w:val="006B5D00"/>
    <w:pPr>
      <w:keepNext/>
      <w:keepLines/>
      <w:spacing w:before="200" w:after="0"/>
      <w:ind w:firstLine="0"/>
      <w:outlineLvl w:val="2"/>
    </w:pPr>
    <w:rPr>
      <w:rFonts w:eastAsiaTheme="majorEastAsia" w:cstheme="minorHAnsi"/>
      <w:b/>
      <w:bCs/>
      <w:color w:val="404040" w:themeColor="text1" w:themeTint="BF"/>
      <w:lang w:val="es-UY"/>
    </w:rPr>
  </w:style>
  <w:style w:type="paragraph" w:styleId="Ttulo4">
    <w:name w:val="heading 4"/>
    <w:basedOn w:val="Normal"/>
    <w:next w:val="Normal"/>
    <w:link w:val="Ttulo4Car"/>
    <w:uiPriority w:val="9"/>
    <w:unhideWhenUsed/>
    <w:qFormat/>
    <w:rsid w:val="006B5D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504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0408"/>
    <w:rPr>
      <w:rFonts w:ascii="Tahoma" w:hAnsi="Tahoma" w:cs="Tahoma"/>
      <w:sz w:val="16"/>
      <w:szCs w:val="16"/>
    </w:rPr>
  </w:style>
  <w:style w:type="paragraph" w:styleId="Encabezado">
    <w:name w:val="header"/>
    <w:basedOn w:val="Normal"/>
    <w:link w:val="EncabezadoCar"/>
    <w:uiPriority w:val="99"/>
    <w:unhideWhenUsed/>
    <w:rsid w:val="004935A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935A5"/>
    <w:rPr>
      <w:sz w:val="24"/>
      <w:szCs w:val="24"/>
    </w:rPr>
  </w:style>
  <w:style w:type="paragraph" w:styleId="Piedepgina">
    <w:name w:val="footer"/>
    <w:basedOn w:val="Normal"/>
    <w:link w:val="PiedepginaCar"/>
    <w:uiPriority w:val="99"/>
    <w:unhideWhenUsed/>
    <w:rsid w:val="004935A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935A5"/>
    <w:rPr>
      <w:sz w:val="24"/>
      <w:szCs w:val="24"/>
    </w:rPr>
  </w:style>
  <w:style w:type="paragraph" w:styleId="Sinespaciado">
    <w:name w:val="No Spacing"/>
    <w:link w:val="SinespaciadoCar"/>
    <w:uiPriority w:val="1"/>
    <w:qFormat/>
    <w:rsid w:val="004935A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4935A5"/>
    <w:rPr>
      <w:rFonts w:eastAsiaTheme="minorEastAsia"/>
      <w:lang w:val="es-ES"/>
    </w:rPr>
  </w:style>
  <w:style w:type="character" w:customStyle="1" w:styleId="Ttulo1Car">
    <w:name w:val="Título 1 Car"/>
    <w:basedOn w:val="Fuentedeprrafopredeter"/>
    <w:link w:val="Ttulo1"/>
    <w:uiPriority w:val="9"/>
    <w:rsid w:val="00371E59"/>
    <w:rPr>
      <w:rFonts w:asciiTheme="majorHAnsi" w:eastAsiaTheme="majorEastAsia" w:hAnsiTheme="majorHAnsi" w:cstheme="minorHAnsi"/>
      <w:b/>
      <w:bCs/>
      <w:color w:val="244061" w:themeColor="accent1" w:themeShade="80"/>
      <w:sz w:val="36"/>
      <w:szCs w:val="36"/>
      <w:lang w:val="es-UY"/>
    </w:rPr>
  </w:style>
  <w:style w:type="paragraph" w:styleId="Mapadeldocumento">
    <w:name w:val="Document Map"/>
    <w:basedOn w:val="Normal"/>
    <w:link w:val="MapadeldocumentoCar"/>
    <w:uiPriority w:val="99"/>
    <w:semiHidden/>
    <w:unhideWhenUsed/>
    <w:rsid w:val="004935A5"/>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935A5"/>
    <w:rPr>
      <w:rFonts w:ascii="Tahoma" w:hAnsi="Tahoma" w:cs="Tahoma"/>
      <w:sz w:val="16"/>
      <w:szCs w:val="16"/>
    </w:rPr>
  </w:style>
  <w:style w:type="character" w:customStyle="1" w:styleId="Ttulo2Car">
    <w:name w:val="Título 2 Car"/>
    <w:basedOn w:val="Fuentedeprrafopredeter"/>
    <w:link w:val="Ttulo2"/>
    <w:uiPriority w:val="9"/>
    <w:rsid w:val="000B32C5"/>
    <w:rPr>
      <w:rFonts w:asciiTheme="majorHAnsi" w:eastAsiaTheme="majorEastAsia" w:hAnsiTheme="majorHAnsi" w:cstheme="majorBidi"/>
      <w:b/>
      <w:bCs/>
      <w:i/>
      <w:color w:val="0D0D0D" w:themeColor="text1" w:themeTint="F2"/>
      <w:sz w:val="26"/>
      <w:szCs w:val="26"/>
      <w:lang w:val="es-UY"/>
    </w:rPr>
  </w:style>
  <w:style w:type="character" w:customStyle="1" w:styleId="Ttulo3Car">
    <w:name w:val="Título 3 Car"/>
    <w:basedOn w:val="Fuentedeprrafopredeter"/>
    <w:link w:val="Ttulo3"/>
    <w:uiPriority w:val="9"/>
    <w:rsid w:val="006B5D00"/>
    <w:rPr>
      <w:rFonts w:eastAsiaTheme="majorEastAsia" w:cstheme="minorHAnsi"/>
      <w:b/>
      <w:bCs/>
      <w:color w:val="404040" w:themeColor="text1" w:themeTint="BF"/>
      <w:sz w:val="24"/>
      <w:szCs w:val="24"/>
      <w:lang w:val="es-UY"/>
    </w:rPr>
  </w:style>
  <w:style w:type="paragraph" w:styleId="Prrafodelista">
    <w:name w:val="List Paragraph"/>
    <w:basedOn w:val="Normal"/>
    <w:uiPriority w:val="34"/>
    <w:qFormat/>
    <w:rsid w:val="000B32C5"/>
    <w:pPr>
      <w:ind w:left="720"/>
      <w:contextualSpacing/>
    </w:pPr>
  </w:style>
  <w:style w:type="character" w:customStyle="1" w:styleId="Ttulo4Car">
    <w:name w:val="Título 4 Car"/>
    <w:basedOn w:val="Fuentedeprrafopredeter"/>
    <w:link w:val="Ttulo4"/>
    <w:uiPriority w:val="9"/>
    <w:rsid w:val="006B5D00"/>
    <w:rPr>
      <w:rFonts w:asciiTheme="majorHAnsi" w:eastAsiaTheme="majorEastAsia" w:hAnsiTheme="majorHAnsi" w:cstheme="majorBidi"/>
      <w:b/>
      <w:bCs/>
      <w:i/>
      <w:iCs/>
      <w:color w:val="4F81BD" w:themeColor="accent1"/>
      <w:sz w:val="24"/>
      <w:szCs w:val="24"/>
    </w:rPr>
  </w:style>
  <w:style w:type="paragraph" w:styleId="TtulodeTDC">
    <w:name w:val="TOC Heading"/>
    <w:basedOn w:val="Ttulo1"/>
    <w:next w:val="Normal"/>
    <w:uiPriority w:val="39"/>
    <w:semiHidden/>
    <w:unhideWhenUsed/>
    <w:qFormat/>
    <w:rsid w:val="00371E9B"/>
    <w:pPr>
      <w:outlineLvl w:val="9"/>
    </w:pPr>
    <w:rPr>
      <w:rFonts w:cstheme="majorBidi"/>
      <w:color w:val="365F91" w:themeColor="accent1" w:themeShade="BF"/>
      <w:sz w:val="28"/>
      <w:szCs w:val="28"/>
      <w:lang w:val="es-ES"/>
    </w:rPr>
  </w:style>
  <w:style w:type="paragraph" w:styleId="TDC1">
    <w:name w:val="toc 1"/>
    <w:basedOn w:val="Normal"/>
    <w:next w:val="Normal"/>
    <w:autoRedefine/>
    <w:uiPriority w:val="39"/>
    <w:unhideWhenUsed/>
    <w:rsid w:val="00371E9B"/>
    <w:pPr>
      <w:spacing w:after="100"/>
    </w:pPr>
  </w:style>
  <w:style w:type="paragraph" w:styleId="TDC2">
    <w:name w:val="toc 2"/>
    <w:basedOn w:val="Normal"/>
    <w:next w:val="Normal"/>
    <w:autoRedefine/>
    <w:uiPriority w:val="39"/>
    <w:unhideWhenUsed/>
    <w:rsid w:val="00371E9B"/>
    <w:pPr>
      <w:spacing w:after="100"/>
      <w:ind w:left="240"/>
    </w:pPr>
  </w:style>
  <w:style w:type="paragraph" w:styleId="TDC3">
    <w:name w:val="toc 3"/>
    <w:basedOn w:val="Normal"/>
    <w:next w:val="Normal"/>
    <w:autoRedefine/>
    <w:uiPriority w:val="39"/>
    <w:unhideWhenUsed/>
    <w:rsid w:val="00371E9B"/>
    <w:pPr>
      <w:spacing w:after="100"/>
      <w:ind w:left="480"/>
    </w:pPr>
  </w:style>
  <w:style w:type="character" w:styleId="Hipervnculo">
    <w:name w:val="Hyperlink"/>
    <w:basedOn w:val="Fuentedeprrafopredeter"/>
    <w:uiPriority w:val="99"/>
    <w:unhideWhenUsed/>
    <w:rsid w:val="00371E9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02BC3"/>
    <w:rsid w:val="00002BC3"/>
    <w:rsid w:val="005E65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46747043A2845F5AB733AEDE08FF58C">
    <w:name w:val="446747043A2845F5AB733AEDE08FF58C"/>
    <w:rsid w:val="00002BC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5FDAA6-531E-4074-90D0-8A736CC67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1376</Words>
  <Characters>7845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Ususario</dc:creator>
  <cp:lastModifiedBy>Ususario</cp:lastModifiedBy>
  <cp:revision>39</cp:revision>
  <cp:lastPrinted>2017-07-05T20:45:00Z</cp:lastPrinted>
  <dcterms:created xsi:type="dcterms:W3CDTF">2017-07-05T18:38:00Z</dcterms:created>
  <dcterms:modified xsi:type="dcterms:W3CDTF">2017-07-05T20:45:00Z</dcterms:modified>
</cp:coreProperties>
</file>