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BD4" w:rsidRDefault="00857483">
      <w:pPr>
        <w:pStyle w:val="1"/>
        <w:spacing w:before="77"/>
        <w:ind w:left="510"/>
      </w:pPr>
      <w:r>
        <w:t>МИНОБРНАУКИ РОССИИ</w:t>
      </w:r>
    </w:p>
    <w:p w:rsidR="007E4BD4" w:rsidRDefault="00857483">
      <w:pPr>
        <w:spacing w:before="162" w:line="360" w:lineRule="auto"/>
        <w:ind w:left="507" w:right="45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7E4BD4" w:rsidRDefault="00857483">
      <w:pPr>
        <w:ind w:left="504" w:right="451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7E4BD4" w:rsidRDefault="00857483">
      <w:pPr>
        <w:spacing w:before="160"/>
        <w:ind w:left="511" w:right="451"/>
        <w:jc w:val="center"/>
        <w:rPr>
          <w:b/>
          <w:sz w:val="28"/>
        </w:rPr>
      </w:pPr>
      <w:r>
        <w:rPr>
          <w:b/>
          <w:sz w:val="28"/>
        </w:rPr>
        <w:t>Кафедра МОЭВМ</w:t>
      </w:r>
    </w:p>
    <w:p w:rsidR="007E4BD4" w:rsidRDefault="007E4BD4">
      <w:pPr>
        <w:pStyle w:val="a3"/>
        <w:rPr>
          <w:b/>
          <w:sz w:val="30"/>
        </w:rPr>
      </w:pPr>
    </w:p>
    <w:p w:rsidR="007E4BD4" w:rsidRDefault="007E4BD4">
      <w:pPr>
        <w:pStyle w:val="a3"/>
        <w:rPr>
          <w:b/>
          <w:sz w:val="30"/>
        </w:rPr>
      </w:pPr>
    </w:p>
    <w:p w:rsidR="007E4BD4" w:rsidRDefault="007E4BD4">
      <w:pPr>
        <w:pStyle w:val="a3"/>
        <w:rPr>
          <w:b/>
          <w:sz w:val="30"/>
        </w:rPr>
      </w:pPr>
    </w:p>
    <w:p w:rsidR="007E4BD4" w:rsidRDefault="007E4BD4">
      <w:pPr>
        <w:pStyle w:val="a3"/>
        <w:rPr>
          <w:b/>
          <w:sz w:val="30"/>
        </w:rPr>
      </w:pPr>
    </w:p>
    <w:p w:rsidR="007E4BD4" w:rsidRDefault="007E4BD4">
      <w:pPr>
        <w:pStyle w:val="a3"/>
        <w:rPr>
          <w:b/>
          <w:sz w:val="30"/>
        </w:rPr>
      </w:pPr>
    </w:p>
    <w:p w:rsidR="007E4BD4" w:rsidRDefault="007E4BD4">
      <w:pPr>
        <w:pStyle w:val="a3"/>
        <w:rPr>
          <w:b/>
          <w:sz w:val="30"/>
        </w:rPr>
      </w:pPr>
    </w:p>
    <w:p w:rsidR="007E4BD4" w:rsidRDefault="007E4BD4">
      <w:pPr>
        <w:pStyle w:val="a3"/>
        <w:rPr>
          <w:b/>
          <w:sz w:val="30"/>
        </w:rPr>
      </w:pPr>
    </w:p>
    <w:p w:rsidR="007E4BD4" w:rsidRDefault="007E4BD4">
      <w:pPr>
        <w:pStyle w:val="a3"/>
        <w:rPr>
          <w:b/>
          <w:sz w:val="30"/>
        </w:rPr>
      </w:pPr>
    </w:p>
    <w:p w:rsidR="007E4BD4" w:rsidRDefault="007E4BD4">
      <w:pPr>
        <w:pStyle w:val="a3"/>
        <w:spacing w:before="1"/>
        <w:rPr>
          <w:b/>
          <w:sz w:val="26"/>
        </w:rPr>
      </w:pPr>
    </w:p>
    <w:p w:rsidR="007E4BD4" w:rsidRDefault="00857483">
      <w:pPr>
        <w:ind w:left="506" w:right="45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7E4BD4" w:rsidRDefault="00857483">
      <w:pPr>
        <w:spacing w:before="160"/>
        <w:ind w:left="510" w:right="451"/>
        <w:jc w:val="center"/>
        <w:rPr>
          <w:b/>
          <w:sz w:val="28"/>
        </w:rPr>
      </w:pPr>
      <w:r>
        <w:rPr>
          <w:b/>
          <w:sz w:val="28"/>
        </w:rPr>
        <w:t>по лабораторной работе №3</w:t>
      </w:r>
    </w:p>
    <w:p w:rsidR="007E4BD4" w:rsidRDefault="00857483">
      <w:pPr>
        <w:spacing w:before="162"/>
        <w:ind w:left="510" w:right="451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:rsidR="007E4BD4" w:rsidRDefault="00857483">
      <w:pPr>
        <w:spacing w:before="160" w:line="360" w:lineRule="auto"/>
        <w:ind w:left="491" w:right="451"/>
        <w:jc w:val="center"/>
        <w:rPr>
          <w:b/>
          <w:sz w:val="28"/>
        </w:rPr>
      </w:pPr>
      <w:r>
        <w:rPr>
          <w:b/>
          <w:sz w:val="28"/>
        </w:rPr>
        <w:t>Тема: Представление и обработка целых чисел. Организация ветвящихся процессов.</w:t>
      </w: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spacing w:before="6"/>
        <w:rPr>
          <w:b/>
          <w:sz w:val="20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3127"/>
        <w:gridCol w:w="3927"/>
        <w:gridCol w:w="2021"/>
      </w:tblGrid>
      <w:tr w:rsidR="007E4BD4">
        <w:trPr>
          <w:trHeight w:val="462"/>
        </w:trPr>
        <w:tc>
          <w:tcPr>
            <w:tcW w:w="3127" w:type="dxa"/>
          </w:tcPr>
          <w:p w:rsidR="007E4BD4" w:rsidRDefault="00857483">
            <w:pPr>
              <w:pStyle w:val="TableParagraph"/>
              <w:spacing w:before="0"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2A1393">
              <w:rPr>
                <w:sz w:val="28"/>
              </w:rPr>
              <w:t>ка</w:t>
            </w:r>
            <w:r>
              <w:rPr>
                <w:sz w:val="28"/>
              </w:rPr>
              <w:t xml:space="preserve"> гр. 9383</w:t>
            </w:r>
          </w:p>
        </w:tc>
        <w:tc>
          <w:tcPr>
            <w:tcW w:w="3927" w:type="dxa"/>
          </w:tcPr>
          <w:p w:rsidR="007E4BD4" w:rsidRDefault="00857483">
            <w:pPr>
              <w:pStyle w:val="TableParagraph"/>
              <w:tabs>
                <w:tab w:val="left" w:pos="2616"/>
              </w:tabs>
              <w:spacing w:before="0" w:line="310" w:lineRule="exact"/>
              <w:ind w:right="244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21" w:type="dxa"/>
          </w:tcPr>
          <w:p w:rsidR="007E4BD4" w:rsidRDefault="00F60EBB">
            <w:pPr>
              <w:pStyle w:val="TableParagraph"/>
              <w:spacing w:before="0" w:line="310" w:lineRule="exact"/>
              <w:ind w:left="223" w:right="28"/>
              <w:jc w:val="center"/>
              <w:rPr>
                <w:sz w:val="28"/>
              </w:rPr>
            </w:pPr>
            <w:r>
              <w:rPr>
                <w:sz w:val="28"/>
              </w:rPr>
              <w:t>Чебесова</w:t>
            </w:r>
            <w:r w:rsidR="00857483">
              <w:rPr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 w:rsidR="00857483">
              <w:rPr>
                <w:sz w:val="28"/>
              </w:rPr>
              <w:t>.</w:t>
            </w:r>
            <w:r>
              <w:rPr>
                <w:sz w:val="28"/>
              </w:rPr>
              <w:t>Д</w:t>
            </w:r>
            <w:r w:rsidR="00857483">
              <w:rPr>
                <w:sz w:val="28"/>
              </w:rPr>
              <w:t>.</w:t>
            </w:r>
          </w:p>
        </w:tc>
      </w:tr>
      <w:tr w:rsidR="007E4BD4">
        <w:trPr>
          <w:trHeight w:val="462"/>
        </w:trPr>
        <w:tc>
          <w:tcPr>
            <w:tcW w:w="3127" w:type="dxa"/>
          </w:tcPr>
          <w:p w:rsidR="007E4BD4" w:rsidRDefault="00857483">
            <w:pPr>
              <w:pStyle w:val="TableParagraph"/>
              <w:spacing w:before="140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927" w:type="dxa"/>
          </w:tcPr>
          <w:p w:rsidR="007E4BD4" w:rsidRDefault="00857483">
            <w:pPr>
              <w:pStyle w:val="TableParagraph"/>
              <w:tabs>
                <w:tab w:val="left" w:pos="2616"/>
              </w:tabs>
              <w:spacing w:before="140" w:line="302" w:lineRule="exact"/>
              <w:ind w:right="244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21" w:type="dxa"/>
          </w:tcPr>
          <w:p w:rsidR="007E4BD4" w:rsidRDefault="00857483">
            <w:pPr>
              <w:pStyle w:val="TableParagraph"/>
              <w:spacing w:before="140" w:line="302" w:lineRule="exact"/>
              <w:ind w:left="225" w:right="28"/>
              <w:jc w:val="center"/>
              <w:rPr>
                <w:sz w:val="28"/>
              </w:rPr>
            </w:pPr>
            <w:r>
              <w:rPr>
                <w:sz w:val="28"/>
              </w:rPr>
              <w:t>Ефремов М.А.</w:t>
            </w:r>
          </w:p>
        </w:tc>
      </w:tr>
    </w:tbl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rPr>
          <w:b/>
          <w:sz w:val="20"/>
        </w:rPr>
      </w:pPr>
    </w:p>
    <w:p w:rsidR="007E4BD4" w:rsidRDefault="007E4BD4">
      <w:pPr>
        <w:pStyle w:val="a3"/>
        <w:spacing w:before="2"/>
        <w:rPr>
          <w:b/>
          <w:sz w:val="17"/>
        </w:rPr>
      </w:pPr>
    </w:p>
    <w:p w:rsidR="007E4BD4" w:rsidRDefault="00857483">
      <w:pPr>
        <w:pStyle w:val="a3"/>
        <w:spacing w:before="88" w:line="360" w:lineRule="auto"/>
        <w:ind w:left="3952" w:right="3890"/>
        <w:jc w:val="center"/>
      </w:pPr>
      <w:r>
        <w:t>Санкт-Петербург 2020</w:t>
      </w:r>
    </w:p>
    <w:p w:rsidR="007E4BD4" w:rsidRDefault="007E4BD4">
      <w:pPr>
        <w:spacing w:line="360" w:lineRule="auto"/>
        <w:jc w:val="center"/>
        <w:sectPr w:rsidR="007E4BD4">
          <w:type w:val="continuous"/>
          <w:pgSz w:w="11910" w:h="16840"/>
          <w:pgMar w:top="1040" w:right="460" w:bottom="280" w:left="1540" w:header="720" w:footer="720" w:gutter="0"/>
          <w:cols w:space="720"/>
        </w:sectPr>
      </w:pPr>
    </w:p>
    <w:p w:rsidR="007E4BD4" w:rsidRDefault="00857483">
      <w:pPr>
        <w:pStyle w:val="1"/>
        <w:spacing w:before="77"/>
        <w:ind w:right="0"/>
        <w:jc w:val="left"/>
      </w:pPr>
      <w:r>
        <w:lastRenderedPageBreak/>
        <w:t>Цель работы.</w:t>
      </w:r>
    </w:p>
    <w:p w:rsidR="007E4BD4" w:rsidRDefault="00857483">
      <w:pPr>
        <w:pStyle w:val="a3"/>
        <w:spacing w:before="162"/>
        <w:ind w:left="871"/>
      </w:pPr>
      <w:r>
        <w:t>Изучить представление и обработку целых чисел на языке Ассемблер.</w:t>
      </w:r>
    </w:p>
    <w:p w:rsidR="007E4BD4" w:rsidRDefault="00A27314">
      <w:pPr>
        <w:pStyle w:val="a3"/>
        <w:spacing w:before="160"/>
        <w:ind w:left="164"/>
      </w:pPr>
      <w:r>
        <w:t>Написать программу используя условные переходы на языке Ассемблер</w:t>
      </w:r>
      <w:r w:rsidR="00857483">
        <w:t>.</w:t>
      </w:r>
    </w:p>
    <w:p w:rsidR="007E4BD4" w:rsidRDefault="007E4BD4">
      <w:pPr>
        <w:pStyle w:val="a3"/>
        <w:rPr>
          <w:sz w:val="30"/>
        </w:rPr>
      </w:pPr>
    </w:p>
    <w:p w:rsidR="007E4BD4" w:rsidRDefault="007E4BD4">
      <w:pPr>
        <w:pStyle w:val="a3"/>
        <w:spacing w:before="11"/>
        <w:rPr>
          <w:sz w:val="25"/>
        </w:rPr>
      </w:pPr>
    </w:p>
    <w:p w:rsidR="007E4BD4" w:rsidRDefault="00857483">
      <w:pPr>
        <w:pStyle w:val="1"/>
        <w:ind w:right="0"/>
        <w:jc w:val="left"/>
      </w:pPr>
      <w:r>
        <w:t>Текст задания.</w:t>
      </w:r>
    </w:p>
    <w:p w:rsidR="007E4BD4" w:rsidRDefault="00857483">
      <w:pPr>
        <w:pStyle w:val="a3"/>
        <w:spacing w:before="162" w:line="360" w:lineRule="auto"/>
        <w:ind w:left="164" w:firstLine="708"/>
      </w:pPr>
      <w:r>
        <w:t>Разработать на языке Ассемблера программу, которая по заданным целочисленным значениям параметров a, b, i, k вычисляет:</w:t>
      </w:r>
    </w:p>
    <w:p w:rsidR="007E4BD4" w:rsidRPr="0002191F" w:rsidRDefault="00857483">
      <w:pPr>
        <w:pStyle w:val="a3"/>
        <w:ind w:left="871"/>
        <w:rPr>
          <w:lang w:val="en-US"/>
        </w:rPr>
      </w:pPr>
      <w:r>
        <w:t>а</w:t>
      </w:r>
      <w:r w:rsidRPr="0002191F">
        <w:rPr>
          <w:lang w:val="en-US"/>
        </w:rPr>
        <w:t xml:space="preserve">) </w:t>
      </w:r>
      <w:r>
        <w:t>значения</w:t>
      </w:r>
      <w:r w:rsidRPr="0002191F">
        <w:rPr>
          <w:lang w:val="en-US"/>
        </w:rPr>
        <w:t xml:space="preserve"> </w:t>
      </w:r>
      <w:r>
        <w:t>функций</w:t>
      </w:r>
      <w:r w:rsidRPr="0002191F">
        <w:rPr>
          <w:lang w:val="en-US"/>
        </w:rPr>
        <w:t xml:space="preserve"> i1 = f1(</w:t>
      </w:r>
      <w:proofErr w:type="spellStart"/>
      <w:r w:rsidRPr="0002191F">
        <w:rPr>
          <w:lang w:val="en-US"/>
        </w:rPr>
        <w:t>a,b,i</w:t>
      </w:r>
      <w:proofErr w:type="spellEnd"/>
      <w:r w:rsidRPr="0002191F">
        <w:rPr>
          <w:lang w:val="en-US"/>
        </w:rPr>
        <w:t xml:space="preserve">) </w:t>
      </w:r>
      <w:r>
        <w:t>и</w:t>
      </w:r>
      <w:r w:rsidRPr="0002191F">
        <w:rPr>
          <w:lang w:val="en-US"/>
        </w:rPr>
        <w:t xml:space="preserve"> i2 = f2(</w:t>
      </w:r>
      <w:proofErr w:type="spellStart"/>
      <w:r w:rsidRPr="0002191F">
        <w:rPr>
          <w:lang w:val="en-US"/>
        </w:rPr>
        <w:t>a,b,i</w:t>
      </w:r>
      <w:proofErr w:type="spellEnd"/>
      <w:r w:rsidRPr="0002191F">
        <w:rPr>
          <w:lang w:val="en-US"/>
        </w:rPr>
        <w:t>);</w:t>
      </w:r>
    </w:p>
    <w:p w:rsidR="007E4BD4" w:rsidRDefault="00857483">
      <w:pPr>
        <w:pStyle w:val="a3"/>
        <w:spacing w:before="160"/>
        <w:ind w:left="871"/>
      </w:pPr>
      <w:r>
        <w:t xml:space="preserve">b) значения результирующей функции </w:t>
      </w:r>
      <w:proofErr w:type="spellStart"/>
      <w:r>
        <w:t>res</w:t>
      </w:r>
      <w:proofErr w:type="spellEnd"/>
      <w:r>
        <w:t xml:space="preserve"> = f3(i1,i2,k),</w:t>
      </w:r>
    </w:p>
    <w:p w:rsidR="007E4BD4" w:rsidRDefault="00857483">
      <w:pPr>
        <w:pStyle w:val="a3"/>
        <w:spacing w:before="162" w:line="360" w:lineRule="auto"/>
        <w:ind w:left="164" w:right="124" w:firstLine="708"/>
        <w:jc w:val="both"/>
      </w:pPr>
      <w:r>
        <w:t>где вид функций f1 и f2 определяется из табл. 2, а функции f3 - из табл.3 по цифрам шифра индивидуального задания (n1,n2,n3), приведенным в табл.4.</w:t>
      </w:r>
    </w:p>
    <w:p w:rsidR="007E4BD4" w:rsidRDefault="00857483">
      <w:pPr>
        <w:pStyle w:val="a3"/>
        <w:spacing w:line="360" w:lineRule="auto"/>
        <w:ind w:left="164" w:right="106" w:firstLine="708"/>
        <w:jc w:val="both"/>
      </w:pPr>
      <w: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:rsidR="007E4BD4" w:rsidRDefault="00857483">
      <w:pPr>
        <w:pStyle w:val="1"/>
        <w:spacing w:line="321" w:lineRule="exact"/>
        <w:ind w:right="0"/>
        <w:jc w:val="both"/>
      </w:pPr>
      <w:r>
        <w:t>Исходные данные.</w:t>
      </w:r>
    </w:p>
    <w:p w:rsidR="007E4BD4" w:rsidRPr="001B3FA8" w:rsidRDefault="00857483">
      <w:pPr>
        <w:pStyle w:val="a3"/>
        <w:spacing w:before="162"/>
        <w:ind w:left="871"/>
      </w:pPr>
      <w:r>
        <w:t>Вариант 2</w:t>
      </w:r>
      <w:r w:rsidR="0002191F" w:rsidRPr="001B3FA8">
        <w:t>2 (4,8,3)</w:t>
      </w:r>
    </w:p>
    <w:p w:rsidR="007E4BD4" w:rsidRDefault="00857483">
      <w:pPr>
        <w:pStyle w:val="a3"/>
        <w:spacing w:before="160"/>
        <w:ind w:left="164"/>
      </w:pPr>
      <w:r>
        <w:t>Таблица 1 — Исходные данные.</w:t>
      </w: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4"/>
        <w:gridCol w:w="7634"/>
      </w:tblGrid>
      <w:tr w:rsidR="007E4BD4">
        <w:trPr>
          <w:trHeight w:val="518"/>
        </w:trPr>
        <w:tc>
          <w:tcPr>
            <w:tcW w:w="2004" w:type="dxa"/>
          </w:tcPr>
          <w:p w:rsidR="007E4BD4" w:rsidRDefault="00857483">
            <w:pPr>
              <w:pStyle w:val="TableParagraph"/>
              <w:spacing w:before="52"/>
              <w:ind w:left="302"/>
              <w:rPr>
                <w:sz w:val="24"/>
              </w:rPr>
            </w:pPr>
            <w:r>
              <w:rPr>
                <w:sz w:val="24"/>
              </w:rPr>
              <w:t>Имя функции</w:t>
            </w:r>
          </w:p>
        </w:tc>
        <w:tc>
          <w:tcPr>
            <w:tcW w:w="7634" w:type="dxa"/>
          </w:tcPr>
          <w:p w:rsidR="007E4BD4" w:rsidRDefault="00857483">
            <w:pPr>
              <w:pStyle w:val="TableParagraph"/>
              <w:spacing w:before="52"/>
              <w:ind w:left="2664" w:right="2661"/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</w:tr>
      <w:tr w:rsidR="007E4BD4" w:rsidRPr="00641D14" w:rsidTr="00CA629B">
        <w:trPr>
          <w:trHeight w:val="453"/>
        </w:trPr>
        <w:tc>
          <w:tcPr>
            <w:tcW w:w="2004" w:type="dxa"/>
            <w:vMerge w:val="restart"/>
          </w:tcPr>
          <w:p w:rsidR="007E4BD4" w:rsidRDefault="007E4BD4">
            <w:pPr>
              <w:pStyle w:val="TableParagraph"/>
              <w:spacing w:before="3"/>
              <w:rPr>
                <w:sz w:val="27"/>
              </w:rPr>
            </w:pPr>
          </w:p>
          <w:p w:rsidR="007E4BD4" w:rsidRDefault="00857483">
            <w:pPr>
              <w:pStyle w:val="TableParagraph"/>
              <w:spacing w:before="1"/>
              <w:ind w:left="882" w:right="877"/>
              <w:jc w:val="center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7634" w:type="dxa"/>
          </w:tcPr>
          <w:p w:rsidR="007E4BD4" w:rsidRPr="00641D14" w:rsidRDefault="00641D14" w:rsidP="00CA629B">
            <w:pPr>
              <w:pStyle w:val="TableParagraph"/>
              <w:spacing w:before="52"/>
              <w:ind w:left="2666" w:right="266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-(6*i-4)</w:t>
            </w:r>
            <w:r w:rsidRPr="00641D14">
              <w:rPr>
                <w:sz w:val="24"/>
                <w:lang w:val="en-US"/>
              </w:rPr>
              <w:t xml:space="preserve"> , </w:t>
            </w:r>
            <w:r>
              <w:rPr>
                <w:sz w:val="24"/>
              </w:rPr>
              <w:t>при</w:t>
            </w:r>
            <w:r w:rsidRPr="00641D14">
              <w:rPr>
                <w:sz w:val="24"/>
                <w:lang w:val="en-US"/>
              </w:rPr>
              <w:t xml:space="preserve"> a&gt;b</w:t>
            </w:r>
          </w:p>
        </w:tc>
      </w:tr>
      <w:tr w:rsidR="007E4BD4" w:rsidRPr="00641D14" w:rsidTr="00CA629B">
        <w:trPr>
          <w:trHeight w:val="416"/>
        </w:trPr>
        <w:tc>
          <w:tcPr>
            <w:tcW w:w="2004" w:type="dxa"/>
            <w:vMerge/>
            <w:tcBorders>
              <w:top w:val="nil"/>
            </w:tcBorders>
          </w:tcPr>
          <w:p w:rsidR="007E4BD4" w:rsidRPr="00641D14" w:rsidRDefault="007E4BD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634" w:type="dxa"/>
          </w:tcPr>
          <w:p w:rsidR="007E4BD4" w:rsidRPr="00641D14" w:rsidRDefault="00641D14" w:rsidP="00CA629B">
            <w:pPr>
              <w:pStyle w:val="TableParagraph"/>
              <w:spacing w:before="52"/>
              <w:ind w:left="2668" w:right="266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3*(i+2)</w:t>
            </w:r>
            <w:r w:rsidRPr="00641D14">
              <w:rPr>
                <w:sz w:val="24"/>
                <w:lang w:val="en-US"/>
              </w:rPr>
              <w:t xml:space="preserve"> , </w:t>
            </w:r>
            <w:r>
              <w:rPr>
                <w:sz w:val="24"/>
              </w:rPr>
              <w:t>при</w:t>
            </w:r>
            <w:r w:rsidRPr="00641D14">
              <w:rPr>
                <w:sz w:val="24"/>
                <w:lang w:val="en-US"/>
              </w:rPr>
              <w:t xml:space="preserve"> a&lt;=b</w:t>
            </w:r>
          </w:p>
        </w:tc>
      </w:tr>
      <w:tr w:rsidR="007E4BD4" w:rsidRPr="00641D14" w:rsidTr="00CA629B">
        <w:trPr>
          <w:trHeight w:val="422"/>
        </w:trPr>
        <w:tc>
          <w:tcPr>
            <w:tcW w:w="2004" w:type="dxa"/>
            <w:vMerge w:val="restart"/>
          </w:tcPr>
          <w:p w:rsidR="007E4BD4" w:rsidRPr="00641D14" w:rsidRDefault="007E4BD4">
            <w:pPr>
              <w:pStyle w:val="TableParagraph"/>
              <w:spacing w:before="3"/>
              <w:rPr>
                <w:sz w:val="27"/>
                <w:lang w:val="en-US"/>
              </w:rPr>
            </w:pPr>
          </w:p>
          <w:p w:rsidR="007E4BD4" w:rsidRDefault="00857483">
            <w:pPr>
              <w:pStyle w:val="TableParagraph"/>
              <w:spacing w:before="1"/>
              <w:ind w:left="882" w:right="877"/>
              <w:jc w:val="center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7634" w:type="dxa"/>
          </w:tcPr>
          <w:p w:rsidR="007E4BD4" w:rsidRPr="00641D14" w:rsidRDefault="00641D14" w:rsidP="00CA629B">
            <w:pPr>
              <w:pStyle w:val="TableParagraph"/>
              <w:spacing w:before="52"/>
              <w:ind w:left="2666" w:right="266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-(6i+8)</w:t>
            </w:r>
            <w:r w:rsidRPr="00641D14">
              <w:rPr>
                <w:sz w:val="24"/>
                <w:lang w:val="en-US"/>
              </w:rPr>
              <w:t xml:space="preserve"> , </w:t>
            </w:r>
            <w:r>
              <w:rPr>
                <w:sz w:val="24"/>
              </w:rPr>
              <w:t>при</w:t>
            </w:r>
            <w:r w:rsidRPr="00641D14">
              <w:rPr>
                <w:sz w:val="24"/>
                <w:lang w:val="en-US"/>
              </w:rPr>
              <w:t xml:space="preserve"> a&gt;b</w:t>
            </w:r>
          </w:p>
        </w:tc>
      </w:tr>
      <w:tr w:rsidR="007E4BD4" w:rsidRPr="00641D14" w:rsidTr="00CA629B">
        <w:trPr>
          <w:trHeight w:val="415"/>
        </w:trPr>
        <w:tc>
          <w:tcPr>
            <w:tcW w:w="2004" w:type="dxa"/>
            <w:vMerge/>
            <w:tcBorders>
              <w:top w:val="nil"/>
            </w:tcBorders>
          </w:tcPr>
          <w:p w:rsidR="007E4BD4" w:rsidRPr="00641D14" w:rsidRDefault="007E4BD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634" w:type="dxa"/>
          </w:tcPr>
          <w:p w:rsidR="007E4BD4" w:rsidRPr="00641D14" w:rsidRDefault="00641D14" w:rsidP="00CA629B">
            <w:pPr>
              <w:pStyle w:val="TableParagraph"/>
              <w:spacing w:before="52"/>
              <w:ind w:left="2664" w:right="266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9-3*(i-1)</w:t>
            </w:r>
            <w:r w:rsidRPr="00641D14">
              <w:rPr>
                <w:sz w:val="24"/>
                <w:lang w:val="en-US"/>
              </w:rPr>
              <w:t xml:space="preserve"> , </w:t>
            </w:r>
            <w:r>
              <w:rPr>
                <w:sz w:val="24"/>
              </w:rPr>
              <w:t>при</w:t>
            </w:r>
            <w:r w:rsidRPr="00641D14">
              <w:rPr>
                <w:sz w:val="24"/>
                <w:lang w:val="en-US"/>
              </w:rPr>
              <w:t xml:space="preserve"> a&lt;=b</w:t>
            </w:r>
          </w:p>
        </w:tc>
      </w:tr>
      <w:tr w:rsidR="007E4BD4" w:rsidRPr="00641D14" w:rsidTr="00CA629B">
        <w:trPr>
          <w:trHeight w:val="421"/>
        </w:trPr>
        <w:tc>
          <w:tcPr>
            <w:tcW w:w="2004" w:type="dxa"/>
            <w:vMerge w:val="restart"/>
          </w:tcPr>
          <w:p w:rsidR="007E4BD4" w:rsidRPr="00641D14" w:rsidRDefault="007E4BD4">
            <w:pPr>
              <w:pStyle w:val="TableParagraph"/>
              <w:spacing w:before="3"/>
              <w:rPr>
                <w:sz w:val="27"/>
                <w:lang w:val="en-US"/>
              </w:rPr>
            </w:pPr>
          </w:p>
          <w:p w:rsidR="007E4BD4" w:rsidRDefault="00857483">
            <w:pPr>
              <w:pStyle w:val="TableParagraph"/>
              <w:spacing w:before="1"/>
              <w:ind w:left="882" w:right="877"/>
              <w:jc w:val="center"/>
              <w:rPr>
                <w:sz w:val="24"/>
              </w:rPr>
            </w:pPr>
            <w:r>
              <w:rPr>
                <w:sz w:val="24"/>
              </w:rPr>
              <w:t>f3</w:t>
            </w:r>
          </w:p>
        </w:tc>
        <w:tc>
          <w:tcPr>
            <w:tcW w:w="7634" w:type="dxa"/>
          </w:tcPr>
          <w:p w:rsidR="007E4BD4" w:rsidRPr="00641D14" w:rsidRDefault="00641D14" w:rsidP="00CA629B">
            <w:pPr>
              <w:pStyle w:val="TableParagraph"/>
              <w:spacing w:before="52"/>
              <w:ind w:left="2668" w:right="266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|i1+i2|</w:t>
            </w:r>
            <w:r w:rsidRPr="00641D14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при</w:t>
            </w:r>
            <w:r w:rsidRPr="00641D14">
              <w:rPr>
                <w:sz w:val="24"/>
                <w:lang w:val="en-US"/>
              </w:rPr>
              <w:t xml:space="preserve"> k</w:t>
            </w:r>
            <w:r>
              <w:rPr>
                <w:sz w:val="24"/>
                <w:lang w:val="en-US"/>
              </w:rPr>
              <w:t>=</w:t>
            </w:r>
            <w:r w:rsidRPr="00641D14">
              <w:rPr>
                <w:sz w:val="24"/>
                <w:lang w:val="en-US"/>
              </w:rPr>
              <w:t>0</w:t>
            </w:r>
          </w:p>
        </w:tc>
      </w:tr>
      <w:tr w:rsidR="007E4BD4" w:rsidRPr="00641D14" w:rsidTr="00CA629B">
        <w:trPr>
          <w:trHeight w:val="412"/>
        </w:trPr>
        <w:tc>
          <w:tcPr>
            <w:tcW w:w="2004" w:type="dxa"/>
            <w:vMerge/>
            <w:tcBorders>
              <w:top w:val="nil"/>
            </w:tcBorders>
          </w:tcPr>
          <w:p w:rsidR="007E4BD4" w:rsidRPr="00641D14" w:rsidRDefault="007E4BD4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634" w:type="dxa"/>
          </w:tcPr>
          <w:p w:rsidR="007E4BD4" w:rsidRPr="00641D14" w:rsidRDefault="00641D14" w:rsidP="00CA629B">
            <w:pPr>
              <w:pStyle w:val="TableParagraph"/>
              <w:spacing w:before="52"/>
              <w:ind w:left="2664" w:right="266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min(i1,i2)</w:t>
            </w:r>
            <w:r w:rsidRPr="00641D14">
              <w:rPr>
                <w:sz w:val="24"/>
                <w:lang w:val="en-US"/>
              </w:rPr>
              <w:t xml:space="preserve"> , </w:t>
            </w:r>
            <w:r>
              <w:rPr>
                <w:sz w:val="24"/>
              </w:rPr>
              <w:t>при</w:t>
            </w:r>
            <w:r w:rsidRPr="00641D14">
              <w:rPr>
                <w:sz w:val="24"/>
                <w:lang w:val="en-US"/>
              </w:rPr>
              <w:t xml:space="preserve"> k</w:t>
            </w:r>
            <w:r>
              <w:rPr>
                <w:sz w:val="24"/>
                <w:lang w:val="en-US"/>
              </w:rPr>
              <w:t>!=</w:t>
            </w:r>
            <w:r w:rsidRPr="00641D14">
              <w:rPr>
                <w:sz w:val="24"/>
                <w:lang w:val="en-US"/>
              </w:rPr>
              <w:t>0</w:t>
            </w:r>
          </w:p>
        </w:tc>
      </w:tr>
    </w:tbl>
    <w:p w:rsidR="007E4BD4" w:rsidRPr="00641D14" w:rsidRDefault="007E4BD4">
      <w:pPr>
        <w:jc w:val="center"/>
        <w:rPr>
          <w:sz w:val="24"/>
          <w:lang w:val="en-US"/>
        </w:rPr>
        <w:sectPr w:rsidR="007E4BD4" w:rsidRPr="00641D14">
          <w:footerReference w:type="default" r:id="rId7"/>
          <w:pgSz w:w="11910" w:h="16840"/>
          <w:pgMar w:top="1040" w:right="460" w:bottom="1240" w:left="1540" w:header="0" w:footer="1050" w:gutter="0"/>
          <w:pgNumType w:start="2"/>
          <w:cols w:space="720"/>
        </w:sectPr>
      </w:pPr>
    </w:p>
    <w:p w:rsidR="007E4BD4" w:rsidRDefault="00857483">
      <w:pPr>
        <w:pStyle w:val="1"/>
        <w:spacing w:before="77"/>
        <w:ind w:right="0"/>
        <w:jc w:val="left"/>
      </w:pPr>
      <w:r>
        <w:lastRenderedPageBreak/>
        <w:t>Ход работы.</w:t>
      </w:r>
    </w:p>
    <w:p w:rsidR="007E4BD4" w:rsidRDefault="00857483">
      <w:pPr>
        <w:pStyle w:val="a3"/>
        <w:spacing w:before="162" w:line="360" w:lineRule="auto"/>
        <w:ind w:left="164" w:firstLine="708"/>
      </w:pPr>
      <w:r>
        <w:t xml:space="preserve">В ходе работы была разработана программа, которая вычисляет значение </w:t>
      </w:r>
      <w:r w:rsidR="00D36888">
        <w:t xml:space="preserve">трех функций </w:t>
      </w:r>
      <w:r>
        <w:t>по заданным целочисленным параметрам</w:t>
      </w:r>
      <w:r w:rsidR="00D36888">
        <w:t xml:space="preserve"> (выбор варианта функции зависит от заданных данных)</w:t>
      </w:r>
      <w:r>
        <w:t>.</w:t>
      </w:r>
    </w:p>
    <w:p w:rsidR="007E4BD4" w:rsidRDefault="00857483">
      <w:pPr>
        <w:pStyle w:val="a3"/>
        <w:ind w:left="871"/>
      </w:pPr>
      <w:r>
        <w:t>Исходные данные записываются в сегмент данных, как и выходные.</w:t>
      </w:r>
    </w:p>
    <w:p w:rsidR="007E4BD4" w:rsidRDefault="00857483">
      <w:pPr>
        <w:pStyle w:val="a3"/>
        <w:spacing w:before="160"/>
        <w:ind w:left="164"/>
      </w:pPr>
      <w:r>
        <w:t xml:space="preserve">Правильность </w:t>
      </w:r>
      <w:r w:rsidR="00EE73E3">
        <w:t xml:space="preserve">выходных данных </w:t>
      </w:r>
      <w:r>
        <w:t>была проверена с помощью отладчика.</w:t>
      </w:r>
    </w:p>
    <w:p w:rsidR="007E4BD4" w:rsidRDefault="00857483">
      <w:pPr>
        <w:pStyle w:val="a3"/>
        <w:tabs>
          <w:tab w:val="left" w:pos="1593"/>
          <w:tab w:val="left" w:pos="2924"/>
          <w:tab w:val="left" w:pos="4285"/>
          <w:tab w:val="left" w:pos="5604"/>
          <w:tab w:val="left" w:pos="6487"/>
          <w:tab w:val="left" w:pos="8423"/>
        </w:tabs>
        <w:spacing w:before="162" w:line="360" w:lineRule="auto"/>
        <w:ind w:left="164" w:right="111" w:firstLine="708"/>
      </w:pPr>
      <w:r>
        <w:t>Для</w:t>
      </w:r>
      <w:r>
        <w:tab/>
        <w:t>подсчета</w:t>
      </w:r>
      <w:r>
        <w:tab/>
        <w:t>значений</w:t>
      </w:r>
      <w:r>
        <w:tab/>
        <w:t>функции</w:t>
      </w:r>
      <w:r>
        <w:tab/>
        <w:t>были</w:t>
      </w:r>
      <w:r>
        <w:tab/>
        <w:t>использованы</w:t>
      </w:r>
      <w:r>
        <w:tab/>
      </w:r>
      <w:r>
        <w:rPr>
          <w:spacing w:val="-3"/>
        </w:rPr>
        <w:t xml:space="preserve">следующие </w:t>
      </w:r>
      <w:r>
        <w:t>операнды:</w:t>
      </w:r>
    </w:p>
    <w:p w:rsidR="007E4BD4" w:rsidRDefault="00857483">
      <w:pPr>
        <w:pStyle w:val="a4"/>
        <w:numPr>
          <w:ilvl w:val="0"/>
          <w:numId w:val="2"/>
        </w:numPr>
        <w:tabs>
          <w:tab w:val="left" w:pos="883"/>
          <w:tab w:val="left" w:pos="884"/>
        </w:tabs>
        <w:spacing w:line="322" w:lineRule="exact"/>
        <w:ind w:left="884"/>
        <w:jc w:val="left"/>
        <w:rPr>
          <w:rFonts w:ascii="Arial" w:hAnsi="Arial"/>
          <w:sz w:val="28"/>
        </w:rPr>
      </w:pP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– для суммирования</w:t>
      </w:r>
    </w:p>
    <w:p w:rsidR="007E4BD4" w:rsidRDefault="00857483">
      <w:pPr>
        <w:pStyle w:val="a4"/>
        <w:numPr>
          <w:ilvl w:val="0"/>
          <w:numId w:val="2"/>
        </w:numPr>
        <w:tabs>
          <w:tab w:val="left" w:pos="883"/>
          <w:tab w:val="left" w:pos="884"/>
        </w:tabs>
        <w:spacing w:before="160"/>
        <w:ind w:left="884"/>
        <w:jc w:val="left"/>
        <w:rPr>
          <w:rFonts w:ascii="Arial" w:hAnsi="Arial"/>
          <w:sz w:val="28"/>
        </w:rPr>
      </w:pPr>
      <w:proofErr w:type="spellStart"/>
      <w:r>
        <w:rPr>
          <w:sz w:val="28"/>
        </w:rPr>
        <w:t>sub</w:t>
      </w:r>
      <w:proofErr w:type="spellEnd"/>
      <w:r>
        <w:rPr>
          <w:sz w:val="28"/>
        </w:rPr>
        <w:t xml:space="preserve"> – для</w:t>
      </w:r>
      <w:r>
        <w:rPr>
          <w:spacing w:val="-3"/>
          <w:sz w:val="28"/>
        </w:rPr>
        <w:t xml:space="preserve"> </w:t>
      </w:r>
      <w:r>
        <w:rPr>
          <w:sz w:val="28"/>
        </w:rPr>
        <w:t>вычитания</w:t>
      </w:r>
    </w:p>
    <w:p w:rsidR="007E4BD4" w:rsidRDefault="00857483">
      <w:pPr>
        <w:pStyle w:val="a4"/>
        <w:numPr>
          <w:ilvl w:val="0"/>
          <w:numId w:val="2"/>
        </w:numPr>
        <w:tabs>
          <w:tab w:val="left" w:pos="883"/>
          <w:tab w:val="left" w:pos="884"/>
        </w:tabs>
        <w:spacing w:before="163" w:line="360" w:lineRule="auto"/>
        <w:ind w:right="208" w:firstLine="360"/>
        <w:jc w:val="left"/>
        <w:rPr>
          <w:rFonts w:ascii="Arial" w:hAnsi="Arial"/>
          <w:sz w:val="24"/>
        </w:rPr>
      </w:pPr>
      <w:proofErr w:type="spellStart"/>
      <w:r>
        <w:rPr>
          <w:sz w:val="28"/>
        </w:rPr>
        <w:t>shl</w:t>
      </w:r>
      <w:proofErr w:type="spellEnd"/>
      <w:r>
        <w:rPr>
          <w:sz w:val="28"/>
        </w:rPr>
        <w:t xml:space="preserve"> – для логического сдвига влево, что равнозначно умножению на два Результаты записывались по заранее заданным адресам переменных i1, i2 и</w:t>
      </w:r>
      <w:r>
        <w:rPr>
          <w:spacing w:val="-33"/>
          <w:sz w:val="28"/>
        </w:rPr>
        <w:t xml:space="preserve">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.</w:t>
      </w:r>
    </w:p>
    <w:p w:rsidR="007E4BD4" w:rsidRDefault="00857483">
      <w:pPr>
        <w:pStyle w:val="a3"/>
        <w:spacing w:line="360" w:lineRule="auto"/>
        <w:ind w:left="164" w:firstLine="708"/>
      </w:pPr>
      <w:r>
        <w:t>Для реализации условных переходов были использованы следующие операнды:</w:t>
      </w:r>
    </w:p>
    <w:p w:rsidR="007E4BD4" w:rsidRDefault="00857483">
      <w:pPr>
        <w:pStyle w:val="a4"/>
        <w:numPr>
          <w:ilvl w:val="0"/>
          <w:numId w:val="2"/>
        </w:numPr>
        <w:tabs>
          <w:tab w:val="left" w:pos="884"/>
        </w:tabs>
        <w:spacing w:line="360" w:lineRule="auto"/>
        <w:ind w:left="884" w:right="109"/>
        <w:rPr>
          <w:rFonts w:ascii="Arial" w:hAnsi="Arial"/>
          <w:sz w:val="24"/>
        </w:rPr>
      </w:pPr>
      <w:proofErr w:type="spellStart"/>
      <w:r>
        <w:rPr>
          <w:sz w:val="28"/>
        </w:rPr>
        <w:t>cmp</w:t>
      </w:r>
      <w:proofErr w:type="spellEnd"/>
      <w:r>
        <w:rPr>
          <w:sz w:val="28"/>
        </w:rPr>
        <w:t xml:space="preserve"> – для сравнения двух чисел. При использовании данного операнда его результат записывается с помощью выставления соответствующих флагов.</w:t>
      </w:r>
    </w:p>
    <w:p w:rsidR="007E4BD4" w:rsidRDefault="00857483">
      <w:pPr>
        <w:pStyle w:val="a4"/>
        <w:numPr>
          <w:ilvl w:val="0"/>
          <w:numId w:val="2"/>
        </w:numPr>
        <w:tabs>
          <w:tab w:val="left" w:pos="884"/>
        </w:tabs>
        <w:spacing w:line="360" w:lineRule="auto"/>
        <w:ind w:left="884" w:right="107"/>
        <w:rPr>
          <w:rFonts w:ascii="Arial" w:hAnsi="Arial"/>
          <w:sz w:val="24"/>
        </w:rPr>
      </w:pPr>
      <w:proofErr w:type="spellStart"/>
      <w:r>
        <w:rPr>
          <w:sz w:val="28"/>
        </w:rPr>
        <w:t>jle</w:t>
      </w:r>
      <w:proofErr w:type="spellEnd"/>
      <w:r>
        <w:rPr>
          <w:sz w:val="28"/>
        </w:rPr>
        <w:t xml:space="preserve"> – </w:t>
      </w:r>
      <w:r w:rsidR="004A12EF" w:rsidRPr="004A12EF">
        <w:rPr>
          <w:sz w:val="28"/>
        </w:rPr>
        <w:t>выполняет короткий переход, если первый операнд МЕНЬШЕ второго операнда или РАВЕН ему при выполнении операции сравнения с помощью команды CMP.</w:t>
      </w:r>
    </w:p>
    <w:p w:rsidR="007E4BD4" w:rsidRDefault="00857483">
      <w:pPr>
        <w:pStyle w:val="a4"/>
        <w:numPr>
          <w:ilvl w:val="0"/>
          <w:numId w:val="2"/>
        </w:numPr>
        <w:tabs>
          <w:tab w:val="left" w:pos="884"/>
        </w:tabs>
        <w:spacing w:line="360" w:lineRule="auto"/>
        <w:ind w:left="884" w:right="111"/>
        <w:rPr>
          <w:rFonts w:ascii="Arial" w:hAnsi="Arial"/>
          <w:sz w:val="24"/>
        </w:rPr>
      </w:pPr>
      <w:proofErr w:type="spellStart"/>
      <w:r>
        <w:rPr>
          <w:sz w:val="28"/>
        </w:rPr>
        <w:t>jge</w:t>
      </w:r>
      <w:proofErr w:type="spellEnd"/>
      <w:r>
        <w:rPr>
          <w:sz w:val="28"/>
        </w:rPr>
        <w:t xml:space="preserve"> – </w:t>
      </w:r>
      <w:r w:rsidR="004A12EF" w:rsidRPr="004A12EF">
        <w:rPr>
          <w:sz w:val="28"/>
        </w:rPr>
        <w:t>выполняет короткий переход, если первый операнд БОЛЬШЕ второго операнда или РАВЕН ему при выполнении операции сравнения с помощью команды CMP.</w:t>
      </w:r>
    </w:p>
    <w:p w:rsidR="007E4BD4" w:rsidRDefault="00857483">
      <w:pPr>
        <w:pStyle w:val="a4"/>
        <w:numPr>
          <w:ilvl w:val="0"/>
          <w:numId w:val="2"/>
        </w:numPr>
        <w:tabs>
          <w:tab w:val="left" w:pos="884"/>
        </w:tabs>
        <w:spacing w:line="360" w:lineRule="auto"/>
        <w:ind w:left="884" w:right="102"/>
        <w:rPr>
          <w:rFonts w:ascii="Arial" w:hAnsi="Arial"/>
          <w:sz w:val="28"/>
        </w:rPr>
      </w:pPr>
      <w:r>
        <w:rPr>
          <w:sz w:val="28"/>
        </w:rPr>
        <w:t>j</w:t>
      </w:r>
      <w:r w:rsidR="004A12EF">
        <w:rPr>
          <w:sz w:val="28"/>
          <w:lang w:val="en-US"/>
        </w:rPr>
        <w:t>e</w:t>
      </w:r>
      <w:r>
        <w:rPr>
          <w:sz w:val="28"/>
        </w:rPr>
        <w:t xml:space="preserve"> </w:t>
      </w:r>
      <w:r w:rsidR="00FA3B09">
        <w:rPr>
          <w:sz w:val="28"/>
        </w:rPr>
        <w:t>–</w:t>
      </w:r>
      <w:r>
        <w:rPr>
          <w:sz w:val="28"/>
        </w:rPr>
        <w:t xml:space="preserve"> </w:t>
      </w:r>
      <w:r w:rsidR="004A12EF">
        <w:rPr>
          <w:sz w:val="28"/>
        </w:rPr>
        <w:t>в</w:t>
      </w:r>
      <w:r w:rsidR="004A12EF" w:rsidRPr="004A12EF">
        <w:rPr>
          <w:sz w:val="28"/>
        </w:rPr>
        <w:t>ыполняет короткий переход, если первый операнд РАВЕН второму операнду при выполнении операции сравнения с помощью команды CMP</w:t>
      </w:r>
    </w:p>
    <w:p w:rsidR="007E4BD4" w:rsidRDefault="00857483">
      <w:pPr>
        <w:pStyle w:val="a4"/>
        <w:numPr>
          <w:ilvl w:val="0"/>
          <w:numId w:val="2"/>
        </w:numPr>
        <w:tabs>
          <w:tab w:val="left" w:pos="884"/>
        </w:tabs>
        <w:spacing w:line="360" w:lineRule="auto"/>
        <w:ind w:left="884" w:right="104"/>
        <w:rPr>
          <w:rFonts w:ascii="Arial" w:hAnsi="Arial"/>
          <w:sz w:val="24"/>
        </w:rPr>
      </w:pPr>
      <w:proofErr w:type="spellStart"/>
      <w:r>
        <w:rPr>
          <w:sz w:val="28"/>
        </w:rPr>
        <w:t>jmp</w:t>
      </w:r>
      <w:proofErr w:type="spellEnd"/>
      <w:r>
        <w:rPr>
          <w:sz w:val="28"/>
        </w:rPr>
        <w:t xml:space="preserve"> – безусловный переход. Используется, если для перехода к следующему адресу не нужно делать дополнительных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проверок.</w:t>
      </w:r>
    </w:p>
    <w:p w:rsidR="007E4BD4" w:rsidRDefault="007E4BD4">
      <w:pPr>
        <w:spacing w:line="360" w:lineRule="auto"/>
        <w:jc w:val="both"/>
        <w:rPr>
          <w:rFonts w:ascii="Arial" w:hAnsi="Arial"/>
          <w:sz w:val="24"/>
        </w:rPr>
        <w:sectPr w:rsidR="007E4BD4">
          <w:pgSz w:w="11910" w:h="16840"/>
          <w:pgMar w:top="1040" w:right="460" w:bottom="1240" w:left="1540" w:header="0" w:footer="1050" w:gutter="0"/>
          <w:cols w:space="720"/>
        </w:sectPr>
      </w:pPr>
    </w:p>
    <w:p w:rsidR="007E4BD4" w:rsidRDefault="00857483">
      <w:pPr>
        <w:pStyle w:val="a3"/>
        <w:spacing w:before="77"/>
        <w:ind w:left="884"/>
      </w:pPr>
      <w:r>
        <w:lastRenderedPageBreak/>
        <w:t>Исходный код и листинг программы представлены в приложении А.</w:t>
      </w:r>
    </w:p>
    <w:p w:rsidR="007E4BD4" w:rsidRDefault="007E4BD4">
      <w:pPr>
        <w:pStyle w:val="a3"/>
        <w:rPr>
          <w:sz w:val="30"/>
        </w:rPr>
      </w:pPr>
    </w:p>
    <w:p w:rsidR="007E4BD4" w:rsidRDefault="007E4BD4">
      <w:pPr>
        <w:pStyle w:val="a3"/>
        <w:spacing w:before="11"/>
        <w:rPr>
          <w:sz w:val="25"/>
        </w:rPr>
      </w:pPr>
    </w:p>
    <w:p w:rsidR="007E4BD4" w:rsidRDefault="00857483">
      <w:pPr>
        <w:pStyle w:val="1"/>
        <w:ind w:right="0"/>
        <w:jc w:val="left"/>
      </w:pPr>
      <w:r>
        <w:t>Примеры работы программы.</w:t>
      </w:r>
    </w:p>
    <w:p w:rsidR="007E4BD4" w:rsidRDefault="00857483">
      <w:pPr>
        <w:pStyle w:val="a3"/>
        <w:spacing w:before="162"/>
        <w:ind w:left="164"/>
      </w:pPr>
      <w:r>
        <w:t>Таблица 2 — Примеры работы программы.</w:t>
      </w: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0"/>
        <w:gridCol w:w="992"/>
        <w:gridCol w:w="992"/>
        <w:gridCol w:w="992"/>
        <w:gridCol w:w="993"/>
        <w:gridCol w:w="1559"/>
        <w:gridCol w:w="1559"/>
        <w:gridCol w:w="1721"/>
      </w:tblGrid>
      <w:tr w:rsidR="007E4BD4" w:rsidTr="00A27314">
        <w:trPr>
          <w:trHeight w:val="585"/>
        </w:trPr>
        <w:tc>
          <w:tcPr>
            <w:tcW w:w="830" w:type="dxa"/>
          </w:tcPr>
          <w:p w:rsidR="007E4BD4" w:rsidRDefault="00857483"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</w:tcPr>
          <w:p w:rsidR="007E4BD4" w:rsidRDefault="00857483"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92" w:type="dxa"/>
          </w:tcPr>
          <w:p w:rsidR="007E4BD4" w:rsidRDefault="00857483">
            <w:pPr>
              <w:pStyle w:val="TableParagraph"/>
              <w:spacing w:before="5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992" w:type="dxa"/>
          </w:tcPr>
          <w:p w:rsidR="007E4BD4" w:rsidRDefault="00857483">
            <w:pPr>
              <w:pStyle w:val="TableParagraph"/>
              <w:spacing w:before="52"/>
              <w:ind w:right="505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993" w:type="dxa"/>
          </w:tcPr>
          <w:p w:rsidR="007E4BD4" w:rsidRDefault="00857483">
            <w:pPr>
              <w:pStyle w:val="TableParagraph"/>
              <w:spacing w:before="5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559" w:type="dxa"/>
          </w:tcPr>
          <w:p w:rsidR="007E4BD4" w:rsidRDefault="00857483">
            <w:pPr>
              <w:pStyle w:val="TableParagraph"/>
              <w:spacing w:before="52"/>
              <w:ind w:left="472" w:right="466"/>
              <w:jc w:val="center"/>
              <w:rPr>
                <w:sz w:val="24"/>
              </w:rPr>
            </w:pPr>
            <w:r>
              <w:rPr>
                <w:sz w:val="24"/>
              </w:rPr>
              <w:t>i1</w:t>
            </w:r>
          </w:p>
        </w:tc>
        <w:tc>
          <w:tcPr>
            <w:tcW w:w="1559" w:type="dxa"/>
          </w:tcPr>
          <w:p w:rsidR="007E4BD4" w:rsidRDefault="00857483">
            <w:pPr>
              <w:pStyle w:val="TableParagraph"/>
              <w:spacing w:before="52"/>
              <w:ind w:left="472" w:right="466"/>
              <w:jc w:val="center"/>
              <w:rPr>
                <w:sz w:val="24"/>
              </w:rPr>
            </w:pPr>
            <w:r>
              <w:rPr>
                <w:sz w:val="24"/>
              </w:rPr>
              <w:t>i2</w:t>
            </w:r>
          </w:p>
        </w:tc>
        <w:tc>
          <w:tcPr>
            <w:tcW w:w="1721" w:type="dxa"/>
          </w:tcPr>
          <w:p w:rsidR="007E4BD4" w:rsidRDefault="00857483">
            <w:pPr>
              <w:pStyle w:val="TableParagraph"/>
              <w:spacing w:before="52"/>
              <w:ind w:left="518" w:right="51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res</w:t>
            </w:r>
            <w:proofErr w:type="spellEnd"/>
          </w:p>
        </w:tc>
      </w:tr>
      <w:tr w:rsidR="007E4BD4" w:rsidTr="00A27314">
        <w:trPr>
          <w:trHeight w:val="587"/>
        </w:trPr>
        <w:tc>
          <w:tcPr>
            <w:tcW w:w="830" w:type="dxa"/>
          </w:tcPr>
          <w:p w:rsidR="007E4BD4" w:rsidRDefault="00857483">
            <w:pPr>
              <w:pStyle w:val="TableParagraph"/>
              <w:spacing w:before="86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7E4BD4" w:rsidRDefault="00A27314">
            <w:pPr>
              <w:pStyle w:val="TableParagraph"/>
              <w:spacing w:before="5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</w:tcPr>
          <w:p w:rsidR="007E4BD4" w:rsidRDefault="00A27314">
            <w:pPr>
              <w:pStyle w:val="TableParagraph"/>
              <w:spacing w:before="5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7E4BD4" w:rsidRDefault="00857483">
            <w:pPr>
              <w:pStyle w:val="TableParagraph"/>
              <w:spacing w:before="52"/>
              <w:ind w:right="48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3" w:type="dxa"/>
          </w:tcPr>
          <w:p w:rsidR="007E4BD4" w:rsidRDefault="00A27314">
            <w:pPr>
              <w:pStyle w:val="TableParagraph"/>
              <w:spacing w:before="5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7E4BD4" w:rsidRDefault="00857483">
            <w:pPr>
              <w:pStyle w:val="TableParagraph"/>
              <w:spacing w:before="52"/>
              <w:ind w:left="472" w:right="46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27314"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7E4BD4" w:rsidRDefault="00A27314">
            <w:pPr>
              <w:pStyle w:val="TableParagraph"/>
              <w:spacing w:before="52"/>
              <w:ind w:left="472" w:right="46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21" w:type="dxa"/>
          </w:tcPr>
          <w:p w:rsidR="007E4BD4" w:rsidRDefault="00A27314">
            <w:pPr>
              <w:pStyle w:val="TableParagraph"/>
              <w:spacing w:before="52"/>
              <w:ind w:left="518" w:right="5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E4BD4" w:rsidTr="00A27314">
        <w:trPr>
          <w:trHeight w:val="585"/>
        </w:trPr>
        <w:tc>
          <w:tcPr>
            <w:tcW w:w="830" w:type="dxa"/>
          </w:tcPr>
          <w:p w:rsidR="007E4BD4" w:rsidRDefault="00857483">
            <w:pPr>
              <w:pStyle w:val="TableParagraph"/>
              <w:spacing w:before="8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 w:rsidR="007E4BD4" w:rsidRDefault="00A27314">
            <w:pPr>
              <w:pStyle w:val="TableParagraph"/>
              <w:spacing w:before="5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7E4BD4" w:rsidRDefault="00A27314">
            <w:pPr>
              <w:pStyle w:val="TableParagraph"/>
              <w:spacing w:before="52"/>
              <w:ind w:left="471" w:right="46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</w:tcPr>
          <w:p w:rsidR="007E4BD4" w:rsidRDefault="00857483">
            <w:pPr>
              <w:pStyle w:val="TableParagraph"/>
              <w:spacing w:before="52"/>
              <w:ind w:right="48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3" w:type="dxa"/>
          </w:tcPr>
          <w:p w:rsidR="007E4BD4" w:rsidRDefault="00857483">
            <w:pPr>
              <w:pStyle w:val="TableParagraph"/>
              <w:spacing w:before="52"/>
              <w:ind w:left="426" w:right="42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:rsidR="007E4BD4" w:rsidRDefault="00A27314">
            <w:pPr>
              <w:pStyle w:val="TableParagraph"/>
              <w:spacing w:before="52"/>
              <w:ind w:left="472" w:right="468"/>
              <w:jc w:val="center"/>
              <w:rPr>
                <w:sz w:val="24"/>
              </w:rPr>
            </w:pPr>
            <w:r>
              <w:rPr>
                <w:sz w:val="24"/>
              </w:rPr>
              <w:t>-8</w:t>
            </w:r>
          </w:p>
        </w:tc>
        <w:tc>
          <w:tcPr>
            <w:tcW w:w="1559" w:type="dxa"/>
          </w:tcPr>
          <w:p w:rsidR="007E4BD4" w:rsidRDefault="00A27314">
            <w:pPr>
              <w:pStyle w:val="TableParagraph"/>
              <w:spacing w:before="52"/>
              <w:ind w:left="472" w:right="468"/>
              <w:jc w:val="center"/>
              <w:rPr>
                <w:sz w:val="24"/>
              </w:rPr>
            </w:pPr>
            <w:r>
              <w:rPr>
                <w:sz w:val="24"/>
              </w:rPr>
              <w:t>-20</w:t>
            </w:r>
          </w:p>
        </w:tc>
        <w:tc>
          <w:tcPr>
            <w:tcW w:w="1721" w:type="dxa"/>
          </w:tcPr>
          <w:p w:rsidR="007E4BD4" w:rsidRDefault="00A27314">
            <w:pPr>
              <w:pStyle w:val="TableParagraph"/>
              <w:spacing w:before="52"/>
              <w:ind w:left="518" w:right="514"/>
              <w:jc w:val="center"/>
              <w:rPr>
                <w:sz w:val="24"/>
              </w:rPr>
            </w:pPr>
            <w:r>
              <w:rPr>
                <w:sz w:val="24"/>
              </w:rPr>
              <w:t>-20</w:t>
            </w:r>
          </w:p>
        </w:tc>
      </w:tr>
      <w:tr w:rsidR="007E4BD4" w:rsidTr="00A27314">
        <w:trPr>
          <w:trHeight w:val="586"/>
        </w:trPr>
        <w:tc>
          <w:tcPr>
            <w:tcW w:w="830" w:type="dxa"/>
          </w:tcPr>
          <w:p w:rsidR="007E4BD4" w:rsidRDefault="00857483">
            <w:pPr>
              <w:pStyle w:val="TableParagraph"/>
              <w:spacing w:before="86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 w:rsidR="007E4BD4" w:rsidRDefault="00A27314">
            <w:pPr>
              <w:pStyle w:val="TableParagraph"/>
              <w:spacing w:before="52"/>
              <w:ind w:left="472" w:right="46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</w:tcPr>
          <w:p w:rsidR="007E4BD4" w:rsidRDefault="00A27314">
            <w:pPr>
              <w:pStyle w:val="TableParagraph"/>
              <w:spacing w:before="52"/>
              <w:ind w:left="472" w:right="46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7E4BD4" w:rsidRDefault="00857483">
            <w:pPr>
              <w:pStyle w:val="TableParagraph"/>
              <w:spacing w:before="52"/>
              <w:ind w:right="48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3" w:type="dxa"/>
          </w:tcPr>
          <w:p w:rsidR="007E4BD4" w:rsidRDefault="00A27314">
            <w:pPr>
              <w:pStyle w:val="TableParagraph"/>
              <w:spacing w:before="52"/>
              <w:ind w:left="426" w:right="4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59" w:type="dxa"/>
          </w:tcPr>
          <w:p w:rsidR="007E4BD4" w:rsidRDefault="00A27314">
            <w:pPr>
              <w:pStyle w:val="TableParagraph"/>
              <w:spacing w:before="52"/>
              <w:ind w:left="472" w:right="46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59" w:type="dxa"/>
          </w:tcPr>
          <w:p w:rsidR="007E4BD4" w:rsidRDefault="00A27314">
            <w:pPr>
              <w:pStyle w:val="TableParagraph"/>
              <w:spacing w:before="52"/>
              <w:ind w:left="472" w:right="46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21" w:type="dxa"/>
          </w:tcPr>
          <w:p w:rsidR="007E4BD4" w:rsidRDefault="00A27314">
            <w:pPr>
              <w:pStyle w:val="TableParagraph"/>
              <w:spacing w:before="52"/>
              <w:ind w:left="518" w:right="51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E4BD4" w:rsidTr="00A27314">
        <w:trPr>
          <w:trHeight w:val="585"/>
        </w:trPr>
        <w:tc>
          <w:tcPr>
            <w:tcW w:w="830" w:type="dxa"/>
          </w:tcPr>
          <w:p w:rsidR="007E4BD4" w:rsidRDefault="00857483">
            <w:pPr>
              <w:pStyle w:val="TableParagraph"/>
              <w:spacing w:before="8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7E4BD4" w:rsidRDefault="00A27314">
            <w:pPr>
              <w:pStyle w:val="TableParagraph"/>
              <w:spacing w:before="52"/>
              <w:ind w:left="472" w:right="46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7E4BD4" w:rsidRDefault="00A27314">
            <w:pPr>
              <w:pStyle w:val="TableParagraph"/>
              <w:spacing w:before="52"/>
              <w:ind w:left="472" w:right="46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</w:tcPr>
          <w:p w:rsidR="007E4BD4" w:rsidRDefault="00A27314">
            <w:pPr>
              <w:pStyle w:val="TableParagraph"/>
              <w:spacing w:before="52"/>
              <w:ind w:right="44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3" w:type="dxa"/>
          </w:tcPr>
          <w:p w:rsidR="007E4BD4" w:rsidRDefault="00A27314">
            <w:pPr>
              <w:pStyle w:val="TableParagraph"/>
              <w:spacing w:before="5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59" w:type="dxa"/>
          </w:tcPr>
          <w:p w:rsidR="007E4BD4" w:rsidRDefault="00A27314">
            <w:pPr>
              <w:pStyle w:val="TableParagraph"/>
              <w:spacing w:before="52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-8</w:t>
            </w:r>
          </w:p>
        </w:tc>
        <w:tc>
          <w:tcPr>
            <w:tcW w:w="1559" w:type="dxa"/>
          </w:tcPr>
          <w:p w:rsidR="007E4BD4" w:rsidRDefault="00A27314">
            <w:pPr>
              <w:pStyle w:val="TableParagraph"/>
              <w:spacing w:before="52"/>
              <w:ind w:left="472" w:right="468"/>
              <w:jc w:val="center"/>
              <w:rPr>
                <w:sz w:val="24"/>
              </w:rPr>
            </w:pPr>
            <w:r>
              <w:rPr>
                <w:sz w:val="24"/>
              </w:rPr>
              <w:t>-20</w:t>
            </w:r>
          </w:p>
        </w:tc>
        <w:tc>
          <w:tcPr>
            <w:tcW w:w="1721" w:type="dxa"/>
          </w:tcPr>
          <w:p w:rsidR="007E4BD4" w:rsidRDefault="00A27314">
            <w:pPr>
              <w:pStyle w:val="TableParagraph"/>
              <w:spacing w:before="52"/>
              <w:ind w:left="518" w:right="51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</w:tbl>
    <w:p w:rsidR="007E4BD4" w:rsidRDefault="007E4BD4">
      <w:pPr>
        <w:pStyle w:val="a3"/>
        <w:rPr>
          <w:sz w:val="30"/>
        </w:rPr>
      </w:pPr>
    </w:p>
    <w:p w:rsidR="007E4BD4" w:rsidRDefault="007E4BD4">
      <w:pPr>
        <w:pStyle w:val="a3"/>
        <w:rPr>
          <w:sz w:val="30"/>
        </w:rPr>
      </w:pPr>
    </w:p>
    <w:p w:rsidR="007E4BD4" w:rsidRDefault="007E4BD4">
      <w:pPr>
        <w:pStyle w:val="a3"/>
        <w:rPr>
          <w:sz w:val="24"/>
        </w:rPr>
      </w:pPr>
    </w:p>
    <w:p w:rsidR="007E4BD4" w:rsidRDefault="00857483">
      <w:pPr>
        <w:pStyle w:val="1"/>
        <w:ind w:right="0"/>
        <w:jc w:val="left"/>
      </w:pPr>
      <w:r>
        <w:t>Выводы.</w:t>
      </w:r>
    </w:p>
    <w:p w:rsidR="00A27314" w:rsidRDefault="00A27314" w:rsidP="00A27314">
      <w:pPr>
        <w:pStyle w:val="a3"/>
        <w:spacing w:before="162"/>
        <w:ind w:left="142" w:firstLine="709"/>
      </w:pPr>
      <w:r>
        <w:t>Было изучено представление и обработка целых чисел на языке Ассемблер. Была написана программа с использованием условных переходов на языке Ассемблер.</w:t>
      </w:r>
    </w:p>
    <w:p w:rsidR="007E4BD4" w:rsidRDefault="007E4BD4">
      <w:pPr>
        <w:spacing w:line="360" w:lineRule="auto"/>
        <w:jc w:val="both"/>
        <w:sectPr w:rsidR="007E4BD4">
          <w:pgSz w:w="11910" w:h="16840"/>
          <w:pgMar w:top="1040" w:right="460" w:bottom="1240" w:left="1540" w:header="0" w:footer="1050" w:gutter="0"/>
          <w:cols w:space="720"/>
        </w:sectPr>
      </w:pPr>
    </w:p>
    <w:p w:rsidR="007E4BD4" w:rsidRDefault="00857483">
      <w:pPr>
        <w:pStyle w:val="1"/>
        <w:spacing w:before="77" w:line="360" w:lineRule="auto"/>
        <w:ind w:left="2700" w:right="2035" w:firstLine="1060"/>
        <w:jc w:val="left"/>
      </w:pPr>
      <w:r>
        <w:lastRenderedPageBreak/>
        <w:t>ПРИЛОЖЕНИЕ А ИСХОДНЫЙ КОД ПРОГРАММЫ</w:t>
      </w:r>
    </w:p>
    <w:p w:rsidR="007E4BD4" w:rsidRDefault="007E4BD4">
      <w:pPr>
        <w:pStyle w:val="a3"/>
        <w:rPr>
          <w:b/>
          <w:sz w:val="42"/>
        </w:rPr>
      </w:pPr>
    </w:p>
    <w:p w:rsidR="007E4BD4" w:rsidRPr="001B3FA8" w:rsidRDefault="00857483">
      <w:pPr>
        <w:pStyle w:val="a3"/>
        <w:spacing w:before="1"/>
        <w:ind w:left="164"/>
      </w:pPr>
      <w:r>
        <w:t>Название</w:t>
      </w:r>
      <w:r w:rsidRPr="001B3FA8">
        <w:t xml:space="preserve"> </w:t>
      </w:r>
      <w:r>
        <w:t>файла</w:t>
      </w:r>
      <w:r w:rsidRPr="001B3FA8">
        <w:t xml:space="preserve">: </w:t>
      </w:r>
      <w:proofErr w:type="spellStart"/>
      <w:r w:rsidRPr="008C56EB">
        <w:rPr>
          <w:lang w:val="en-US"/>
        </w:rPr>
        <w:t>lb</w:t>
      </w:r>
      <w:proofErr w:type="spellEnd"/>
      <w:r w:rsidRPr="001B3FA8">
        <w:t>3.</w:t>
      </w:r>
      <w:proofErr w:type="spellStart"/>
      <w:r w:rsidRPr="008C56EB">
        <w:rPr>
          <w:lang w:val="en-US"/>
        </w:rPr>
        <w:t>asm</w:t>
      </w:r>
      <w:proofErr w:type="spellEnd"/>
    </w:p>
    <w:p w:rsidR="007E4BD4" w:rsidRPr="001B3FA8" w:rsidRDefault="007E4BD4">
      <w:pPr>
        <w:pStyle w:val="a3"/>
        <w:rPr>
          <w:sz w:val="30"/>
        </w:rPr>
      </w:pPr>
    </w:p>
    <w:p w:rsidR="008C56EB" w:rsidRPr="008C56EB" w:rsidRDefault="008C56EB" w:rsidP="008C56EB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8C56EB">
        <w:rPr>
          <w:rFonts w:ascii="Courier New" w:hAnsi="Courier New" w:cs="Courier New"/>
          <w:sz w:val="20"/>
          <w:szCs w:val="20"/>
          <w:lang w:val="en-US"/>
        </w:rPr>
        <w:t>DATA SEGMENT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DATA SEGMENT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a       DW      1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b       DW      0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   DW      2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k       DW      0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i1      DW      ?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i2      DW      ?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res     DW</w:t>
      </w: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r w:rsidRPr="001B3FA8">
        <w:rPr>
          <w:rFonts w:ascii="Courier New" w:hAnsi="Courier New" w:cs="Courier New"/>
          <w:sz w:val="20"/>
          <w:szCs w:val="20"/>
          <w:lang w:val="en-US"/>
        </w:rPr>
        <w:tab/>
        <w:t>?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DATA ENDS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AStack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SEGMENT STACK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DW 16 DUP(?)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AStack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CODE SEGMENT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ASSUME CS:CODE,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SS:AStack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>, DS:DATA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Main PROC FAR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mov ax, DATA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f1: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mov ax, a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B3FA8">
        <w:rPr>
          <w:rFonts w:ascii="Courier New" w:hAnsi="Courier New" w:cs="Courier New"/>
          <w:sz w:val="20"/>
          <w:szCs w:val="20"/>
        </w:rPr>
        <w:t xml:space="preserve"> </w:t>
      </w:r>
      <w:r w:rsidRPr="001B3FA8">
        <w:rPr>
          <w:rFonts w:ascii="Courier New" w:hAnsi="Courier New" w:cs="Courier New"/>
          <w:sz w:val="20"/>
          <w:szCs w:val="20"/>
          <w:lang w:val="en-US"/>
        </w:rPr>
        <w:t>ax</w:t>
      </w:r>
      <w:r w:rsidRPr="001B3FA8">
        <w:rPr>
          <w:rFonts w:ascii="Courier New" w:hAnsi="Courier New" w:cs="Courier New"/>
          <w:sz w:val="20"/>
          <w:szCs w:val="20"/>
        </w:rPr>
        <w:t xml:space="preserve">, </w:t>
      </w:r>
      <w:r w:rsidRPr="001B3FA8">
        <w:rPr>
          <w:rFonts w:ascii="Courier New" w:hAnsi="Courier New" w:cs="Courier New"/>
          <w:sz w:val="20"/>
          <w:szCs w:val="20"/>
          <w:lang w:val="en-US"/>
        </w:rPr>
        <w:t>b</w:t>
      </w:r>
      <w:r w:rsidRPr="001B3FA8">
        <w:rPr>
          <w:rFonts w:ascii="Courier New" w:hAnsi="Courier New" w:cs="Courier New"/>
          <w:sz w:val="20"/>
          <w:szCs w:val="20"/>
        </w:rPr>
        <w:t xml:space="preserve"> ;Сравнение </w:t>
      </w:r>
      <w:r w:rsidRPr="001B3FA8">
        <w:rPr>
          <w:rFonts w:ascii="Courier New" w:hAnsi="Courier New" w:cs="Courier New"/>
          <w:sz w:val="20"/>
          <w:szCs w:val="20"/>
          <w:lang w:val="en-US"/>
        </w:rPr>
        <w:t>a</w:t>
      </w:r>
      <w:r w:rsidRPr="001B3FA8">
        <w:rPr>
          <w:rFonts w:ascii="Courier New" w:hAnsi="Courier New" w:cs="Courier New"/>
          <w:sz w:val="20"/>
          <w:szCs w:val="20"/>
        </w:rPr>
        <w:t xml:space="preserve"> и </w:t>
      </w:r>
      <w:r w:rsidRPr="001B3FA8">
        <w:rPr>
          <w:rFonts w:ascii="Courier New" w:hAnsi="Courier New" w:cs="Courier New"/>
          <w:sz w:val="20"/>
          <w:szCs w:val="20"/>
          <w:lang w:val="en-US"/>
        </w:rPr>
        <w:t>b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jle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f1_second ;a &lt;= b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mov ax,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ax, 1 ;   ;2i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 xml:space="preserve">add ax,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;   ;3i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ax, 1 ;   ;6i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;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ax, 1 ; ;2i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;mov bx, ax ; ;2i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ax, 1 ;  ;4i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;add ax, bx ; ;4i+2i=6i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sub ax, 4 ;  ;6i-4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neg ax ;     ;-(6i-4)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mov i1, ax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f2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f1_second: ;jump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сюда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а &lt;= b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mov ax,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add ax, 2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mov bx, ax ;   ;bx=i+2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ax, 1 ;    ;2*(i+2)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add ax, bx ;   ;3*(i+2)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mov</w:t>
      </w:r>
      <w:r w:rsidRPr="001B3F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</w:rPr>
        <w:t xml:space="preserve">1, </w:t>
      </w:r>
      <w:r w:rsidRPr="001B3FA8">
        <w:rPr>
          <w:rFonts w:ascii="Courier New" w:hAnsi="Courier New" w:cs="Courier New"/>
          <w:sz w:val="20"/>
          <w:szCs w:val="20"/>
          <w:lang w:val="en-US"/>
        </w:rPr>
        <w:t>ax</w:t>
      </w:r>
      <w:r w:rsidRPr="001B3FA8">
        <w:rPr>
          <w:rFonts w:ascii="Courier New" w:hAnsi="Courier New" w:cs="Courier New"/>
          <w:sz w:val="20"/>
          <w:szCs w:val="20"/>
        </w:rPr>
        <w:t xml:space="preserve"> ;   ;Помещаем в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</w:rPr>
        <w:t xml:space="preserve">1 значение из </w:t>
      </w:r>
      <w:r w:rsidRPr="001B3FA8">
        <w:rPr>
          <w:rFonts w:ascii="Courier New" w:hAnsi="Courier New" w:cs="Courier New"/>
          <w:sz w:val="20"/>
          <w:szCs w:val="20"/>
          <w:lang w:val="en-US"/>
        </w:rPr>
        <w:t>ax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</w:rPr>
      </w:pP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f2_second:         ;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 &lt;= b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mov ax,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sub ax, 1;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mov bx, ax ;   ;bx=i-1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ax, 1 ;    ;2*(i-1)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add ax, bx ;   ;3*(i-1)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neg ax ;       ;-3*(i-1)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add ax, 9 ;    ;9-3*(i-1)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mov</w:t>
      </w:r>
      <w:r w:rsidRPr="001B3F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</w:rPr>
        <w:t xml:space="preserve">2, </w:t>
      </w:r>
      <w:r w:rsidRPr="001B3FA8">
        <w:rPr>
          <w:rFonts w:ascii="Courier New" w:hAnsi="Courier New" w:cs="Courier New"/>
          <w:sz w:val="20"/>
          <w:szCs w:val="20"/>
          <w:lang w:val="en-US"/>
        </w:rPr>
        <w:t>ax</w:t>
      </w:r>
      <w:r w:rsidRPr="001B3FA8">
        <w:rPr>
          <w:rFonts w:ascii="Courier New" w:hAnsi="Courier New" w:cs="Courier New"/>
          <w:sz w:val="20"/>
          <w:szCs w:val="20"/>
        </w:rPr>
        <w:t xml:space="preserve"> ;   ;Помещаем в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</w:rPr>
        <w:t xml:space="preserve">2 значение из </w:t>
      </w:r>
      <w:r w:rsidRPr="001B3FA8">
        <w:rPr>
          <w:rFonts w:ascii="Courier New" w:hAnsi="Courier New" w:cs="Courier New"/>
          <w:sz w:val="20"/>
          <w:szCs w:val="20"/>
          <w:lang w:val="en-US"/>
        </w:rPr>
        <w:t>ax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</w:rPr>
      </w:pP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f3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f2:                ;jump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сюда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 &gt; b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mov ax,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ax, 1 ;   ;2i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 xml:space="preserve">add ax,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;   ;3i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ax, 1 ;   ;6i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add ax, 8 ;   ;6i+8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neg ax ;      ;-(6i+8)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mov</w:t>
      </w:r>
      <w:r w:rsidRPr="001B3F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</w:rPr>
        <w:t xml:space="preserve">2, </w:t>
      </w:r>
      <w:r w:rsidRPr="001B3FA8">
        <w:rPr>
          <w:rFonts w:ascii="Courier New" w:hAnsi="Courier New" w:cs="Courier New"/>
          <w:sz w:val="20"/>
          <w:szCs w:val="20"/>
          <w:lang w:val="en-US"/>
        </w:rPr>
        <w:t>ax</w:t>
      </w:r>
      <w:r w:rsidRPr="001B3FA8">
        <w:rPr>
          <w:rFonts w:ascii="Courier New" w:hAnsi="Courier New" w:cs="Courier New"/>
          <w:sz w:val="20"/>
          <w:szCs w:val="20"/>
        </w:rPr>
        <w:t xml:space="preserve"> ;Помещаем в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B3FA8">
        <w:rPr>
          <w:rFonts w:ascii="Courier New" w:hAnsi="Courier New" w:cs="Courier New"/>
          <w:sz w:val="20"/>
          <w:szCs w:val="20"/>
        </w:rPr>
        <w:t xml:space="preserve">2 значение из </w:t>
      </w:r>
      <w:r w:rsidRPr="001B3FA8">
        <w:rPr>
          <w:rFonts w:ascii="Courier New" w:hAnsi="Courier New" w:cs="Courier New"/>
          <w:sz w:val="20"/>
          <w:szCs w:val="20"/>
          <w:lang w:val="en-US"/>
        </w:rPr>
        <w:t>ax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</w:rPr>
      </w:pPr>
      <w:r w:rsidRPr="001B3FA8">
        <w:rPr>
          <w:rFonts w:ascii="Courier New" w:hAnsi="Courier New" w:cs="Courier New"/>
          <w:sz w:val="20"/>
          <w:szCs w:val="20"/>
        </w:rPr>
        <w:tab/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</w:rPr>
      </w:pPr>
      <w:r w:rsidRPr="001B3FA8">
        <w:rPr>
          <w:rFonts w:ascii="Courier New" w:hAnsi="Courier New" w:cs="Courier New"/>
          <w:sz w:val="20"/>
          <w:szCs w:val="20"/>
        </w:rPr>
        <w:tab/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f3: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mov ax, k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je f3_first ;k = 0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 xml:space="preserve">mov ax, i1 ; 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mov bx, i2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ax, bx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min_i2 ;   ;i1 &gt;=i2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mov res, ax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f_end</w:t>
      </w:r>
      <w:proofErr w:type="spellEnd"/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min_i2: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mov res, bx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f_end</w:t>
      </w:r>
      <w:proofErr w:type="spellEnd"/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f3_first: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mov ax, i1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add ax, i2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ax, 0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jle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abs_neg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;   ;i1+i2 &lt;= 0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mov res, ax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f_end</w:t>
      </w:r>
      <w:proofErr w:type="spellEnd"/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abs_neg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neg ax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ab/>
        <w:t>mov res, ax ;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3FA8">
        <w:rPr>
          <w:rFonts w:ascii="Courier New" w:hAnsi="Courier New" w:cs="Courier New"/>
          <w:sz w:val="20"/>
          <w:szCs w:val="20"/>
          <w:lang w:val="en-US"/>
        </w:rPr>
        <w:t>f_end</w:t>
      </w:r>
      <w:proofErr w:type="spellEnd"/>
      <w:r w:rsidRPr="001B3FA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    mov ah, 4ch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    int 21h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Main</w:t>
      </w:r>
      <w:r w:rsidRPr="001B3FA8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1B3FA8" w:rsidRP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>CODE</w:t>
      </w:r>
      <w:r w:rsidRPr="001B3FA8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8C56EB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  <w:r w:rsidRPr="001B3FA8">
        <w:rPr>
          <w:rFonts w:ascii="Courier New" w:hAnsi="Courier New" w:cs="Courier New"/>
          <w:sz w:val="20"/>
          <w:szCs w:val="20"/>
          <w:lang w:val="en-US"/>
        </w:rPr>
        <w:t xml:space="preserve">        END Main</w:t>
      </w:r>
    </w:p>
    <w:p w:rsid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1B3FA8" w:rsidRDefault="001B3FA8" w:rsidP="001B3FA8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8C56EB" w:rsidRDefault="008C56EB" w:rsidP="008C56EB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8C56EB" w:rsidRDefault="008C56EB" w:rsidP="008C56EB">
      <w:pPr>
        <w:pStyle w:val="a3"/>
        <w:spacing w:before="10"/>
        <w:rPr>
          <w:rFonts w:ascii="Courier New" w:hAnsi="Courier New" w:cs="Courier New"/>
          <w:sz w:val="20"/>
          <w:szCs w:val="20"/>
          <w:lang w:val="en-US"/>
        </w:rPr>
      </w:pPr>
    </w:p>
    <w:p w:rsidR="008C56EB" w:rsidRPr="001B3FA8" w:rsidRDefault="008C56EB" w:rsidP="008C56EB">
      <w:pPr>
        <w:pStyle w:val="a3"/>
        <w:spacing w:before="1"/>
        <w:ind w:left="164"/>
        <w:rPr>
          <w:lang w:val="en-US"/>
        </w:rPr>
      </w:pPr>
      <w:r>
        <w:lastRenderedPageBreak/>
        <w:t>Название</w:t>
      </w:r>
      <w:r w:rsidRPr="008C56EB">
        <w:rPr>
          <w:lang w:val="en-US"/>
        </w:rPr>
        <w:t xml:space="preserve"> </w:t>
      </w:r>
      <w:r>
        <w:t>файла</w:t>
      </w:r>
      <w:r w:rsidRPr="008C56EB">
        <w:rPr>
          <w:lang w:val="en-US"/>
        </w:rPr>
        <w:t>: lb3.</w:t>
      </w:r>
      <w:r>
        <w:rPr>
          <w:lang w:val="en-US"/>
        </w:rPr>
        <w:t>lst</w:t>
      </w:r>
    </w:p>
    <w:p w:rsidR="008C56EB" w:rsidRPr="001B3FA8" w:rsidRDefault="008C56EB" w:rsidP="008C56EB">
      <w:pPr>
        <w:pStyle w:val="a3"/>
        <w:spacing w:before="1"/>
        <w:ind w:left="164"/>
        <w:rPr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>Microsoft (R) Macro Assembler Version 5.10                  11/4/20 13:08:13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Page     1-1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1 0000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DATA SEGMENT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2 0000  0001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a       DW      1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3 0002  0002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b       DW      2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4 0004  0004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DW      4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5 0006  0000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k       DW      0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6 0008  0000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i1      DW      ?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7 000A  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i2      DW      ?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8 000C  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res     DW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?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9 000E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DATA ENDS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10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11 0000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AStack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SEGMENT STACK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12 0000  0010[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DW 16 DUP(?)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13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????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14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]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15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16 0020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AStack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17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18 0000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 SEGMENT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19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ASSUME CS:CODE,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SS:AStack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>, DS:DATA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20 0000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Main PROC FAR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21 0000  B8 ----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mov ax, DATA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22 0003  8E D8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mov ds, ax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23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24 0005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f1: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3D333F">
        <w:rPr>
          <w:rFonts w:ascii="Courier New" w:hAnsi="Courier New" w:cs="Courier New"/>
          <w:sz w:val="20"/>
          <w:szCs w:val="20"/>
        </w:rPr>
        <w:t xml:space="preserve">25 0005  </w:t>
      </w:r>
      <w:r w:rsidRPr="003D333F">
        <w:rPr>
          <w:rFonts w:ascii="Courier New" w:hAnsi="Courier New" w:cs="Courier New"/>
          <w:sz w:val="20"/>
          <w:szCs w:val="20"/>
          <w:lang w:val="en-US"/>
        </w:rPr>
        <w:t>A</w:t>
      </w:r>
      <w:r w:rsidRPr="003D333F">
        <w:rPr>
          <w:rFonts w:ascii="Courier New" w:hAnsi="Courier New" w:cs="Courier New"/>
          <w:sz w:val="20"/>
          <w:szCs w:val="20"/>
        </w:rPr>
        <w:t xml:space="preserve">1 0000 </w:t>
      </w:r>
      <w:r w:rsidRPr="003D333F">
        <w:rPr>
          <w:rFonts w:ascii="Courier New" w:hAnsi="Courier New" w:cs="Courier New"/>
          <w:sz w:val="20"/>
          <w:szCs w:val="20"/>
          <w:lang w:val="en-US"/>
        </w:rPr>
        <w:t>R</w:t>
      </w: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3D333F">
        <w:rPr>
          <w:rFonts w:ascii="Courier New" w:hAnsi="Courier New" w:cs="Courier New"/>
          <w:sz w:val="20"/>
          <w:szCs w:val="20"/>
          <w:lang w:val="en-US"/>
        </w:rPr>
        <w:t>mov</w:t>
      </w:r>
      <w:r w:rsidRPr="003D333F">
        <w:rPr>
          <w:rFonts w:ascii="Courier New" w:hAnsi="Courier New" w:cs="Courier New"/>
          <w:sz w:val="20"/>
          <w:szCs w:val="20"/>
        </w:rPr>
        <w:t xml:space="preserve"> </w:t>
      </w:r>
      <w:r w:rsidRPr="003D333F">
        <w:rPr>
          <w:rFonts w:ascii="Courier New" w:hAnsi="Courier New" w:cs="Courier New"/>
          <w:sz w:val="20"/>
          <w:szCs w:val="20"/>
          <w:lang w:val="en-US"/>
        </w:rPr>
        <w:t>ax</w:t>
      </w:r>
      <w:r w:rsidRPr="003D333F">
        <w:rPr>
          <w:rFonts w:ascii="Courier New" w:hAnsi="Courier New" w:cs="Courier New"/>
          <w:sz w:val="20"/>
          <w:szCs w:val="20"/>
        </w:rPr>
        <w:t xml:space="preserve">, </w:t>
      </w:r>
      <w:r w:rsidRPr="003D333F">
        <w:rPr>
          <w:rFonts w:ascii="Courier New" w:hAnsi="Courier New" w:cs="Courier New"/>
          <w:sz w:val="20"/>
          <w:szCs w:val="20"/>
          <w:lang w:val="en-US"/>
        </w:rPr>
        <w:t>a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</w:rPr>
      </w:pPr>
      <w:r w:rsidRPr="003D333F">
        <w:rPr>
          <w:rFonts w:ascii="Courier New" w:hAnsi="Courier New" w:cs="Courier New"/>
          <w:sz w:val="20"/>
          <w:szCs w:val="20"/>
        </w:rPr>
        <w:t xml:space="preserve">      26 0008  3</w:t>
      </w:r>
      <w:r w:rsidRPr="003D333F">
        <w:rPr>
          <w:rFonts w:ascii="Courier New" w:hAnsi="Courier New" w:cs="Courier New"/>
          <w:sz w:val="20"/>
          <w:szCs w:val="20"/>
          <w:lang w:val="en-US"/>
        </w:rPr>
        <w:t>B</w:t>
      </w:r>
      <w:r w:rsidRPr="003D333F">
        <w:rPr>
          <w:rFonts w:ascii="Courier New" w:hAnsi="Courier New" w:cs="Courier New"/>
          <w:sz w:val="20"/>
          <w:szCs w:val="20"/>
        </w:rPr>
        <w:t xml:space="preserve"> 06 0002 </w:t>
      </w:r>
      <w:r w:rsidRPr="003D333F">
        <w:rPr>
          <w:rFonts w:ascii="Courier New" w:hAnsi="Courier New" w:cs="Courier New"/>
          <w:sz w:val="20"/>
          <w:szCs w:val="20"/>
          <w:lang w:val="en-US"/>
        </w:rPr>
        <w:t>R</w:t>
      </w: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D333F">
        <w:rPr>
          <w:rFonts w:ascii="Courier New" w:hAnsi="Courier New" w:cs="Courier New"/>
          <w:sz w:val="20"/>
          <w:szCs w:val="20"/>
        </w:rPr>
        <w:t xml:space="preserve"> </w:t>
      </w:r>
      <w:r w:rsidRPr="003D333F">
        <w:rPr>
          <w:rFonts w:ascii="Courier New" w:hAnsi="Courier New" w:cs="Courier New"/>
          <w:sz w:val="20"/>
          <w:szCs w:val="20"/>
          <w:lang w:val="en-US"/>
        </w:rPr>
        <w:t>ax</w:t>
      </w:r>
      <w:r w:rsidRPr="003D333F">
        <w:rPr>
          <w:rFonts w:ascii="Courier New" w:hAnsi="Courier New" w:cs="Courier New"/>
          <w:sz w:val="20"/>
          <w:szCs w:val="20"/>
        </w:rPr>
        <w:t xml:space="preserve">, </w:t>
      </w:r>
      <w:r w:rsidRPr="003D333F">
        <w:rPr>
          <w:rFonts w:ascii="Courier New" w:hAnsi="Courier New" w:cs="Courier New"/>
          <w:sz w:val="20"/>
          <w:szCs w:val="20"/>
          <w:lang w:val="en-US"/>
        </w:rPr>
        <w:t>b</w:t>
      </w:r>
      <w:r w:rsidRPr="003D333F">
        <w:rPr>
          <w:rFonts w:ascii="Courier New" w:hAnsi="Courier New" w:cs="Courier New"/>
          <w:sz w:val="20"/>
          <w:szCs w:val="20"/>
        </w:rPr>
        <w:t xml:space="preserve"> ;Сравнение а и б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</w:rPr>
        <w:t xml:space="preserve">      </w:t>
      </w:r>
      <w:r w:rsidRPr="003D333F">
        <w:rPr>
          <w:rFonts w:ascii="Courier New" w:hAnsi="Courier New" w:cs="Courier New"/>
          <w:sz w:val="20"/>
          <w:szCs w:val="20"/>
          <w:lang w:val="en-US"/>
        </w:rPr>
        <w:t>27 000C  7E 16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jle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f1_second ;a &lt;= b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28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29 000E  A1 0004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mov ax,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30 0011  D1 E0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ax, 1 ;   ;2i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31 0013  03 06 0004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add ax,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;   ;3i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32 0017  D1 E0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ax, 1 ;   ;6i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33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;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ax, 1 ; ;2i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34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;mov bx, ax ; ;2i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35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;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ax, 1 ;  ;4i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36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;add ax, bx ; ;4i+2i=6i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37 0019  2D 0004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sub ax, 4 ;  ;6i-4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38 001C  F7 D8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neg ax ;     ;-(6i-4)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39 001E  A3 0008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mov i1, ax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40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41 0021  EB 27 90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f2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42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43 0024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f1_second: ;jump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сюда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а &lt;= b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44 0024  A1 0004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mov ax,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45 0027  05 0002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add ax, 2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46 002A  8B D8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mov bx, ax ;   ;bx=i+2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47 002C  D1 E0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ax, 1 ;    ;2*(i+2)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48 002E  03 C3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add ax, bx ;   ;3*(i+2)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3D333F">
        <w:rPr>
          <w:rFonts w:ascii="Courier New" w:hAnsi="Courier New" w:cs="Courier New"/>
          <w:sz w:val="20"/>
          <w:szCs w:val="20"/>
        </w:rPr>
        <w:t xml:space="preserve">49 0030  </w:t>
      </w:r>
      <w:r w:rsidRPr="003D333F">
        <w:rPr>
          <w:rFonts w:ascii="Courier New" w:hAnsi="Courier New" w:cs="Courier New"/>
          <w:sz w:val="20"/>
          <w:szCs w:val="20"/>
          <w:lang w:val="en-US"/>
        </w:rPr>
        <w:t>A</w:t>
      </w:r>
      <w:r w:rsidRPr="003D333F">
        <w:rPr>
          <w:rFonts w:ascii="Courier New" w:hAnsi="Courier New" w:cs="Courier New"/>
          <w:sz w:val="20"/>
          <w:szCs w:val="20"/>
        </w:rPr>
        <w:t xml:space="preserve">3 0008 </w:t>
      </w:r>
      <w:r w:rsidRPr="003D333F">
        <w:rPr>
          <w:rFonts w:ascii="Courier New" w:hAnsi="Courier New" w:cs="Courier New"/>
          <w:sz w:val="20"/>
          <w:szCs w:val="20"/>
          <w:lang w:val="en-US"/>
        </w:rPr>
        <w:t>R</w:t>
      </w: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3D333F">
        <w:rPr>
          <w:rFonts w:ascii="Courier New" w:hAnsi="Courier New" w:cs="Courier New"/>
          <w:sz w:val="20"/>
          <w:szCs w:val="20"/>
          <w:lang w:val="en-US"/>
        </w:rPr>
        <w:t>mov</w:t>
      </w:r>
      <w:r w:rsidRPr="003D33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333F">
        <w:rPr>
          <w:rFonts w:ascii="Courier New" w:hAnsi="Courier New" w:cs="Courier New"/>
          <w:sz w:val="20"/>
          <w:szCs w:val="20"/>
        </w:rPr>
        <w:t xml:space="preserve">1, </w:t>
      </w:r>
      <w:r w:rsidRPr="003D333F">
        <w:rPr>
          <w:rFonts w:ascii="Courier New" w:hAnsi="Courier New" w:cs="Courier New"/>
          <w:sz w:val="20"/>
          <w:szCs w:val="20"/>
          <w:lang w:val="en-US"/>
        </w:rPr>
        <w:t>ax</w:t>
      </w:r>
      <w:r w:rsidRPr="003D333F">
        <w:rPr>
          <w:rFonts w:ascii="Courier New" w:hAnsi="Courier New" w:cs="Courier New"/>
          <w:sz w:val="20"/>
          <w:szCs w:val="20"/>
        </w:rPr>
        <w:t xml:space="preserve"> ;   ;Помещаем в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333F"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Pr="003D333F">
        <w:rPr>
          <w:rFonts w:ascii="Courier New" w:hAnsi="Courier New" w:cs="Courier New"/>
          <w:sz w:val="20"/>
          <w:szCs w:val="20"/>
        </w:rPr>
        <w:t>значе</w:t>
      </w:r>
      <w:proofErr w:type="spellEnd"/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</w:rPr>
      </w:pP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</w:rPr>
        <w:t>ние</w:t>
      </w:r>
      <w:proofErr w:type="spellEnd"/>
      <w:r w:rsidRPr="003D333F">
        <w:rPr>
          <w:rFonts w:ascii="Courier New" w:hAnsi="Courier New" w:cs="Courier New"/>
          <w:sz w:val="20"/>
          <w:szCs w:val="20"/>
        </w:rPr>
        <w:t xml:space="preserve"> из </w:t>
      </w:r>
      <w:r w:rsidRPr="003D333F">
        <w:rPr>
          <w:rFonts w:ascii="Courier New" w:hAnsi="Courier New" w:cs="Courier New"/>
          <w:sz w:val="20"/>
          <w:szCs w:val="20"/>
          <w:lang w:val="en-US"/>
        </w:rPr>
        <w:t>ax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</w:rPr>
        <w:t xml:space="preserve">      </w:t>
      </w:r>
      <w:r w:rsidRPr="003D333F">
        <w:rPr>
          <w:rFonts w:ascii="Courier New" w:hAnsi="Courier New" w:cs="Courier New"/>
          <w:sz w:val="20"/>
          <w:szCs w:val="20"/>
          <w:lang w:val="en-US"/>
        </w:rPr>
        <w:t>50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51 0033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f2_second:         ;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 &lt;= b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52 0033  A1 0004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mov ax,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53 0036  2D 0001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sub ax, 1;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br w:type="page"/>
      </w:r>
      <w:r w:rsidRPr="003D333F">
        <w:rPr>
          <w:rFonts w:ascii="Courier New" w:hAnsi="Courier New" w:cs="Courier New"/>
          <w:sz w:val="20"/>
          <w:szCs w:val="20"/>
          <w:lang w:val="en-US"/>
        </w:rPr>
        <w:lastRenderedPageBreak/>
        <w:t>Microsoft (R) Macro Assembler Version 5.10                  11/4/20 13:08:13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Page     1-2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54 0039  8B D8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mov bx, ax ;   ;bx=i-1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55 003B  D1 E0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ax, 1 ;    ;2*(i-1)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56 003D  03 C3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add ax, bx ;   ;3*(i-1)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57 003F  F7 D8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neg ax ;       ;-3*(i-1)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58 0041  05 0009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add ax, 9 ;    ;9-3*(i-1)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59 0044  A3 000A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mov i2, ax ;   ;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Помещаем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в i2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значе</w:t>
      </w:r>
      <w:proofErr w:type="spellEnd"/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</w:rPr>
        <w:t>ние</w:t>
      </w:r>
      <w:proofErr w:type="spellEnd"/>
      <w:r w:rsidRPr="003D333F">
        <w:rPr>
          <w:rFonts w:ascii="Courier New" w:hAnsi="Courier New" w:cs="Courier New"/>
          <w:sz w:val="20"/>
          <w:szCs w:val="20"/>
        </w:rPr>
        <w:t xml:space="preserve"> из </w:t>
      </w:r>
      <w:r w:rsidRPr="003D333F">
        <w:rPr>
          <w:rFonts w:ascii="Courier New" w:hAnsi="Courier New" w:cs="Courier New"/>
          <w:sz w:val="20"/>
          <w:szCs w:val="20"/>
          <w:lang w:val="en-US"/>
        </w:rPr>
        <w:t>ax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</w:rPr>
      </w:pPr>
      <w:r w:rsidRPr="003D333F">
        <w:rPr>
          <w:rFonts w:ascii="Courier New" w:hAnsi="Courier New" w:cs="Courier New"/>
          <w:sz w:val="20"/>
          <w:szCs w:val="20"/>
        </w:rPr>
        <w:t xml:space="preserve">      60</w:t>
      </w: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</w:rPr>
      </w:pPr>
      <w:r w:rsidRPr="003D333F">
        <w:rPr>
          <w:rFonts w:ascii="Courier New" w:hAnsi="Courier New" w:cs="Courier New"/>
          <w:sz w:val="20"/>
          <w:szCs w:val="20"/>
        </w:rPr>
        <w:t xml:space="preserve">      61 0047  </w:t>
      </w:r>
      <w:r w:rsidRPr="003D333F">
        <w:rPr>
          <w:rFonts w:ascii="Courier New" w:hAnsi="Courier New" w:cs="Courier New"/>
          <w:sz w:val="20"/>
          <w:szCs w:val="20"/>
          <w:lang w:val="en-US"/>
        </w:rPr>
        <w:t>EB</w:t>
      </w:r>
      <w:r w:rsidRPr="003D333F">
        <w:rPr>
          <w:rFonts w:ascii="Courier New" w:hAnsi="Courier New" w:cs="Courier New"/>
          <w:sz w:val="20"/>
          <w:szCs w:val="20"/>
        </w:rPr>
        <w:t xml:space="preserve"> 14 90</w:t>
      </w: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</w:r>
      <w:r w:rsidRPr="003D333F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D333F">
        <w:rPr>
          <w:rFonts w:ascii="Courier New" w:hAnsi="Courier New" w:cs="Courier New"/>
          <w:sz w:val="20"/>
          <w:szCs w:val="20"/>
        </w:rPr>
        <w:t xml:space="preserve"> </w:t>
      </w:r>
      <w:r w:rsidRPr="003D333F">
        <w:rPr>
          <w:rFonts w:ascii="Courier New" w:hAnsi="Courier New" w:cs="Courier New"/>
          <w:sz w:val="20"/>
          <w:szCs w:val="20"/>
          <w:lang w:val="en-US"/>
        </w:rPr>
        <w:t>f</w:t>
      </w:r>
      <w:r w:rsidRPr="003D333F">
        <w:rPr>
          <w:rFonts w:ascii="Courier New" w:hAnsi="Courier New" w:cs="Courier New"/>
          <w:sz w:val="20"/>
          <w:szCs w:val="20"/>
        </w:rPr>
        <w:t>3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</w:rPr>
        <w:t xml:space="preserve">      </w:t>
      </w:r>
      <w:r w:rsidRPr="003D333F">
        <w:rPr>
          <w:rFonts w:ascii="Courier New" w:hAnsi="Courier New" w:cs="Courier New"/>
          <w:sz w:val="20"/>
          <w:szCs w:val="20"/>
          <w:lang w:val="en-US"/>
        </w:rPr>
        <w:t>62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63 004A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f2:                ;jump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сюда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 &gt; 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b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64 004A  A1 0004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mov ax,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65 004D  D1 E0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ax, 1 ;   ;2i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66 004F  03 06 0004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add ax,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;   ;3i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67 0053  D1 E0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shl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ax, 1 ;   ;6i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68 0055  05 0008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add ax, 8 ;   ;6i+8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69 0058  F7 D8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neg ax ;      ;-(6i+8)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70 005A  A3 000A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mov i2, ax ;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Помещаем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в i2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71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72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73 005D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f3: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74 005D  A1 0006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mov ax, k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75 0060  3D 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ax, 0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76 0063  74 18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je f3_second ;k = 0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77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78 0065  A1 0008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mov ax, i1 ; 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79 0068  8B 1E 000A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mov bx, i2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80 006C  3B C3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ax, bx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81 006E  7D 06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min_i2 ;   ;i1 &gt;=i2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82 0070  A3 000C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mov res, ax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83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84 0073  EB 1F 90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f_end</w:t>
      </w:r>
      <w:proofErr w:type="spellEnd"/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85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86 0076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min_i2: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87 0076  89 1E 000C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mov res, bx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88 007A  EB 18 90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f_end</w:t>
      </w:r>
      <w:proofErr w:type="spellEnd"/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89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90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91 007D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f3_second: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92 007D  A1 0008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mov ax, i1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93 0080  03 06 000A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add ax, i2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94 0084  3D 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ax, 0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95 0087  7E 06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jle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abs_neg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;   ;i1+i2 &lt;= 0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96 0089  A3 000C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mov res, ax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97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98 008C  EB 06 90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f_end</w:t>
      </w:r>
      <w:proofErr w:type="spellEnd"/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99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100 008F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abs_neg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101 008F  F7 D8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neg ax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102 0091  A3 000C 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mov res, ax ;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103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104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br w:type="page"/>
      </w:r>
      <w:r w:rsidRPr="003D333F">
        <w:rPr>
          <w:rFonts w:ascii="Courier New" w:hAnsi="Courier New" w:cs="Courier New"/>
          <w:sz w:val="20"/>
          <w:szCs w:val="20"/>
          <w:lang w:val="en-US"/>
        </w:rPr>
        <w:lastRenderedPageBreak/>
        <w:t>Microsoft (R) Macro Assembler Version 5.10                  11/4/20 13:08:13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Page     1-3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105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106 0094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f_end</w:t>
      </w:r>
      <w:proofErr w:type="spellEnd"/>
      <w:r w:rsidRPr="003D333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107 0094  B4 4C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    mov ah, 4ch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108 0096  CD 21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    int 21h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109 0098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Main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110 0098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111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       END Main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>Microsoft (R) Macro Assembler Version 5.10                  11/4/20 13:08:13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Symbols-1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>Segments and Groups: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         N a m e       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Length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Align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Combine Class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ASTACK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0020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PARA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STACK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CODE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0098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PARA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NONE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DATA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000E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PARA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NONE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Symbols:            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          N a m e       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Type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Value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3D333F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A  .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WORD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DATA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ABS_NEG 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NEAR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008F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B  .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WORD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0002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DATA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F1 .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NEAR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0005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F1_SECOND 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NEAR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0024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F2 .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NEAR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004A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F2_SECOND 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NEAR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0033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F3 .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NEAR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005D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F3_SECOND 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NEAR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007D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F_END 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NEAR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0094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I  .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WORD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0004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DATA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I1 .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WORD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0008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DATA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I2 .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WORD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000A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DATA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K  .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WORD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0006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DATA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MAIN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F PROC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0000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Length = 0098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MIN_I2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NEAR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0076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CODE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RES 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L WORD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000C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DATA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@CPU . .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TEXT  0101h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@FILENAME 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TEXT  lb3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@VERSION . . . . . . . . . . . .  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  <w:t>TEXT  510</w:t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r w:rsidRPr="003D333F">
        <w:rPr>
          <w:rFonts w:ascii="Courier New" w:hAnsi="Courier New" w:cs="Courier New"/>
          <w:sz w:val="20"/>
          <w:szCs w:val="20"/>
          <w:lang w:val="en-US"/>
        </w:rPr>
        <w:tab/>
      </w:r>
      <w:bookmarkStart w:id="0" w:name="_GoBack"/>
      <w:bookmarkEnd w:id="0"/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108 Source  Lines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108 Total   Lines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25 Symbols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47538 + 461769 Bytes symbol space free</w:t>
      </w: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</w:p>
    <w:p w:rsidR="003D333F" w:rsidRPr="003D333F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0 Warning Errors</w:t>
      </w:r>
    </w:p>
    <w:p w:rsidR="008C56EB" w:rsidRPr="008C56EB" w:rsidRDefault="003D333F" w:rsidP="003D333F">
      <w:pPr>
        <w:pStyle w:val="a3"/>
        <w:spacing w:before="1"/>
        <w:rPr>
          <w:rFonts w:ascii="Courier New" w:hAnsi="Courier New" w:cs="Courier New"/>
          <w:sz w:val="20"/>
          <w:szCs w:val="20"/>
          <w:lang w:val="en-US"/>
        </w:rPr>
      </w:pPr>
      <w:r w:rsidRPr="003D333F">
        <w:rPr>
          <w:rFonts w:ascii="Courier New" w:hAnsi="Courier New" w:cs="Courier New"/>
          <w:sz w:val="20"/>
          <w:szCs w:val="20"/>
          <w:lang w:val="en-US"/>
        </w:rPr>
        <w:t xml:space="preserve">      0 Severe  Errors</w:t>
      </w:r>
    </w:p>
    <w:sectPr w:rsidR="008C56EB" w:rsidRPr="008C56EB">
      <w:pgSz w:w="11910" w:h="16840"/>
      <w:pgMar w:top="1040" w:right="460" w:bottom="1240" w:left="1540" w:header="0" w:footer="10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22D" w:rsidRDefault="007B422D">
      <w:r>
        <w:separator/>
      </w:r>
    </w:p>
  </w:endnote>
  <w:endnote w:type="continuationSeparator" w:id="0">
    <w:p w:rsidR="007B422D" w:rsidRDefault="007B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BD4" w:rsidRDefault="007B422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1pt;margin-top:778.4pt;width:18pt;height:15.3pt;z-index:-251658752;mso-position-horizontal-relative:page;mso-position-vertical-relative:page" filled="f" stroked="f">
          <v:textbox inset="0,0,0,0">
            <w:txbxContent>
              <w:p w:rsidR="007E4BD4" w:rsidRDefault="00857483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22D" w:rsidRDefault="007B422D">
      <w:r>
        <w:separator/>
      </w:r>
    </w:p>
  </w:footnote>
  <w:footnote w:type="continuationSeparator" w:id="0">
    <w:p w:rsidR="007B422D" w:rsidRDefault="007B4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95465"/>
    <w:multiLevelType w:val="hybridMultilevel"/>
    <w:tmpl w:val="E18C5686"/>
    <w:lvl w:ilvl="0" w:tplc="D790580C">
      <w:start w:val="1"/>
      <w:numFmt w:val="lowerLetter"/>
      <w:lvlText w:val="%1"/>
      <w:lvlJc w:val="left"/>
      <w:pPr>
        <w:ind w:left="1111" w:hanging="240"/>
        <w:jc w:val="left"/>
      </w:pPr>
      <w:rPr>
        <w:rFonts w:ascii="Courier New" w:eastAsia="Courier New" w:hAnsi="Courier New" w:cs="Courier New" w:hint="default"/>
        <w:w w:val="100"/>
        <w:sz w:val="20"/>
        <w:szCs w:val="20"/>
        <w:lang w:val="ru-RU" w:eastAsia="en-US" w:bidi="ar-SA"/>
      </w:rPr>
    </w:lvl>
    <w:lvl w:ilvl="1" w:tplc="284AE2A6">
      <w:numFmt w:val="bullet"/>
      <w:lvlText w:val="•"/>
      <w:lvlJc w:val="left"/>
      <w:pPr>
        <w:ind w:left="1998" w:hanging="240"/>
      </w:pPr>
      <w:rPr>
        <w:rFonts w:hint="default"/>
        <w:lang w:val="ru-RU" w:eastAsia="en-US" w:bidi="ar-SA"/>
      </w:rPr>
    </w:lvl>
    <w:lvl w:ilvl="2" w:tplc="AC72FBCE">
      <w:numFmt w:val="bullet"/>
      <w:lvlText w:val="•"/>
      <w:lvlJc w:val="left"/>
      <w:pPr>
        <w:ind w:left="2877" w:hanging="240"/>
      </w:pPr>
      <w:rPr>
        <w:rFonts w:hint="default"/>
        <w:lang w:val="ru-RU" w:eastAsia="en-US" w:bidi="ar-SA"/>
      </w:rPr>
    </w:lvl>
    <w:lvl w:ilvl="3" w:tplc="BB8C733C">
      <w:numFmt w:val="bullet"/>
      <w:lvlText w:val="•"/>
      <w:lvlJc w:val="left"/>
      <w:pPr>
        <w:ind w:left="3755" w:hanging="240"/>
      </w:pPr>
      <w:rPr>
        <w:rFonts w:hint="default"/>
        <w:lang w:val="ru-RU" w:eastAsia="en-US" w:bidi="ar-SA"/>
      </w:rPr>
    </w:lvl>
    <w:lvl w:ilvl="4" w:tplc="2AF0C75C">
      <w:numFmt w:val="bullet"/>
      <w:lvlText w:val="•"/>
      <w:lvlJc w:val="left"/>
      <w:pPr>
        <w:ind w:left="4634" w:hanging="240"/>
      </w:pPr>
      <w:rPr>
        <w:rFonts w:hint="default"/>
        <w:lang w:val="ru-RU" w:eastAsia="en-US" w:bidi="ar-SA"/>
      </w:rPr>
    </w:lvl>
    <w:lvl w:ilvl="5" w:tplc="9FC85576">
      <w:numFmt w:val="bullet"/>
      <w:lvlText w:val="•"/>
      <w:lvlJc w:val="left"/>
      <w:pPr>
        <w:ind w:left="5513" w:hanging="240"/>
      </w:pPr>
      <w:rPr>
        <w:rFonts w:hint="default"/>
        <w:lang w:val="ru-RU" w:eastAsia="en-US" w:bidi="ar-SA"/>
      </w:rPr>
    </w:lvl>
    <w:lvl w:ilvl="6" w:tplc="0F78BC42">
      <w:numFmt w:val="bullet"/>
      <w:lvlText w:val="•"/>
      <w:lvlJc w:val="left"/>
      <w:pPr>
        <w:ind w:left="6391" w:hanging="240"/>
      </w:pPr>
      <w:rPr>
        <w:rFonts w:hint="default"/>
        <w:lang w:val="ru-RU" w:eastAsia="en-US" w:bidi="ar-SA"/>
      </w:rPr>
    </w:lvl>
    <w:lvl w:ilvl="7" w:tplc="B62675E2">
      <w:numFmt w:val="bullet"/>
      <w:lvlText w:val="•"/>
      <w:lvlJc w:val="left"/>
      <w:pPr>
        <w:ind w:left="7270" w:hanging="240"/>
      </w:pPr>
      <w:rPr>
        <w:rFonts w:hint="default"/>
        <w:lang w:val="ru-RU" w:eastAsia="en-US" w:bidi="ar-SA"/>
      </w:rPr>
    </w:lvl>
    <w:lvl w:ilvl="8" w:tplc="F48A1094">
      <w:numFmt w:val="bullet"/>
      <w:lvlText w:val="•"/>
      <w:lvlJc w:val="left"/>
      <w:pPr>
        <w:ind w:left="8148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3A882E26"/>
    <w:multiLevelType w:val="hybridMultilevel"/>
    <w:tmpl w:val="52E46496"/>
    <w:lvl w:ilvl="0" w:tplc="61440820">
      <w:numFmt w:val="bullet"/>
      <w:lvlText w:val="•"/>
      <w:lvlJc w:val="left"/>
      <w:pPr>
        <w:ind w:left="164" w:hanging="360"/>
      </w:pPr>
      <w:rPr>
        <w:rFonts w:hint="default"/>
        <w:w w:val="101"/>
        <w:lang w:val="ru-RU" w:eastAsia="en-US" w:bidi="ar-SA"/>
      </w:rPr>
    </w:lvl>
    <w:lvl w:ilvl="1" w:tplc="048CE85C">
      <w:numFmt w:val="bullet"/>
      <w:lvlText w:val="•"/>
      <w:lvlJc w:val="left"/>
      <w:pPr>
        <w:ind w:left="1134" w:hanging="360"/>
      </w:pPr>
      <w:rPr>
        <w:rFonts w:hint="default"/>
        <w:lang w:val="ru-RU" w:eastAsia="en-US" w:bidi="ar-SA"/>
      </w:rPr>
    </w:lvl>
    <w:lvl w:ilvl="2" w:tplc="A7C6F946">
      <w:numFmt w:val="bullet"/>
      <w:lvlText w:val="•"/>
      <w:lvlJc w:val="left"/>
      <w:pPr>
        <w:ind w:left="2109" w:hanging="360"/>
      </w:pPr>
      <w:rPr>
        <w:rFonts w:hint="default"/>
        <w:lang w:val="ru-RU" w:eastAsia="en-US" w:bidi="ar-SA"/>
      </w:rPr>
    </w:lvl>
    <w:lvl w:ilvl="3" w:tplc="88D61224">
      <w:numFmt w:val="bullet"/>
      <w:lvlText w:val="•"/>
      <w:lvlJc w:val="left"/>
      <w:pPr>
        <w:ind w:left="3083" w:hanging="360"/>
      </w:pPr>
      <w:rPr>
        <w:rFonts w:hint="default"/>
        <w:lang w:val="ru-RU" w:eastAsia="en-US" w:bidi="ar-SA"/>
      </w:rPr>
    </w:lvl>
    <w:lvl w:ilvl="4" w:tplc="333613F0">
      <w:numFmt w:val="bullet"/>
      <w:lvlText w:val="•"/>
      <w:lvlJc w:val="left"/>
      <w:pPr>
        <w:ind w:left="4058" w:hanging="360"/>
      </w:pPr>
      <w:rPr>
        <w:rFonts w:hint="default"/>
        <w:lang w:val="ru-RU" w:eastAsia="en-US" w:bidi="ar-SA"/>
      </w:rPr>
    </w:lvl>
    <w:lvl w:ilvl="5" w:tplc="5B7C276A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6" w:tplc="5720C93A">
      <w:numFmt w:val="bullet"/>
      <w:lvlText w:val="•"/>
      <w:lvlJc w:val="left"/>
      <w:pPr>
        <w:ind w:left="6007" w:hanging="360"/>
      </w:pPr>
      <w:rPr>
        <w:rFonts w:hint="default"/>
        <w:lang w:val="ru-RU" w:eastAsia="en-US" w:bidi="ar-SA"/>
      </w:rPr>
    </w:lvl>
    <w:lvl w:ilvl="7" w:tplc="4844B6D4">
      <w:numFmt w:val="bullet"/>
      <w:lvlText w:val="•"/>
      <w:lvlJc w:val="left"/>
      <w:pPr>
        <w:ind w:left="6982" w:hanging="360"/>
      </w:pPr>
      <w:rPr>
        <w:rFonts w:hint="default"/>
        <w:lang w:val="ru-RU" w:eastAsia="en-US" w:bidi="ar-SA"/>
      </w:rPr>
    </w:lvl>
    <w:lvl w:ilvl="8" w:tplc="90626804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BD4"/>
    <w:rsid w:val="0002191F"/>
    <w:rsid w:val="00175983"/>
    <w:rsid w:val="001B3FA8"/>
    <w:rsid w:val="002A1393"/>
    <w:rsid w:val="003D333F"/>
    <w:rsid w:val="004A12EF"/>
    <w:rsid w:val="00641D14"/>
    <w:rsid w:val="007B422D"/>
    <w:rsid w:val="007E4BD4"/>
    <w:rsid w:val="00857483"/>
    <w:rsid w:val="008C56EB"/>
    <w:rsid w:val="00A27314"/>
    <w:rsid w:val="00CA629B"/>
    <w:rsid w:val="00D36888"/>
    <w:rsid w:val="00EE73E3"/>
    <w:rsid w:val="00F60EBB"/>
    <w:rsid w:val="00FA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904604"/>
  <w15:docId w15:val="{24B4E18F-D9FB-46DB-9D74-7582A998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71" w:right="45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1648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Ирина Чебесова</cp:lastModifiedBy>
  <cp:revision>15</cp:revision>
  <dcterms:created xsi:type="dcterms:W3CDTF">2020-11-03T16:12:00Z</dcterms:created>
  <dcterms:modified xsi:type="dcterms:W3CDTF">2020-11-04T10:25:00Z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2020-10-26T00:00:00Z</vt:filetime>
  </property>
</Properties>
</file>