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Times142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Normal"/>
        <w:jc w:val="center"/>
        <w:rPr/>
      </w:pPr>
      <w:r>
        <w:rPr>
          <w:rFonts w:cs="Times New Roman"/>
          <w:b/>
          <w:bCs/>
          <w:szCs w:val="28"/>
          <w:lang w:eastAsia="ru-RU" w:bidi="ar-SA"/>
        </w:rPr>
        <w:t>по лабораторной работе№2</w:t>
      </w:r>
    </w:p>
    <w:p>
      <w:pPr>
        <w:pStyle w:val="Normal"/>
        <w:jc w:val="center"/>
        <w:rPr/>
      </w:pPr>
      <w:r>
        <w:rPr>
          <w:rFonts w:cs="Times New Roman"/>
          <w:b/>
          <w:bCs/>
          <w:szCs w:val="28"/>
          <w:lang w:eastAsia="ru-RU" w:bidi="ar-SA"/>
        </w:rPr>
        <w:t>по дисциплине «Организация ЭВМ и систем»</w:t>
      </w:r>
    </w:p>
    <w:p>
      <w:pPr>
        <w:pStyle w:val="Standard"/>
        <w:spacing w:lineRule="auto" w:line="360"/>
        <w:ind w:left="142" w:firstLine="284"/>
        <w:jc w:val="center"/>
        <w:rPr/>
      </w:pPr>
      <w:r>
        <w:rPr>
          <w:rStyle w:val="BookTitle"/>
          <w:rFonts w:cs="Times New Roman"/>
          <w:szCs w:val="28"/>
          <w:lang w:eastAsia="ru-RU" w:bidi="ar-SA"/>
        </w:rPr>
        <w:t xml:space="preserve">Тема: </w:t>
      </w:r>
      <w:bookmarkStart w:id="0" w:name="_Hlk115187199"/>
      <w:r>
        <w:rPr>
          <w:rFonts w:eastAsia="Times New Roman" w:cs="Times New Roman" w:ascii="Times New Roman" w:hAnsi="Times New Roman"/>
          <w:b/>
          <w:bCs/>
          <w:spacing w:val="5"/>
          <w:kern w:val="0"/>
          <w:sz w:val="28"/>
          <w:szCs w:val="28"/>
          <w:lang w:eastAsia="ru-RU" w:bidi="ar-SA"/>
        </w:rPr>
        <w:t>Изучение режимов адресации и формирования исполнительного адреса.</w:t>
      </w:r>
      <w:bookmarkEnd w:id="0"/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Студент гр. 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rFonts w:eastAsia="NSimSun" w:cs="Mangal"/>
                <w:kern w:val="2"/>
                <w:sz w:val="28"/>
                <w:szCs w:val="24"/>
                <w:lang w:eastAsia="zh-CN" w:bidi="hi-IN"/>
              </w:rPr>
              <w:t>Иванов</w:t>
            </w:r>
            <w:r>
              <w:rPr/>
              <w:t xml:space="preserve"> А. С.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Normal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/>
              <w:t>Ефремов М.А.</w:t>
            </w:r>
          </w:p>
        </w:tc>
      </w:tr>
    </w:tbl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2022</w:t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211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spacing w:lineRule="auto" w:line="360"/>
        <w:ind w:firstLine="709"/>
        <w:rPr>
          <w:rFonts w:ascii="Times New Roman" w:hAnsi="Times New Roman" w:eastAsia="Segoe UI" w:cs="Tahoma"/>
          <w:b/>
          <w:b/>
          <w:bCs/>
          <w:sz w:val="28"/>
          <w:szCs w:val="28"/>
        </w:rPr>
      </w:pPr>
      <w:r>
        <w:rPr>
          <w:rFonts w:eastAsia="Segoe UI" w:cs="Tahoma" w:ascii="Times New Roman" w:hAnsi="Times New Roman"/>
          <w:b/>
          <w:bCs/>
          <w:sz w:val="28"/>
          <w:szCs w:val="28"/>
        </w:rPr>
        <w:t>Цель работы.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eastAsia="NSimSun" w:cs="Mangal"/>
          <w:kern w:val="2"/>
          <w:sz w:val="28"/>
          <w:szCs w:val="28"/>
          <w:lang w:val="ru-RU" w:eastAsia="zh-CN" w:bidi="hi-IN"/>
        </w:rPr>
        <w:t>Изучить</w:t>
      </w:r>
      <w:r>
        <w:rPr>
          <w:sz w:val="28"/>
          <w:szCs w:val="28"/>
        </w:rPr>
        <w:t xml:space="preserve"> режим</w:t>
      </w:r>
      <w:r>
        <w:rPr>
          <w:rFonts w:eastAsia="NSimSun" w:cs="Mangal"/>
          <w:kern w:val="2"/>
          <w:sz w:val="28"/>
          <w:szCs w:val="28"/>
          <w:lang w:eastAsia="zh-CN" w:bidi="hi-IN"/>
        </w:rPr>
        <w:t>ы</w:t>
      </w:r>
      <w:r>
        <w:rPr>
          <w:sz w:val="28"/>
          <w:szCs w:val="28"/>
        </w:rPr>
        <w:t xml:space="preserve"> адресации, </w:t>
      </w:r>
      <w:r>
        <w:rPr>
          <w:rFonts w:eastAsia="NSimSun" w:cs="Mangal"/>
          <w:kern w:val="2"/>
          <w:sz w:val="28"/>
          <w:szCs w:val="28"/>
          <w:lang w:eastAsia="zh-CN" w:bidi="hi-IN"/>
        </w:rPr>
        <w:t>используя</w:t>
      </w:r>
      <w:r>
        <w:rPr>
          <w:sz w:val="28"/>
          <w:szCs w:val="28"/>
        </w:rPr>
        <w:t xml:space="preserve"> готовую программу</w:t>
      </w:r>
      <w:bookmarkStart w:id="1" w:name="page45R_mcid31"/>
      <w:bookmarkEnd w:id="1"/>
      <w:r>
        <w:rPr>
          <w:sz w:val="28"/>
          <w:szCs w:val="28"/>
        </w:rPr>
        <w:t xml:space="preserve"> lr</w:t>
      </w:r>
      <w:bookmarkStart w:id="2" w:name="page45R_mcid32"/>
      <w:bookmarkEnd w:id="2"/>
      <w:r>
        <w:rPr>
          <w:sz w:val="28"/>
          <w:szCs w:val="28"/>
        </w:rPr>
        <w:t>2_</w:t>
      </w:r>
      <w:bookmarkStart w:id="3" w:name="page45R_mcid33"/>
      <w:bookmarkEnd w:id="3"/>
      <w:r>
        <w:rPr>
          <w:sz w:val="28"/>
          <w:szCs w:val="28"/>
        </w:rPr>
        <w:t>comp</w:t>
      </w:r>
      <w:bookmarkStart w:id="4" w:name="page45R_mcid34"/>
      <w:bookmarkEnd w:id="4"/>
      <w:r>
        <w:rPr>
          <w:sz w:val="28"/>
          <w:szCs w:val="28"/>
        </w:rPr>
        <w:t>.</w:t>
      </w:r>
      <w:bookmarkStart w:id="5" w:name="page45R_mcid35"/>
      <w:bookmarkEnd w:id="5"/>
      <w:r>
        <w:rPr>
          <w:sz w:val="28"/>
          <w:szCs w:val="28"/>
        </w:rPr>
        <w:t>asm</w:t>
      </w:r>
      <w:bookmarkStart w:id="6" w:name="page45R_mcid36"/>
      <w:bookmarkEnd w:id="6"/>
      <w:r>
        <w:rPr>
          <w:sz w:val="28"/>
          <w:szCs w:val="28"/>
        </w:rPr>
        <w:t xml:space="preserve"> на Ассемблере, также изучить формирование исполнительного адреса.</w:t>
      </w:r>
    </w:p>
    <w:p>
      <w:pPr>
        <w:pStyle w:val="211"/>
        <w:numPr>
          <w:ilvl w:val="1"/>
          <w:numId w:val="1"/>
        </w:numPr>
        <w:ind w:firstLine="709"/>
        <w:rPr/>
      </w:pPr>
      <w:r>
        <w:rPr/>
        <w:t>Задание.</w:t>
      </w:r>
    </w:p>
    <w:p>
      <w:pPr>
        <w:pStyle w:val="Normal"/>
        <w:rPr>
          <w:szCs w:val="28"/>
        </w:rPr>
      </w:pPr>
      <w:bookmarkStart w:id="7" w:name="_Hlk115187256"/>
      <w:r>
        <w:rPr>
          <w:szCs w:val="28"/>
        </w:rPr>
        <w:t>Лабораторная работа 2 предназначена для изучения режимов адресации, использует готовую программу lr2_comp.asm на Ассемблере, которая в автоматическом режиме выполняться не должна, так как не имеет самостоятельного функционального назначения, а только тестирует режимы адресации. Поэтому ее выполнение должно производиться под управлением отладчика в пошаговом режиме.</w:t>
      </w:r>
      <w:bookmarkEnd w:id="7"/>
    </w:p>
    <w:p>
      <w:pPr>
        <w:pStyle w:val="Normal"/>
        <w:rPr>
          <w:rFonts w:eastAsia="Segoe UI" w:cs="Tahoma"/>
          <w:kern w:val="2"/>
          <w:szCs w:val="28"/>
        </w:rPr>
      </w:pPr>
      <w:r>
        <w:rPr>
          <w:rFonts w:eastAsia="Segoe UI" w:cs="Tahoma"/>
          <w:kern w:val="2"/>
          <w:szCs w:val="28"/>
        </w:rPr>
        <w:t>В программу введен ряд ошибок, которые необходимо объяснить в отчете по работе, а соответствующие команды закомментировать для прохождения трансляции. Необходимо составить протокол выполнения программы в пошаговом режиме отладчика по типу таблицы 1 предыдущей лабораторной работы и подписать его у преподавателя. На защите студенты должны уметь объяснить результат выполнения каждой команды с учетом используемого вида адресации. Результаты, полученные с помощью отладчика, не являются объяснением, а только должны подтверждать ваши объяснения.</w:t>
      </w:r>
    </w:p>
    <w:p>
      <w:pPr>
        <w:pStyle w:val="211"/>
        <w:numPr>
          <w:ilvl w:val="1"/>
          <w:numId w:val="1"/>
        </w:numPr>
        <w:ind w:firstLine="709"/>
        <w:rPr/>
      </w:pPr>
      <w:r>
        <w:rPr/>
        <w:t>Выполнение работы</w:t>
      </w:r>
    </w:p>
    <w:p>
      <w:pPr>
        <w:pStyle w:val="Normal"/>
        <w:rPr>
          <w:rFonts w:eastAsia="Segoe UI" w:cs="Tahoma"/>
          <w:kern w:val="2"/>
          <w:szCs w:val="28"/>
        </w:rPr>
      </w:pPr>
      <w:r>
        <w:rPr>
          <w:szCs w:val="28"/>
        </w:rPr>
        <w:t xml:space="preserve">1. </w:t>
      </w:r>
      <w:r>
        <w:rPr>
          <w:rFonts w:eastAsia="NSimSun" w:cs="Mangal"/>
          <w:kern w:val="2"/>
          <w:sz w:val="28"/>
          <w:szCs w:val="28"/>
          <w:lang w:eastAsia="zh-CN" w:bidi="hi-IN"/>
        </w:rPr>
        <w:t xml:space="preserve">Был выбран </w:t>
      </w:r>
      <w:r>
        <w:rPr>
          <w:szCs w:val="28"/>
        </w:rPr>
        <w:t xml:space="preserve">вариант набора значений исходных данных vec1, vec2 и matr из файла lr2.dat, занесены данные из варианта вместо значений, указанных в </w:t>
      </w:r>
      <w:r>
        <w:rPr>
          <w:rFonts w:eastAsia="NSimSun" w:cs="Mangal"/>
          <w:kern w:val="2"/>
          <w:sz w:val="28"/>
          <w:szCs w:val="28"/>
          <w:lang w:eastAsia="zh-CN" w:bidi="hi-IN"/>
        </w:rPr>
        <w:t>изначальной</w:t>
      </w:r>
      <w:r>
        <w:rPr>
          <w:szCs w:val="28"/>
        </w:rPr>
        <w:t xml:space="preserve"> программе.</w:t>
      </w:r>
    </w:p>
    <w:p>
      <w:pPr>
        <w:pStyle w:val="Normal"/>
        <w:rPr>
          <w:szCs w:val="28"/>
        </w:rPr>
      </w:pPr>
      <w:r>
        <w:rPr>
          <w:szCs w:val="28"/>
        </w:rPr>
        <w:t xml:space="preserve">2. Программа была протранслирована с созданием файла диагностических сообщений. </w:t>
      </w:r>
      <w:r>
        <w:rPr>
          <w:rFonts w:eastAsia="NSimSun" w:cs="Mangal"/>
          <w:kern w:val="2"/>
          <w:sz w:val="28"/>
          <w:szCs w:val="28"/>
          <w:lang w:eastAsia="zh-CN" w:bidi="hi-IN"/>
        </w:rPr>
        <w:t>Выявленные ошибки</w:t>
      </w:r>
      <w:r>
        <w:rPr>
          <w:szCs w:val="28"/>
        </w:rPr>
        <w:t>:</w:t>
      </w:r>
    </w:p>
    <w:p>
      <w:pPr>
        <w:pStyle w:val="Normal"/>
        <w:rPr>
          <w:szCs w:val="28"/>
        </w:rPr>
      </w:pPr>
      <w:r>
        <w:rPr>
          <w:b/>
          <w:bCs/>
          <w:szCs w:val="28"/>
          <w:lang w:val="en-US"/>
        </w:rPr>
        <w:t>mov</w:t>
      </w:r>
      <w:r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mem</w:t>
      </w:r>
      <w:r>
        <w:rPr>
          <w:b/>
          <w:bCs/>
          <w:szCs w:val="28"/>
        </w:rPr>
        <w:t>3, [</w:t>
      </w:r>
      <w:r>
        <w:rPr>
          <w:b/>
          <w:bCs/>
          <w:szCs w:val="28"/>
          <w:lang w:val="en-US"/>
        </w:rPr>
        <w:t>bx</w:t>
      </w:r>
      <w:r>
        <w:rPr>
          <w:b/>
          <w:bCs/>
          <w:szCs w:val="28"/>
        </w:rPr>
        <w:t>];</w:t>
      </w:r>
    </w:p>
    <w:p>
      <w:pPr>
        <w:pStyle w:val="ListParagraph"/>
        <w:ind w:left="720" w:hanging="0"/>
        <w:rPr>
          <w:szCs w:val="28"/>
        </w:rPr>
      </w:pPr>
      <w:r>
        <w:rPr>
          <w:rFonts w:eastAsia="NSimSun" w:cs="Mangal"/>
          <w:kern w:val="2"/>
          <w:sz w:val="28"/>
          <w:szCs w:val="28"/>
          <w:lang w:eastAsia="zh-CN" w:bidi="hi-IN"/>
        </w:rPr>
        <w:t>Ошибка возникла из-за того, что</w:t>
      </w:r>
      <w:r>
        <w:rPr>
          <w:szCs w:val="28"/>
        </w:rPr>
        <w:t xml:space="preserve"> команды не </w:t>
      </w:r>
      <w:r>
        <w:rPr>
          <w:rFonts w:eastAsia="NSimSun" w:cs="Mangal"/>
          <w:kern w:val="2"/>
          <w:sz w:val="28"/>
          <w:szCs w:val="28"/>
          <w:lang w:eastAsia="zh-CN" w:bidi="hi-IN"/>
        </w:rPr>
        <w:t>в состоянии</w:t>
      </w:r>
      <w:r>
        <w:rPr>
          <w:szCs w:val="28"/>
        </w:rPr>
        <w:t xml:space="preserve"> оперировать сразу с двумя ячейками памяти. Один из операндов должен быть либо регистром, либо значением, а другой может быть ячейкой в памяти.</w:t>
      </w:r>
    </w:p>
    <w:p>
      <w:pPr>
        <w:pStyle w:val="ListParagraph"/>
        <w:ind w:left="720" w:hanging="0"/>
        <w:rPr>
          <w:szCs w:val="28"/>
        </w:rPr>
      </w:pPr>
      <w:r>
        <w:rPr>
          <w:szCs w:val="28"/>
          <w:lang w:val="en-US"/>
        </w:rPr>
        <w:tab/>
      </w:r>
      <w:r>
        <w:rPr>
          <w:b/>
          <w:bCs/>
          <w:szCs w:val="28"/>
          <w:lang w:val="en-US"/>
        </w:rPr>
        <w:t>mov cx, vec2[di] / mov cx,matr[bx][di];</w:t>
      </w:r>
    </w:p>
    <w:p>
      <w:pPr>
        <w:pStyle w:val="ListParagraph"/>
        <w:ind w:left="720" w:hanging="0"/>
        <w:rPr>
          <w:szCs w:val="28"/>
        </w:rPr>
      </w:pPr>
      <w:r>
        <w:rPr>
          <w:rFonts w:eastAsia="NSimSun" w:cs="Mangal"/>
          <w:kern w:val="2"/>
          <w:sz w:val="28"/>
          <w:szCs w:val="28"/>
          <w:lang w:eastAsia="zh-CN" w:bidi="hi-IN"/>
        </w:rPr>
        <w:t>Ошибка возникла</w:t>
      </w:r>
      <w:r>
        <w:rPr>
          <w:szCs w:val="28"/>
        </w:rPr>
        <w:t xml:space="preserve"> из-за несоответствия типов. Попытка поместить байт в слово в обоих случаях.</w:t>
      </w:r>
    </w:p>
    <w:p>
      <w:pPr>
        <w:pStyle w:val="ListParagraph"/>
        <w:ind w:left="720" w:hanging="0"/>
        <w:rPr>
          <w:szCs w:val="28"/>
        </w:rPr>
      </w:pPr>
      <w:r>
        <w:rPr>
          <w:szCs w:val="28"/>
          <w:lang w:val="en-US"/>
        </w:rPr>
        <w:tab/>
      </w:r>
      <w:r>
        <w:rPr>
          <w:b/>
          <w:bCs/>
          <w:szCs w:val="28"/>
          <w:lang w:val="en-US"/>
        </w:rPr>
        <w:t>mov ax, matr[bx*4][di];</w:t>
      </w:r>
    </w:p>
    <w:p>
      <w:pPr>
        <w:pStyle w:val="ListParagraph"/>
        <w:ind w:left="720" w:hanging="0"/>
        <w:rPr>
          <w:szCs w:val="28"/>
        </w:rPr>
      </w:pPr>
      <w:r>
        <w:rPr>
          <w:rFonts w:eastAsia="NSimSun" w:cs="Mangal"/>
          <w:kern w:val="2"/>
          <w:sz w:val="28"/>
          <w:szCs w:val="28"/>
          <w:lang w:eastAsia="zh-CN" w:bidi="hi-IN"/>
        </w:rPr>
        <w:t>Ошибка возникла</w:t>
      </w:r>
      <w:r>
        <w:rPr>
          <w:szCs w:val="28"/>
        </w:rPr>
        <w:t xml:space="preserve"> из-за масштабирования базового регистра </w:t>
      </w:r>
      <w:bookmarkStart w:id="8" w:name="_GoBack"/>
      <w:bookmarkEnd w:id="8"/>
      <w:r>
        <w:rPr>
          <w:szCs w:val="28"/>
          <w:lang w:val="en-US"/>
        </w:rPr>
        <w:t>bx</w:t>
      </w:r>
      <w:r>
        <w:rPr>
          <w:szCs w:val="28"/>
        </w:rPr>
        <w:t>, данный регистр нельзя использовать при индексной адресации с масштабированием.</w:t>
      </w:r>
    </w:p>
    <w:p>
      <w:pPr>
        <w:pStyle w:val="ListParagraph"/>
        <w:ind w:left="720" w:hanging="0"/>
        <w:rPr>
          <w:szCs w:val="28"/>
        </w:rPr>
      </w:pPr>
      <w:r>
        <w:rPr>
          <w:szCs w:val="28"/>
          <w:lang w:val="en-US"/>
        </w:rPr>
        <w:tab/>
      </w:r>
      <w:r>
        <w:rPr>
          <w:b/>
          <w:bCs/>
          <w:szCs w:val="28"/>
          <w:lang w:val="en-US"/>
        </w:rPr>
        <w:t>mov ax, matr[bp+bx];</w:t>
      </w:r>
    </w:p>
    <w:p>
      <w:pPr>
        <w:pStyle w:val="ListParagraph"/>
        <w:ind w:left="720" w:hanging="0"/>
        <w:rPr>
          <w:szCs w:val="28"/>
        </w:rPr>
      </w:pPr>
      <w:r>
        <w:rPr>
          <w:rFonts w:eastAsia="NSimSun" w:cs="Mangal"/>
          <w:kern w:val="2"/>
          <w:sz w:val="28"/>
          <w:szCs w:val="28"/>
          <w:lang w:eastAsia="zh-CN" w:bidi="hi-IN"/>
        </w:rPr>
        <w:t>Ошибка возникла</w:t>
      </w:r>
      <w:r>
        <w:rPr>
          <w:szCs w:val="28"/>
        </w:rPr>
        <w:t xml:space="preserve"> из-за того, что берутся два базовых регистра при том, что исполняемый адрес при адресации с базированием и индексированием берется как сумма адресов, расположенных в базовом и индексном регистрах.</w:t>
      </w:r>
    </w:p>
    <w:p>
      <w:pPr>
        <w:pStyle w:val="ListParagraph"/>
        <w:ind w:left="720" w:hanging="0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b/>
          <w:bCs/>
          <w:szCs w:val="28"/>
          <w:lang w:val="en-US"/>
        </w:rPr>
        <w:t>ax,matr[bp+di+si];</w:t>
      </w:r>
    </w:p>
    <w:p>
      <w:pPr>
        <w:pStyle w:val="ListParagraph"/>
        <w:ind w:left="720" w:hanging="0"/>
        <w:rPr>
          <w:szCs w:val="28"/>
        </w:rPr>
      </w:pPr>
      <w:r>
        <w:rPr>
          <w:rFonts w:eastAsia="NSimSun" w:cs="Mangal"/>
          <w:kern w:val="2"/>
          <w:sz w:val="28"/>
          <w:szCs w:val="28"/>
          <w:lang w:eastAsia="zh-CN" w:bidi="hi-IN"/>
        </w:rPr>
        <w:t>Ошибка возникла</w:t>
      </w:r>
      <w:r>
        <w:rPr>
          <w:szCs w:val="28"/>
        </w:rPr>
        <w:t xml:space="preserve"> из-за того, что берутся два индексных регистра при том, что исполняемый адрес при адресации с базированием и индексированием берется как сумма адресов, расположенных в базовом и индексном регистрах.</w:t>
      </w:r>
    </w:p>
    <w:p>
      <w:pPr>
        <w:pStyle w:val="Normal"/>
        <w:rPr>
          <w:szCs w:val="28"/>
        </w:rPr>
      </w:pPr>
      <w:r>
        <w:rPr>
          <w:szCs w:val="28"/>
        </w:rPr>
        <w:t>3. Программа была исправлена и снова протранслирована, также скомпонован загрузочный модуль.</w:t>
      </w:r>
    </w:p>
    <w:p>
      <w:pPr>
        <w:pStyle w:val="Normal"/>
        <w:widowControl w:val="false"/>
        <w:rPr>
          <w:rFonts w:ascii="Liberation Serif" w:hAnsi="Liberation Serif" w:eastAsia="Segoe UI" w:cs="Tahoma"/>
          <w:color w:val="000000"/>
          <w:kern w:val="2"/>
          <w:szCs w:val="28"/>
        </w:rPr>
      </w:pPr>
      <w:r>
        <w:rPr>
          <w:rFonts w:eastAsia="Segoe UI" w:cs="Tahoma" w:ascii="Liberation Serif" w:hAnsi="Liberation Serif"/>
          <w:color w:val="000000"/>
          <w:kern w:val="2"/>
          <w:szCs w:val="28"/>
        </w:rPr>
        <w:t>4. Программа была выполнена в пошаговом режиме под управлением отладчика</w:t>
      </w:r>
      <w:r>
        <w:rPr>
          <w:rFonts w:eastAsia="Segoe UI" w:cs="Tahoma" w:ascii="Liberation Serif" w:hAnsi="Liberation Serif"/>
          <w:color w:val="000000"/>
          <w:kern w:val="2"/>
          <w:szCs w:val="28"/>
          <w:lang w:val="en-US"/>
        </w:rPr>
        <w:t xml:space="preserve"> afdpro </w:t>
      </w:r>
      <w:r>
        <w:rPr>
          <w:rFonts w:eastAsia="Segoe UI" w:cs="Tahoma" w:ascii="Liberation Serif" w:hAnsi="Liberation Serif"/>
          <w:color w:val="000000"/>
          <w:kern w:val="2"/>
          <w:szCs w:val="28"/>
        </w:rPr>
        <w:t>с фиксацией содержимого используемых регистров и ячеек памяти до и после выполнения команды. Результат представлен в таблице 1.</w:t>
      </w:r>
    </w:p>
    <w:p>
      <w:pPr>
        <w:pStyle w:val="Normal"/>
        <w:widowControl w:val="false"/>
        <w:rPr>
          <w:rFonts w:ascii="Liberation Serif" w:hAnsi="Liberation Serif" w:eastAsia="Segoe UI" w:cs="Tahoma"/>
          <w:color w:val="000000"/>
          <w:kern w:val="2"/>
          <w:szCs w:val="28"/>
        </w:rPr>
      </w:pPr>
      <w:r>
        <w:rPr>
          <w:rFonts w:eastAsia="Segoe UI" w:cs="Tahoma" w:ascii="Liberation Serif" w:hAnsi="Liberation Serif"/>
          <w:color w:val="000000"/>
          <w:kern w:val="2"/>
          <w:szCs w:val="28"/>
        </w:rPr>
        <w:t>Исходный код программы и листинг программы (с исправленными ошибками) приведены в приложении А.</w:t>
      </w:r>
    </w:p>
    <w:p>
      <w:pPr>
        <w:pStyle w:val="Normal"/>
        <w:widowControl w:val="false"/>
        <w:ind w:hanging="0"/>
        <w:rPr>
          <w:rFonts w:ascii="Liberation Serif" w:hAnsi="Liberation Serif" w:eastAsia="Segoe UI" w:cs="Tahoma"/>
          <w:color w:val="000000"/>
          <w:kern w:val="2"/>
          <w:szCs w:val="28"/>
        </w:rPr>
      </w:pPr>
      <w:r>
        <w:rPr>
          <w:rFonts w:eastAsia="Segoe UI" w:cs="Tahoma" w:ascii="Liberation Serif" w:hAnsi="Liberation Serif"/>
          <w:color w:val="000000"/>
          <w:kern w:val="2"/>
          <w:szCs w:val="28"/>
        </w:rPr>
        <w:t>Таблица 1 – протокол отладки программы.</w:t>
      </w:r>
    </w:p>
    <w:tbl>
      <w:tblPr>
        <w:tblW w:w="10206" w:type="dxa"/>
        <w:jc w:val="left"/>
        <w:tblInd w:w="-57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firstRow="1" w:noVBand="1" w:lastRow="0" w:firstColumn="1" w:lastColumn="0" w:noHBand="0" w:val="04a0"/>
      </w:tblPr>
      <w:tblGrid>
        <w:gridCol w:w="1416"/>
        <w:gridCol w:w="2126"/>
        <w:gridCol w:w="1561"/>
        <w:gridCol w:w="2551"/>
        <w:gridCol w:w="2552"/>
      </w:tblGrid>
      <w:tr>
        <w:trPr/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Адрес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команды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Символический код команды</w:t>
            </w:r>
          </w:p>
        </w:tc>
        <w:tc>
          <w:tcPr>
            <w:tcW w:w="1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16-ричный код команды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Изменяемые данные</w:t>
            </w:r>
          </w:p>
        </w:tc>
      </w:tr>
      <w:tr>
        <w:trPr/>
        <w:tc>
          <w:tcPr>
            <w:tcW w:w="1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до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после</w:t>
            </w:r>
          </w:p>
        </w:tc>
      </w:tr>
      <w:tr>
        <w:trPr>
          <w:trHeight w:val="870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>
                <w:lang w:val="en-US"/>
              </w:rPr>
              <w:t>00</w:t>
            </w:r>
            <w:r>
              <w:rPr/>
              <w:t>0</w:t>
            </w:r>
            <w:r>
              <w:rPr>
                <w:lang w:val="en-US"/>
              </w:rPr>
              <w:t>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PUSH DS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0000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SP=0018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 +0 = 0000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0001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SP=0016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 +0 = 19F5</w:t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SUB AX, AX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2BCO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AX=0000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0001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SP=0016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AX=0000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0003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SP=0016</w:t>
            </w:r>
          </w:p>
        </w:tc>
      </w:tr>
      <w:tr>
        <w:trPr>
          <w:trHeight w:val="644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PUSH AX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0003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SP=0016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 +0 = 19F5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rPr>
                <w:lang w:val="en-US"/>
              </w:rPr>
            </w:pPr>
            <w:r>
              <w:rPr>
                <w:lang w:val="en-US"/>
              </w:rPr>
              <w:t>Stack +2 = 0000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0004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SP=0014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 +0 = 0000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rPr>
                <w:lang w:val="en-US"/>
              </w:rPr>
            </w:pPr>
            <w:r>
              <w:rPr>
                <w:lang w:val="en-US"/>
              </w:rPr>
              <w:t>Stack +2 = 19F5</w:t>
            </w:r>
          </w:p>
        </w:tc>
      </w:tr>
      <w:tr>
        <w:trPr>
          <w:trHeight w:val="570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MOV AX,1A07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B8071A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AX = 0000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0004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>
                <w:lang w:val="en-US"/>
              </w:rPr>
              <w:t>SP=001</w:t>
            </w:r>
            <w:r>
              <w:rPr/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AX =1A07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0007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SP=001</w:t>
            </w:r>
            <w:r>
              <w:rPr/>
              <w:t>4</w:t>
            </w:r>
            <w:r>
              <w:rPr>
                <w:lang w:val="en-US"/>
              </w:rPr>
              <w:t xml:space="preserve"> </w:t>
            </w:r>
          </w:p>
        </w:tc>
      </w:tr>
      <w:tr>
        <w:trPr>
          <w:trHeight w:val="570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0007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MOV DS,AX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DS=19F5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0007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>
                <w:lang w:val="en-US"/>
              </w:rPr>
              <w:t>SP=001</w:t>
            </w:r>
            <w:r>
              <w:rPr/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DS=1A07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0009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>
                <w:lang w:val="en-US"/>
              </w:rPr>
              <w:t>SP=001</w:t>
            </w:r>
            <w:r>
              <w:rPr/>
              <w:t>4</w:t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0009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MOV AX,01F4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B8F401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AX = 1A07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0009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AX = 01F4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000C</w:t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rPr/>
            </w:pPr>
            <w:r>
              <w:rPr/>
              <w:t>000C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rPr/>
            </w:pPr>
            <w:r>
              <w:rPr/>
              <w:t>MOV CX,AX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rPr/>
            </w:pPr>
            <w:r>
              <w:rPr/>
              <w:t>8BC8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CX = 00B0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000C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rPr>
                <w:lang w:val="en-US"/>
              </w:rPr>
            </w:pPr>
            <w:r>
              <w:rPr>
                <w:lang w:val="en-US"/>
              </w:rPr>
              <w:t>CX=01F4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rPr>
                <w:lang w:val="en-US"/>
              </w:rPr>
            </w:pPr>
            <w:r>
              <w:rPr>
                <w:lang w:val="en-US"/>
              </w:rPr>
              <w:t>IP = 000E</w:t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000E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MOV BL,24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B324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BX = 0000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000E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BX = 0024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0010</w:t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0010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MOV BH,CE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B7CE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BX = 0024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0010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BX = CE24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0012</w:t>
            </w:r>
          </w:p>
        </w:tc>
      </w:tr>
      <w:tr>
        <w:trPr>
          <w:trHeight w:val="712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0012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MOV [0002],FFCE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C7060200CEFF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0012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0018</w:t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0018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MOV BX,0006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BB0600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BX = CE24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0018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BX = 0006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001B</w:t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001B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MOV [0000],AX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A30000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001B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001E</w:t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001E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MOV AL,[BX]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8A07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>
                <w:lang w:val="en-US"/>
              </w:rPr>
              <w:t>AX = 01F4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[BX] =  [0006] = 05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001E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AX = 01</w:t>
            </w:r>
            <w:r>
              <w:rPr/>
              <w:t>0</w:t>
            </w:r>
            <w:r>
              <w:rPr>
                <w:lang w:val="en-US"/>
              </w:rPr>
              <w:t>5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0020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0020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MOV AL,[BX+03]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8A4703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AX = 01</w:t>
            </w:r>
            <w:r>
              <w:rPr/>
              <w:t>0</w:t>
            </w:r>
            <w:r>
              <w:rPr>
                <w:lang w:val="en-US"/>
              </w:rPr>
              <w:t>5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[BX+03]  = 08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0020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AX = 01</w:t>
            </w:r>
            <w:r>
              <w:rPr/>
              <w:t>0</w:t>
            </w:r>
            <w:r>
              <w:rPr>
                <w:lang w:val="en-US"/>
              </w:rPr>
              <w:t>8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0023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0023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MOV CX, [BX+03]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8B4F03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CX = 01F4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[BX+03]  = 08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0023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CX = </w:t>
            </w:r>
            <w:r>
              <w:rPr/>
              <w:t>0</w:t>
            </w:r>
            <w:r>
              <w:rPr>
                <w:lang w:val="en-US"/>
              </w:rPr>
              <w:t>C08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0026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0026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MOV DI, 0002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BF0200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DI = 0000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0026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DI = 0002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0029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0029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MOV AL, [000E</w:t>
            </w:r>
            <w:r>
              <w:rPr>
                <w:lang w:val="en-US"/>
              </w:rPr>
              <w:t>+DI</w:t>
            </w:r>
            <w:r>
              <w:rPr/>
              <w:t>]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8A850E00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AX = 0108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[000E+DI] = 14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0029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AX = 0114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002D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002D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MOV BX, 0003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BB0300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BX = 0006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002D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BX = 0003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0030</w:t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0030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MOV AL, [0016</w:t>
            </w:r>
            <w:r>
              <w:rPr>
                <w:lang w:val="en-US"/>
              </w:rPr>
              <w:t>+BX+DI</w:t>
            </w:r>
            <w:r>
              <w:rPr/>
              <w:t>]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8A811600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/>
              <w:t>[0016</w:t>
            </w:r>
            <w:r>
              <w:rPr>
                <w:lang w:val="en-US"/>
              </w:rPr>
              <w:t>+BX+DI</w:t>
            </w:r>
            <w:r>
              <w:rPr/>
              <w:t>]</w:t>
            </w:r>
            <w:r>
              <w:rPr>
                <w:lang w:val="en-US"/>
              </w:rPr>
              <w:t xml:space="preserve"> = 03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AX = 0114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0030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AX = 0103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0034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0034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MOV AX, </w:t>
            </w:r>
            <w:r>
              <w:rPr>
                <w:lang w:val="en-US"/>
              </w:rPr>
              <w:t>1A07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B8</w:t>
            </w:r>
            <w:r>
              <w:rPr>
                <w:lang w:val="en-US"/>
              </w:rPr>
              <w:t>071A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AX = 0103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0034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AX = 1A07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0037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0037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MOV ES, AX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8EC0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ES = 19F5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AX = 1A07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0037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ES = 1A07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0039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0039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MOV AX, ES:[BX]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268B07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AX = 1A07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0039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AX</w:t>
            </w:r>
            <w:r>
              <w:rPr/>
              <w:t xml:space="preserve"> </w:t>
            </w:r>
            <w:r>
              <w:rPr>
                <w:lang w:val="en-US"/>
              </w:rPr>
              <w:t>= 00FF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003C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003C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MOV AX, 0000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B80000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AX</w:t>
            </w:r>
            <w:r>
              <w:rPr/>
              <w:t xml:space="preserve"> </w:t>
            </w:r>
            <w:r>
              <w:rPr>
                <w:lang w:val="en-US"/>
              </w:rPr>
              <w:t>= 00FF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</w:t>
            </w:r>
            <w:r>
              <w:rPr/>
              <w:t xml:space="preserve"> </w:t>
            </w:r>
            <w:r>
              <w:rPr>
                <w:lang w:val="en-US"/>
              </w:rPr>
              <w:t>= 003C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AX</w:t>
            </w:r>
            <w:r>
              <w:rPr/>
              <w:t xml:space="preserve"> </w:t>
            </w:r>
            <w:r>
              <w:rPr>
                <w:lang w:val="en-US"/>
              </w:rPr>
              <w:t>=</w:t>
            </w:r>
            <w:r>
              <w:rPr/>
              <w:t xml:space="preserve"> </w:t>
            </w:r>
            <w:r>
              <w:rPr>
                <w:lang w:val="en-US"/>
              </w:rPr>
              <w:t>0000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</w:t>
            </w:r>
            <w:r>
              <w:rPr/>
              <w:t xml:space="preserve"> </w:t>
            </w:r>
            <w:r>
              <w:rPr>
                <w:lang w:val="en-US"/>
              </w:rPr>
              <w:t>= 003F</w:t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003F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MOV ES, AX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8EC0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ES = 1A07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AX</w:t>
            </w:r>
            <w:r>
              <w:rPr/>
              <w:t xml:space="preserve"> </w:t>
            </w:r>
            <w:r>
              <w:rPr>
                <w:lang w:val="en-US"/>
              </w:rPr>
              <w:t>=</w:t>
            </w:r>
            <w:r>
              <w:rPr/>
              <w:t xml:space="preserve"> </w:t>
            </w:r>
            <w:r>
              <w:rPr>
                <w:lang w:val="en-US"/>
              </w:rPr>
              <w:t>0000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</w:t>
            </w:r>
            <w:r>
              <w:rPr/>
              <w:t xml:space="preserve"> </w:t>
            </w:r>
            <w:r>
              <w:rPr>
                <w:lang w:val="en-US"/>
              </w:rPr>
              <w:t>= 003F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ES</w:t>
            </w:r>
            <w:r>
              <w:rPr/>
              <w:t xml:space="preserve"> </w:t>
            </w:r>
            <w:r>
              <w:rPr>
                <w:lang w:val="en-US"/>
              </w:rPr>
              <w:t>= 0000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</w:t>
            </w:r>
            <w:r>
              <w:rPr/>
              <w:t xml:space="preserve"> </w:t>
            </w:r>
            <w:r>
              <w:rPr>
                <w:lang w:val="en-US"/>
              </w:rPr>
              <w:t>= 0041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0041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PUSH DS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1E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IP</w:t>
            </w:r>
            <w:r>
              <w:rPr/>
              <w:t xml:space="preserve"> </w:t>
            </w:r>
            <w:r>
              <w:rPr>
                <w:lang w:val="en-US"/>
              </w:rPr>
              <w:t>= 0041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SP = 0014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Stack+0 = </w:t>
            </w:r>
            <w:r>
              <w:rPr/>
              <w:t>0000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rPr>
                <w:lang w:val="en-US"/>
              </w:rPr>
            </w:pPr>
            <w:r>
              <w:rPr>
                <w:lang w:val="en-US"/>
              </w:rPr>
              <w:t>Stack+2 = 19F5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rPr>
                <w:lang w:val="en-US"/>
              </w:rPr>
            </w:pPr>
            <w:r>
              <w:rPr>
                <w:lang w:val="en-US"/>
              </w:rPr>
              <w:t>Stack+4 = 0000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IP</w:t>
            </w:r>
            <w:r>
              <w:rPr/>
              <w:t xml:space="preserve"> </w:t>
            </w:r>
            <w:r>
              <w:rPr>
                <w:lang w:val="en-US"/>
              </w:rPr>
              <w:t>= 0042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SP</w:t>
            </w:r>
            <w:r>
              <w:rPr/>
              <w:t xml:space="preserve"> </w:t>
            </w:r>
            <w:r>
              <w:rPr>
                <w:lang w:val="en-US"/>
              </w:rPr>
              <w:t>= 0012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1A07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rPr>
                <w:lang w:val="en-US"/>
              </w:rPr>
            </w:pPr>
            <w:r>
              <w:rPr>
                <w:lang w:val="en-US"/>
              </w:rPr>
              <w:t>Stack+2 = 0000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rPr>
                <w:lang w:val="en-US"/>
              </w:rPr>
            </w:pPr>
            <w:r>
              <w:rPr>
                <w:lang w:val="en-US"/>
              </w:rPr>
              <w:t>Stack+4 = 19F5</w:t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0042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POP ES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07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ES = 0000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IP</w:t>
            </w:r>
            <w:r>
              <w:rPr/>
              <w:t xml:space="preserve"> </w:t>
            </w:r>
            <w:r>
              <w:rPr>
                <w:lang w:val="en-US"/>
              </w:rPr>
              <w:t>= 0042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SP</w:t>
            </w:r>
            <w:r>
              <w:rPr/>
              <w:t xml:space="preserve"> </w:t>
            </w:r>
            <w:r>
              <w:rPr>
                <w:lang w:val="en-US"/>
              </w:rPr>
              <w:t>= 0012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1A07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rPr>
                <w:lang w:val="en-US"/>
              </w:rPr>
            </w:pPr>
            <w:r>
              <w:rPr>
                <w:lang w:val="en-US"/>
              </w:rPr>
              <w:t>Stack+2 = 0000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rPr/>
            </w:pPr>
            <w:r>
              <w:rPr>
                <w:lang w:val="en-US"/>
              </w:rPr>
              <w:t>Stack+4 = 19F5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ES = 1A07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IP = 0043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SP = 0014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0000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rPr>
                <w:lang w:val="en-US"/>
              </w:rPr>
            </w:pPr>
            <w:r>
              <w:rPr>
                <w:lang w:val="en-US"/>
              </w:rPr>
              <w:t>Stack+2 = 19F5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rPr/>
            </w:pPr>
            <w:r>
              <w:rPr>
                <w:lang w:val="en-US"/>
              </w:rPr>
              <w:t>Stack+4 = 0000</w:t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0043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MOV CX, ES:[BX—01]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268B4FFF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CX = 0C08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0043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CX = FFCE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0047</w:t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0047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XCHG AX, CX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91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AX = 0000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CX = FFCE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IP=0047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AX = FFCE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CX = 0000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IP=0048</w:t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0048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MOV DI, 0002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BF0200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DI = 0002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0048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DI = 0002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004B</w:t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004B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MOV ES:[BX+DI], AX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268901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004B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004E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004E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MOV BP, SP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8BEC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BP = 0000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SP = 0014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004E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BP = 0014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0050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0050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PUSH [0000]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FF360000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IP = 0050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[0000] = 01F4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SP = 0014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0000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rPr>
                <w:lang w:val="en-US"/>
              </w:rPr>
            </w:pPr>
            <w:r>
              <w:rPr>
                <w:lang w:val="en-US"/>
              </w:rPr>
              <w:t>Stack+2 = 19F5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rPr>
                <w:lang w:val="en-US"/>
              </w:rPr>
            </w:pPr>
            <w:r>
              <w:rPr>
                <w:lang w:val="en-US"/>
              </w:rPr>
              <w:t>Stack+4 = 0000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IP = 0054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[0000] = 01F4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SP = 0012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01F4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rPr>
                <w:lang w:val="en-US"/>
              </w:rPr>
            </w:pPr>
            <w:r>
              <w:rPr>
                <w:lang w:val="en-US"/>
              </w:rPr>
              <w:t>Stack+2 = 0000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rPr>
                <w:lang w:val="en-US"/>
              </w:rPr>
            </w:pPr>
            <w:r>
              <w:rPr>
                <w:lang w:val="en-US"/>
              </w:rPr>
              <w:t>Stack+4 = 19F5</w:t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0054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PUSH [0002]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FF360200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IP = 0054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[0002] = FFCE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SP = 0012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01F4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rPr>
                <w:lang w:val="en-US"/>
              </w:rPr>
            </w:pPr>
            <w:r>
              <w:rPr>
                <w:lang w:val="en-US"/>
              </w:rPr>
              <w:t>Stack+2 = 0000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rPr>
                <w:lang w:val="en-US"/>
              </w:rPr>
            </w:pPr>
            <w:r>
              <w:rPr>
                <w:lang w:val="en-US"/>
              </w:rPr>
              <w:t>Stack+4 = 19F5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rPr>
                <w:lang w:val="en-US"/>
              </w:rPr>
            </w:pPr>
            <w:r>
              <w:rPr>
                <w:lang w:val="en-US"/>
              </w:rPr>
              <w:t>Stack+6 = 0000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IP = 0058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[0002] = FFCE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SP = 0010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Stack+0 = FFCE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Stack+2 = 01F4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rPr>
                <w:lang w:val="en-US"/>
              </w:rPr>
            </w:pPr>
            <w:r>
              <w:rPr>
                <w:lang w:val="en-US"/>
              </w:rPr>
              <w:t>Stack+4 = 0000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rPr>
                <w:lang w:val="en-US"/>
              </w:rPr>
            </w:pPr>
            <w:r>
              <w:rPr>
                <w:lang w:val="en-US"/>
              </w:rPr>
              <w:t>Stack+6 = 19F5</w:t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0058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MOV BP, SP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8BEC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BP = 0014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SP = 0010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0058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BP = 0010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SP = 0010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005A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005A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MO</w:t>
            </w:r>
            <w:r>
              <w:rPr>
                <w:lang w:val="en-US"/>
              </w:rPr>
              <w:t>V</w:t>
            </w:r>
            <w:r>
              <w:rPr/>
              <w:t xml:space="preserve"> DX, [BP+02]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8B5602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DX = </w:t>
            </w:r>
            <w:r>
              <w:rPr/>
              <w:t>0000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[BP+02] = </w:t>
            </w:r>
            <w:r>
              <w:rPr/>
              <w:t>01</w:t>
            </w:r>
            <w:r>
              <w:rPr>
                <w:lang w:val="en-US"/>
              </w:rPr>
              <w:t>F4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005A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DX = 01F4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IP = 005D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005D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RET Far</w:t>
            </w:r>
            <w:r>
              <w:rPr>
                <w:lang w:val="en-US"/>
              </w:rPr>
              <w:t xml:space="preserve"> 0002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C</w:t>
            </w:r>
            <w:r>
              <w:rPr>
                <w:lang w:val="en-US"/>
              </w:rPr>
              <w:t>A0200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IP = 005D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SP = 0010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CS = 1A0A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Stack+0 = FFCE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Stack+2 = 01F4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rPr>
                <w:lang w:val="en-US"/>
              </w:rPr>
            </w:pPr>
            <w:r>
              <w:rPr>
                <w:lang w:val="en-US"/>
              </w:rPr>
              <w:t>Stack+4 = 0000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rPr>
                <w:lang w:val="en-US"/>
              </w:rPr>
            </w:pPr>
            <w:r>
              <w:rPr>
                <w:lang w:val="en-US"/>
              </w:rPr>
              <w:t>Stack+6 = 19F5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IP = FFCE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SP = 0016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CS = 01F4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suppressAutoHyphens w:val="false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Stack+0 = 19F5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Stack+2 = 0000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ind w:hanging="0"/>
              <w:rPr>
                <w:lang w:val="en-US"/>
              </w:rPr>
            </w:pPr>
            <w:r>
              <w:rPr>
                <w:lang w:val="en-US"/>
              </w:rPr>
              <w:t>Stack+4 = 0000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rPr/>
            </w:pPr>
            <w:r>
              <w:rPr>
                <w:lang w:val="en-US"/>
              </w:rPr>
              <w:t>Stack+6 = 0000</w:t>
            </w:r>
          </w:p>
        </w:tc>
      </w:tr>
    </w:tbl>
    <w:p>
      <w:pPr>
        <w:pStyle w:val="11"/>
        <w:numPr>
          <w:ilvl w:val="0"/>
          <w:numId w:val="0"/>
        </w:numPr>
        <w:ind w:left="0" w:hanging="0"/>
        <w:jc w:val="both"/>
        <w:rPr/>
      </w:pPr>
      <w:r>
        <w:rPr/>
      </w:r>
    </w:p>
    <w:p>
      <w:pPr>
        <w:pStyle w:val="211"/>
        <w:numPr>
          <w:ilvl w:val="1"/>
          <w:numId w:val="1"/>
        </w:numPr>
        <w:ind w:firstLine="709"/>
        <w:rPr/>
      </w:pPr>
      <w:r>
        <w:rPr/>
        <w:t>Выводы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eastAsia="NSimSun" w:cs="Mangal"/>
          <w:kern w:val="2"/>
          <w:sz w:val="28"/>
          <w:szCs w:val="28"/>
          <w:lang w:val="ru-RU" w:eastAsia="zh-CN" w:bidi="hi-IN"/>
        </w:rPr>
        <w:t>Были изучены</w:t>
      </w:r>
      <w:r>
        <w:rPr>
          <w:sz w:val="28"/>
          <w:szCs w:val="28"/>
        </w:rPr>
        <w:t xml:space="preserve"> режим</w:t>
      </w:r>
      <w:r>
        <w:rPr>
          <w:rFonts w:eastAsia="NSimSun" w:cs="Mangal"/>
          <w:kern w:val="2"/>
          <w:sz w:val="28"/>
          <w:szCs w:val="28"/>
          <w:lang w:eastAsia="zh-CN" w:bidi="hi-IN"/>
        </w:rPr>
        <w:t>ы</w:t>
      </w:r>
      <w:r>
        <w:rPr>
          <w:sz w:val="28"/>
          <w:szCs w:val="28"/>
        </w:rPr>
        <w:t xml:space="preserve"> адресации, </w:t>
      </w:r>
      <w:r>
        <w:rPr>
          <w:rFonts w:eastAsia="NSimSun" w:cs="Mangal"/>
          <w:kern w:val="2"/>
          <w:sz w:val="28"/>
          <w:szCs w:val="28"/>
          <w:lang w:eastAsia="zh-CN" w:bidi="hi-IN"/>
        </w:rPr>
        <w:t>используя</w:t>
      </w:r>
      <w:r>
        <w:rPr>
          <w:sz w:val="28"/>
          <w:szCs w:val="28"/>
        </w:rPr>
        <w:t xml:space="preserve"> готовую программу, также </w:t>
      </w:r>
      <w:r>
        <w:rPr>
          <w:rFonts w:eastAsia="NSimSun" w:cs="Mangal"/>
          <w:kern w:val="2"/>
          <w:sz w:val="28"/>
          <w:szCs w:val="28"/>
          <w:lang w:eastAsia="zh-CN" w:bidi="hi-IN"/>
        </w:rPr>
        <w:t>изучено</w:t>
      </w:r>
      <w:r>
        <w:rPr>
          <w:sz w:val="28"/>
          <w:szCs w:val="28"/>
        </w:rPr>
        <w:t xml:space="preserve"> формирование исполнительного адреса.</w:t>
      </w:r>
    </w:p>
    <w:p>
      <w:pPr>
        <w:pStyle w:val="11"/>
        <w:numPr>
          <w:ilvl w:val="0"/>
          <w:numId w:val="1"/>
        </w:numPr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rFonts w:eastAsia="Microsoft YaHei"/>
          <w:b/>
          <w:b/>
          <w:bCs/>
          <w:caps/>
          <w:szCs w:val="36"/>
        </w:rPr>
      </w:pPr>
      <w:r>
        <w:rPr>
          <w:rFonts w:eastAsia="Microsoft YaHei"/>
          <w:b/>
          <w:bCs/>
          <w:caps/>
          <w:szCs w:val="36"/>
        </w:rPr>
      </w:r>
      <w:r>
        <w:br w:type="page"/>
      </w:r>
    </w:p>
    <w:p>
      <w:pPr>
        <w:pStyle w:val="11"/>
        <w:numPr>
          <w:ilvl w:val="0"/>
          <w:numId w:val="1"/>
        </w:numPr>
        <w:rPr/>
      </w:pPr>
      <w:r>
        <w:rPr/>
        <w:t>Приложение А</w:t>
      </w:r>
    </w:p>
    <w:p>
      <w:pPr>
        <w:pStyle w:val="Normal"/>
        <w:jc w:val="left"/>
        <w:rPr>
          <w:lang w:val="en-US"/>
        </w:rPr>
      </w:pPr>
      <w:r>
        <w:rPr/>
        <w:t xml:space="preserve">Название файла: </w:t>
      </w:r>
      <w:r>
        <w:rPr>
          <w:lang w:val="en-US"/>
        </w:rPr>
        <w:t>lab2.asm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EOL EQU '$'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ind EQU 2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n1 EQU 500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n2 EQU -50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 Стек программы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AStack SEGMENT STACK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DW 12 DUP(?)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AStack ENDS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 Данные программы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DATA SEGMENT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 Директивы описания данных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mem1 DW 0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mem2 DW 0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mem3 DW 0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vec1 DB 38,37,36,35,31,32,33,34 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vec2 DB 70,80,-70,-80,50,60,-50,-60 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matr DB -2,-1,5,6,-8,-7,3,4,-4,-3,7,8,-6,-5,1,2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DATA ENDS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 Код программы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CODE SEGMENT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ASSUME CS:CODE, DS:DATA, SS:AStack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 Головная процедура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Main PROC FAR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push DS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sub AX,AX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push AX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AX,DATA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DS,AX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 ПРОВЕРКА РЕЖИМОВ АДРЕСАЦИИ НА УРОВНЕ СМЕЩЕНИЙ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 Регистровая адресация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ax,n1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cx,ax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bl,EOL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bh,n2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 Прямая адресация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mem2,n2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bx,OFFSET vec1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mem1,ax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 Косвенная адресация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al,[bx]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;mov mem3,[bx]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 Базированная адресация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al,[bx]+3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cx,3[bx]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 Индексная адресация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di,ind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al,vec2[di]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;mov cx,vec2[di]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 Адресация с базированием и индексированием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bx,3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al,matr[bx][di]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;mov cx,matr[bx][di]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;mov ax,matr[bx*4][di]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 ПРОВЕРКА РЕЖИМОВ АДРЕСАЦИИ С УЧЕТОМ СЕГМЕНТОВ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 Переопределение сегмента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 ------ вариант 1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ax, SEG vec2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es, ax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ax, es:[bx]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ax, 0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 ------ вариант 2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es, ax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push ds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pop es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cx, es:[bx-1]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xchg cx,ax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 ------ вариант 3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di,ind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es:[bx+di],ax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 ------ вариант 4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bp,sp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;mov ax,matr[bp+bx]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;mov ax,matr[bp+di+si]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; Использование сегмента стека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push mem1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push mem2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bp,sp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mov dx,[bp]+2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ret 2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Main ENDP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CODE ENDS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END Main</w:t>
      </w:r>
    </w:p>
    <w:p>
      <w:pPr>
        <w:pStyle w:val="Normal"/>
        <w:jc w:val="left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lr2.lst</w:t>
      </w:r>
    </w:p>
    <w:p>
      <w:pPr>
        <w:pStyle w:val="Normal"/>
        <w:jc w:val="left"/>
        <w:rPr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#Microsoft (R) Macro Assembler Version 5.10                  10/21/22 12:53:0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                                         </w:t>
      </w:r>
      <w:r>
        <w:rPr>
          <w:rFonts w:cs="Courier New" w:ascii="Courier New" w:hAnsi="Courier New"/>
          <w:sz w:val="22"/>
          <w:szCs w:val="22"/>
          <w:lang w:val="en-US"/>
        </w:rPr>
        <w:t>Page     1-1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= 0024</w:t>
        <w:tab/>
        <w:tab/>
        <w:tab/>
        <w:tab/>
        <w:t>EOL EQU '$'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= 0002</w:t>
        <w:tab/>
        <w:tab/>
        <w:tab/>
        <w:tab/>
        <w:t>ind EQU 2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= 01F4</w:t>
        <w:tab/>
        <w:tab/>
        <w:tab/>
        <w:tab/>
        <w:t>n1 EQU 500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=-0032</w:t>
        <w:tab/>
        <w:tab/>
        <w:tab/>
        <w:tab/>
        <w:t>n2 EQU -50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 Стек программы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0000</w:t>
        <w:tab/>
        <w:tab/>
        <w:tab/>
        <w:tab/>
        <w:t>AStack SEGMENT STACK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0000  000C[</w:t>
        <w:tab/>
        <w:tab/>
        <w:tab/>
        <w:t>DW 12 DUP(?)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 xml:space="preserve">   ????</w:t>
        <w:tab/>
        <w:tab/>
        <w:tab/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 xml:space="preserve"> ]</w:t>
        <w:tab/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0018</w:t>
        <w:tab/>
        <w:tab/>
        <w:tab/>
        <w:tab/>
        <w:t>AStack ENDS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 Данные программы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0000</w:t>
        <w:tab/>
        <w:tab/>
        <w:tab/>
        <w:tab/>
        <w:t>DATA SEGMENT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 Директивы описания даннύ</w:t>
        <w:br/>
        <w:tab/>
        <w:tab/>
        <w:tab/>
        <w:tab/>
        <w:t>х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0000  0000</w:t>
        <w:tab/>
        <w:tab/>
        <w:tab/>
        <w:t>mem1 DW 0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0002  0000</w:t>
        <w:tab/>
        <w:tab/>
        <w:tab/>
        <w:t>mem2 DW 0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0004  0000</w:t>
        <w:tab/>
        <w:tab/>
        <w:tab/>
        <w:t>mem3 DW 0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0006  26 25 24 23 1F 20</w:t>
        <w:tab/>
        <w:t xml:space="preserve">vec1 DB 38,37,36,35,31,32,33,34 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</w:t>
      </w:r>
      <w:r>
        <w:rPr>
          <w:rFonts w:cs="Courier New" w:ascii="Courier New" w:hAnsi="Courier New"/>
          <w:sz w:val="22"/>
          <w:szCs w:val="22"/>
          <w:lang w:val="en-US"/>
        </w:rPr>
        <w:t>21 22</w:t>
        <w:tab/>
        <w:tab/>
        <w:tab/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000E  46 50 BA B0 32 3C</w:t>
        <w:tab/>
        <w:t xml:space="preserve">vec2 DB 70,80,-70,-80,50,60,-50,-60 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</w:t>
      </w:r>
      <w:r>
        <w:rPr>
          <w:rFonts w:cs="Courier New" w:ascii="Courier New" w:hAnsi="Courier New"/>
          <w:sz w:val="22"/>
          <w:szCs w:val="22"/>
          <w:lang w:val="en-US"/>
        </w:rPr>
        <w:t>CE C4</w:t>
        <w:tab/>
        <w:tab/>
        <w:tab/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0016  FE FF 05 06 F8 F9</w:t>
        <w:tab/>
        <w:t>matr DB -2,-1,5,6,-8,-7,3,4,-4,-3,7,8,-6,-5,1,2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</w:t>
      </w:r>
      <w:r>
        <w:rPr>
          <w:rFonts w:cs="Courier New" w:ascii="Courier New" w:hAnsi="Courier New"/>
          <w:sz w:val="22"/>
          <w:szCs w:val="22"/>
          <w:lang w:val="en-US"/>
        </w:rPr>
        <w:t>03 04 FC FD 07 08</w:t>
        <w:tab/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</w:t>
      </w:r>
      <w:r>
        <w:rPr>
          <w:rFonts w:cs="Courier New" w:ascii="Courier New" w:hAnsi="Courier New"/>
          <w:sz w:val="22"/>
          <w:szCs w:val="22"/>
          <w:lang w:val="en-US"/>
        </w:rPr>
        <w:t>FA FB 01 02</w:t>
        <w:tab/>
        <w:tab/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0026</w:t>
        <w:tab/>
        <w:tab/>
        <w:tab/>
        <w:tab/>
        <w:t>DATA ENDS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 Код программы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0000</w:t>
        <w:tab/>
        <w:tab/>
        <w:tab/>
        <w:tab/>
        <w:t>CODE SEGMENT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ASSUME CS:CODE, DS:DATA, SS:AStack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 Головная процедура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0000</w:t>
        <w:tab/>
        <w:tab/>
        <w:tab/>
        <w:tab/>
        <w:t>Main PROC FAR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0000  1E</w:t>
        <w:tab/>
        <w:tab/>
        <w:tab/>
        <w:t>push DS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0001  2B C0</w:t>
        <w:tab/>
        <w:tab/>
        <w:tab/>
        <w:t>sub AX,AX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0003  50</w:t>
        <w:tab/>
        <w:tab/>
        <w:tab/>
        <w:t>push AX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0004  B8 ---- R</w:t>
        <w:tab/>
        <w:tab/>
        <w:t>mov AX,DATA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0007  8E D8</w:t>
        <w:tab/>
        <w:tab/>
        <w:tab/>
        <w:t>mov DS,AX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 ПРОВЕРКА РЕЖИМОВ АДРЕСА΍</w:t>
        <w:br/>
        <w:tab/>
        <w:tab/>
        <w:tab/>
        <w:tab/>
        <w:t>ИИ НА УРОВНЕ СМЕЩЕНИЙ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 Регистровая адресация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0009  B8 01F4</w:t>
        <w:tab/>
        <w:tab/>
        <w:tab/>
        <w:t>mov ax,n1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000C  8B C8</w:t>
        <w:tab/>
        <w:tab/>
        <w:tab/>
        <w:t>mov cx,ax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000E  B3 24</w:t>
        <w:tab/>
        <w:tab/>
        <w:tab/>
        <w:t>mov bl,EOL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0010  B7 CE</w:t>
        <w:tab/>
        <w:tab/>
        <w:tab/>
        <w:t>mov bh,n2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 Прямая адресация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0012  C7 06 0002 R FFCE</w:t>
        <w:tab/>
        <w:t>mov mem2,n2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0018  BB 0006 R</w:t>
        <w:tab/>
        <w:tab/>
        <w:t>mov bx,OFFSET vec1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001B  A3 0000 R</w:t>
        <w:tab/>
        <w:tab/>
        <w:t>mov mem1,ax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 Косвенная адресация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001E  8A 07</w:t>
        <w:tab/>
        <w:tab/>
        <w:tab/>
        <w:t>mov al,[bx]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;mov mem3,[bx]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 Базированная адресация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0020  8A 47 03</w:t>
        <w:tab/>
        <w:tab/>
        <w:tab/>
        <w:t>mov al,[bx]+3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0023  8B 4F 03</w:t>
        <w:tab/>
        <w:tab/>
        <w:tab/>
        <w:t>mov cx,3[bx]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 Индексная адресация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#Microsoft (R) Macro Assembler Version 5.10                  10/21/22 12:53:0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                                         </w:t>
      </w:r>
      <w:r>
        <w:rPr>
          <w:rFonts w:cs="Courier New" w:ascii="Courier New" w:hAnsi="Courier New"/>
          <w:sz w:val="22"/>
          <w:szCs w:val="22"/>
          <w:lang w:val="en-US"/>
        </w:rPr>
        <w:t>Page     1-2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0026  BF 0002</w:t>
        <w:tab/>
        <w:tab/>
        <w:tab/>
        <w:t>mov di,ind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0029  8A 85 000E R</w:t>
        <w:tab/>
        <w:tab/>
        <w:t>mov al,vec2[di]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;mov cx,vec2[di]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 Адресация с базирование΍</w:t>
        <w:br/>
        <w:tab/>
        <w:tab/>
        <w:tab/>
        <w:tab/>
        <w:t xml:space="preserve"> и индексированием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002D  BB 0003</w:t>
        <w:tab/>
        <w:tab/>
        <w:tab/>
        <w:t>mov bx,3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0030  8A 81 0016 R</w:t>
        <w:tab/>
        <w:tab/>
        <w:t>mov al,matr[bx][di]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;mov cx,matr[bx][di]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;mov ax,matr[bx*4][di]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 ПРОВЕРКА РЕЖИМОВ АДРЕСА΍</w:t>
        <w:br/>
        <w:tab/>
        <w:tab/>
        <w:tab/>
        <w:tab/>
        <w:t>ИИ С УЧЕТОМ СЕГМЕНТОВ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 Переопределение сегмент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а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 ------ вариант 1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0034  B8 ---- R</w:t>
        <w:tab/>
        <w:tab/>
        <w:t>mov ax, SEG vec2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0037  8E C0</w:t>
        <w:tab/>
        <w:tab/>
        <w:tab/>
        <w:t>mov es, ax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0039  26: 8B 07</w:t>
        <w:tab/>
        <w:tab/>
        <w:t>mov ax, es:[bx]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003C  B8 0000</w:t>
        <w:tab/>
        <w:tab/>
        <w:tab/>
        <w:t>mov ax, 0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 ------ вариант 2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003F  8E C0</w:t>
        <w:tab/>
        <w:tab/>
        <w:tab/>
        <w:t>mov es, ax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0041  1E</w:t>
        <w:tab/>
        <w:tab/>
        <w:tab/>
        <w:t>push ds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0042  07</w:t>
        <w:tab/>
        <w:tab/>
        <w:tab/>
        <w:t>pop es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0043  26: 8B 4F FF</w:t>
        <w:tab/>
        <w:tab/>
        <w:t>mov cx, es:[bx-1]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0047  91</w:t>
        <w:tab/>
        <w:tab/>
        <w:tab/>
        <w:t>xchg cx,ax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 ------ вариант 3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0048  BF 0002</w:t>
        <w:tab/>
        <w:tab/>
        <w:tab/>
        <w:t>mov di,ind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004B  26: 89 01</w:t>
        <w:tab/>
        <w:tab/>
        <w:t>mov es:[bx+di],ax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 ------ вариант 4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004E  8B EC</w:t>
        <w:tab/>
        <w:tab/>
        <w:tab/>
        <w:t>mov bp,sp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;mov ax,matr[bp+bx]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;mov ax,matr[bp+di+si]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; Использование сегмента ύ</w:t>
        <w:br/>
        <w:tab/>
        <w:tab/>
        <w:tab/>
        <w:tab/>
        <w:t>тека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0050  FF 36 0000 R</w:t>
        <w:tab/>
        <w:tab/>
        <w:t>push mem1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0054  FF 36 0002 R</w:t>
        <w:tab/>
        <w:tab/>
        <w:t>push mem2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0058  8B EC</w:t>
        <w:tab/>
        <w:tab/>
        <w:tab/>
        <w:t>mov bp,sp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005A  8B 56 02</w:t>
        <w:tab/>
        <w:tab/>
        <w:tab/>
        <w:t>mov dx,[bp]+2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005D  CA 0002</w:t>
        <w:tab/>
        <w:tab/>
        <w:tab/>
        <w:t>ret 2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0060</w:t>
        <w:tab/>
        <w:tab/>
        <w:tab/>
        <w:tab/>
        <w:t>Main ENDP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  <w:lang w:val="en-US"/>
        </w:rPr>
        <w:t>0060</w:t>
        <w:tab/>
        <w:tab/>
        <w:tab/>
        <w:tab/>
        <w:t>CODE ENDS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END Main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  <w:r>
        <w:br w:type="page"/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#Microsoft (R) Macro Assembler Version 5.10                  10/21/22 12:53:0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                                         </w:t>
      </w:r>
      <w:r>
        <w:rPr>
          <w:rFonts w:cs="Courier New" w:ascii="Courier New" w:hAnsi="Courier New"/>
          <w:sz w:val="22"/>
          <w:szCs w:val="22"/>
          <w:lang w:val="en-US"/>
        </w:rPr>
        <w:t>Symbols-1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Segments and Groups: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CODE . . . . . . . . . . . . . .  </w:t>
        <w:tab/>
        <w:t>0060</w:t>
        <w:tab/>
        <w:t>PARA</w:t>
        <w:tab/>
        <w:t>NONE</w:t>
        <w:tab/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DATA . . . . . . . . . . . . . .  </w:t>
        <w:tab/>
        <w:t>0026</w:t>
        <w:tab/>
        <w:t>PARA</w:t>
        <w:tab/>
        <w:t>NONE</w:t>
        <w:tab/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Symbols:            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EOL  . . . . . . . . . . . . . .  </w:t>
        <w:tab/>
        <w:t>NUMBER</w:t>
        <w:tab/>
        <w:t>0024</w:t>
        <w:tab/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IND  . . . . . . . . . . . . . .  </w:t>
        <w:tab/>
        <w:t>NUMBER</w:t>
        <w:tab/>
        <w:t>0002</w:t>
        <w:tab/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MAIN . . . . . . . . . . . . . .  </w:t>
        <w:tab/>
        <w:t>F PROC</w:t>
        <w:tab/>
        <w:t>0000</w:t>
        <w:tab/>
        <w:t>CODE</w:t>
        <w:tab/>
        <w:t>Length = 0060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MATR . . . . . . . . . . . . . .  </w:t>
        <w:tab/>
        <w:t>L BYTE</w:t>
        <w:tab/>
        <w:t>0016</w:t>
        <w:tab/>
        <w:t>DATA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MEM1 . . . . . . . . . . . . . .  </w:t>
        <w:tab/>
        <w:t>L WORD</w:t>
        <w:tab/>
        <w:t>0000</w:t>
        <w:tab/>
        <w:t>DATA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MEM2 . . . . . . . . . . . . . .  </w:t>
        <w:tab/>
        <w:t>L WORD</w:t>
        <w:tab/>
        <w:t>0002</w:t>
        <w:tab/>
        <w:t>DATA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MEM3 . . . . . . . . . . . . . .  </w:t>
        <w:tab/>
        <w:t>L WORD</w:t>
        <w:tab/>
        <w:t>0004</w:t>
        <w:tab/>
        <w:t>DATA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N1 . . . . . . . . . . . . . . .  </w:t>
        <w:tab/>
        <w:t>NUMBER</w:t>
        <w:tab/>
        <w:t>01F4</w:t>
        <w:tab/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N2 . . . . . . . . . . . . . . .  </w:t>
        <w:tab/>
        <w:t>NUMBER</w:t>
        <w:tab/>
        <w:t>-0032</w:t>
        <w:tab/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VEC1 . . . . . . . . . . . . . .  </w:t>
        <w:tab/>
        <w:t>L BYTE</w:t>
        <w:tab/>
        <w:t>0006</w:t>
        <w:tab/>
        <w:t>DATA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VEC2 . . . . . . . . . . . . . .  </w:t>
        <w:tab/>
        <w:t>L BYTE</w:t>
        <w:tab/>
        <w:t>000E</w:t>
        <w:tab/>
        <w:t>DATA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@CPU . . . . . . . . . . . . . .  </w:t>
        <w:tab/>
        <w:t>TEXT  0101h</w:t>
        <w:tab/>
        <w:tab/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@FILENAME  . . . . . . . . . . .  </w:t>
        <w:tab/>
        <w:t>TEXT  lab2</w:t>
        <w:tab/>
        <w:tab/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@VERSION . . . . . . . . . . . .  </w:t>
        <w:tab/>
        <w:t>TEXT  510</w:t>
        <w:tab/>
        <w:tab/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</w:t>
      </w:r>
      <w:r>
        <w:rPr>
          <w:rFonts w:cs="Courier New" w:ascii="Courier New" w:hAnsi="Courier New"/>
          <w:sz w:val="22"/>
          <w:szCs w:val="22"/>
          <w:lang w:val="en-US"/>
        </w:rPr>
        <w:t>82 Source  Lines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</w:t>
      </w:r>
      <w:r>
        <w:rPr>
          <w:rFonts w:cs="Courier New" w:ascii="Courier New" w:hAnsi="Courier New"/>
          <w:sz w:val="22"/>
          <w:szCs w:val="22"/>
          <w:lang w:val="en-US"/>
        </w:rPr>
        <w:t>82 Total   Lines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</w:t>
      </w:r>
      <w:r>
        <w:rPr>
          <w:rFonts w:cs="Courier New" w:ascii="Courier New" w:hAnsi="Courier New"/>
          <w:sz w:val="22"/>
          <w:szCs w:val="22"/>
          <w:lang w:val="en-US"/>
        </w:rPr>
        <w:t>19 Symbols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47830 + 459430 Bytes symbol space free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sz w:val="22"/>
          <w:szCs w:val="22"/>
          <w:lang w:val="en-US"/>
        </w:rPr>
        <w:t>0 Warning Errors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sz w:val="22"/>
          <w:szCs w:val="22"/>
          <w:lang w:val="en-US"/>
        </w:rPr>
        <w:t>0 Severe  Errors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4276b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2">
    <w:name w:val="Heading 2"/>
    <w:basedOn w:val="Normal"/>
    <w:link w:val="20"/>
    <w:uiPriority w:val="9"/>
    <w:semiHidden/>
    <w:unhideWhenUsed/>
    <w:qFormat/>
    <w:rsid w:val="003e5f7e"/>
    <w:pPr>
      <w:widowControl w:val="false"/>
      <w:spacing w:lineRule="auto" w:line="240"/>
      <w:ind w:hanging="0"/>
      <w:jc w:val="left"/>
      <w:outlineLvl w:val="1"/>
    </w:pPr>
    <w:rPr>
      <w:rFonts w:ascii="Liberation Serif" w:hAnsi="Liberation Serif" w:eastAsia="Times New Roman" w:cs="Times New Roman"/>
      <w:color w:val="000000"/>
      <w:kern w:val="2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qFormat/>
    <w:rsid w:val="00ee0cb7"/>
    <w:rPr>
      <w:b/>
      <w:smallCaps/>
      <w:spacing w:val="5"/>
    </w:rPr>
  </w:style>
  <w:style w:type="character" w:styleId="Style13" w:customStyle="1">
    <w:name w:val="Основной текст Знак"/>
    <w:basedOn w:val="DefaultParagraphFont"/>
    <w:link w:val="a4"/>
    <w:uiPriority w:val="99"/>
    <w:semiHidden/>
    <w:qFormat/>
    <w:rsid w:val="00cb7bfd"/>
    <w:rPr>
      <w:rFonts w:ascii="Times New Roman" w:hAnsi="Times New Roman" w:eastAsia="NSimSun" w:cs="Mangal"/>
      <w:kern w:val="2"/>
      <w:sz w:val="28"/>
      <w:szCs w:val="24"/>
      <w:lang w:val="ru-RU" w:eastAsia="zh-CN" w:bidi="hi-I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813de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8"/>
    <w:uiPriority w:val="99"/>
    <w:semiHidden/>
    <w:qFormat/>
    <w:rsid w:val="00a813de"/>
    <w:rPr>
      <w:rFonts w:ascii="Times New Roman" w:hAnsi="Times New Roman" w:eastAsia="NSimSun" w:cs="Mangal"/>
      <w:kern w:val="2"/>
      <w:sz w:val="20"/>
      <w:szCs w:val="18"/>
      <w:lang w:val="ru-RU" w:eastAsia="zh-CN" w:bidi="hi-IN"/>
    </w:rPr>
  </w:style>
  <w:style w:type="character" w:styleId="Style15" w:customStyle="1">
    <w:name w:val="Тема примечания Знак"/>
    <w:basedOn w:val="Style14"/>
    <w:link w:val="aa"/>
    <w:uiPriority w:val="99"/>
    <w:semiHidden/>
    <w:qFormat/>
    <w:rsid w:val="00a813de"/>
    <w:rPr>
      <w:rFonts w:ascii="Times New Roman" w:hAnsi="Times New Roman" w:eastAsia="NSimSun" w:cs="Mangal"/>
      <w:b/>
      <w:bCs/>
      <w:kern w:val="2"/>
      <w:sz w:val="20"/>
      <w:szCs w:val="18"/>
      <w:lang w:val="ru-RU" w:eastAsia="zh-CN" w:bidi="hi-IN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3e5f7e"/>
    <w:rPr>
      <w:rFonts w:ascii="Liberation Serif" w:hAnsi="Liberation Serif" w:eastAsia="Times New Roman" w:cs="Times New Roman"/>
      <w:color w:val="000000"/>
      <w:kern w:val="2"/>
      <w:sz w:val="24"/>
      <w:szCs w:val="24"/>
      <w:lang w:val="ru-RU" w:eastAsia="zh-CN" w:bidi="hi-IN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a5"/>
    <w:uiPriority w:val="99"/>
    <w:semiHidden/>
    <w:unhideWhenUsed/>
    <w:rsid w:val="00cb7bfd"/>
    <w:pPr>
      <w:spacing w:before="0" w:after="12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Times142" w:customStyle="1">
    <w:name w:val="Times14_РИО2"/>
    <w:basedOn w:val="Normal"/>
    <w:qFormat/>
    <w:rsid w:val="00ee0cb7"/>
    <w:pPr>
      <w:tabs>
        <w:tab w:val="clear" w:pos="720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11" w:customStyle="1">
    <w:name w:val="Заголовок 11"/>
    <w:basedOn w:val="Normal"/>
    <w:next w:val="Style17"/>
    <w:qFormat/>
    <w:rsid w:val="00cb7bfd"/>
    <w:pPr>
      <w:keepNext w:val="true"/>
      <w:jc w:val="center"/>
      <w:outlineLvl w:val="0"/>
    </w:pPr>
    <w:rPr>
      <w:rFonts w:eastAsia="Microsoft YaHei"/>
      <w:b/>
      <w:bCs/>
      <w:caps/>
      <w:szCs w:val="36"/>
    </w:rPr>
  </w:style>
  <w:style w:type="paragraph" w:styleId="211" w:customStyle="1">
    <w:name w:val="Заголовок 21"/>
    <w:basedOn w:val="Normal"/>
    <w:next w:val="Style17"/>
    <w:qFormat/>
    <w:rsid w:val="00cb7bfd"/>
    <w:pPr>
      <w:keepNext w:val="true"/>
      <w:ind w:firstLine="709"/>
      <w:outlineLvl w:val="1"/>
    </w:pPr>
    <w:rPr>
      <w:rFonts w:eastAsia="Microsoft YaHei"/>
      <w:b/>
      <w:bCs/>
      <w:szCs w:val="32"/>
    </w:rPr>
  </w:style>
  <w:style w:type="paragraph" w:styleId="31" w:customStyle="1">
    <w:name w:val="Заголовок 31"/>
    <w:basedOn w:val="Normal"/>
    <w:next w:val="Style17"/>
    <w:qFormat/>
    <w:rsid w:val="00cb7bfd"/>
    <w:pPr>
      <w:keepNext w:val="true"/>
      <w:ind w:firstLine="709"/>
      <w:outlineLvl w:val="2"/>
    </w:pPr>
    <w:rPr>
      <w:rFonts w:eastAsia="Microsoft YaHei"/>
      <w:b/>
      <w:bCs/>
      <w:i/>
      <w:szCs w:val="28"/>
    </w:rPr>
  </w:style>
  <w:style w:type="paragraph" w:styleId="Annotationtext">
    <w:name w:val="annotation text"/>
    <w:basedOn w:val="Normal"/>
    <w:link w:val="a9"/>
    <w:uiPriority w:val="99"/>
    <w:semiHidden/>
    <w:unhideWhenUsed/>
    <w:qFormat/>
    <w:rsid w:val="00a813de"/>
    <w:pPr>
      <w:spacing w:lineRule="auto" w:line="240"/>
    </w:pPr>
    <w:rPr>
      <w:sz w:val="20"/>
      <w:szCs w:val="18"/>
    </w:rPr>
  </w:style>
  <w:style w:type="paragraph" w:styleId="Annotationsubject">
    <w:name w:val="annotation subject"/>
    <w:basedOn w:val="Annotationtext"/>
    <w:next w:val="Annotationtext"/>
    <w:link w:val="ab"/>
    <w:uiPriority w:val="99"/>
    <w:semiHidden/>
    <w:unhideWhenUsed/>
    <w:qFormat/>
    <w:rsid w:val="00a813de"/>
    <w:pPr/>
    <w:rPr>
      <w:b/>
      <w:bCs/>
    </w:rPr>
  </w:style>
  <w:style w:type="paragraph" w:styleId="NormalWeb">
    <w:name w:val="Normal (Web)"/>
    <w:basedOn w:val="Normal"/>
    <w:semiHidden/>
    <w:unhideWhenUsed/>
    <w:qFormat/>
    <w:rsid w:val="003e5f7e"/>
    <w:pPr>
      <w:widowControl w:val="false"/>
      <w:spacing w:lineRule="auto" w:line="240" w:before="280" w:after="280"/>
      <w:ind w:hanging="0"/>
      <w:jc w:val="left"/>
    </w:pPr>
    <w:rPr>
      <w:rFonts w:ascii="Liberation Serif" w:hAnsi="Liberation Serif" w:eastAsia="Segoe UI" w:cs="Tahoma"/>
      <w:color w:val="000000"/>
      <w:kern w:val="2"/>
      <w:sz w:val="24"/>
    </w:rPr>
  </w:style>
  <w:style w:type="paragraph" w:styleId="Standard" w:customStyle="1">
    <w:name w:val="Standard"/>
    <w:qFormat/>
    <w:rsid w:val="006f5b1b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Segoe UI" w:cs="Tahoma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f24946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110e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370B9-3782-4AC7-9C3E-880E687FD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Application>LibreOffice/7.2.1.2$Windows_X86_64 LibreOffice_project/87b77fad49947c1441b67c559c339af8f3517e22</Application>
  <AppVersion>15.0000</AppVersion>
  <Pages>14</Pages>
  <Words>2203</Words>
  <Characters>9030</Characters>
  <CharactersWithSpaces>11456</CharactersWithSpaces>
  <Paragraphs>567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2022-10-08T15:54:00Z</dcterms:created>
  <dc:creator>Elizaveta Andreeva</dc:creator>
  <dc:description/>
  <dc:language>ru-RU</dc:language>
  <cp:lastModifiedBy/>
  <dcterms:modified xsi:type="dcterms:W3CDTF">2022-10-21T13:21:00Z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