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3C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986C01">
      <w:pPr>
        <w:pStyle w:val="Times142"/>
        <w:spacing w:line="360" w:lineRule="auto"/>
        <w:ind w:firstLine="737"/>
        <w:jc w:val="center"/>
      </w:pPr>
      <w:r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:rsidR="00DB5C3C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ar-SA"/>
        </w:rPr>
        <w:t>3</w:t>
      </w:r>
    </w:p>
    <w:p w:rsidR="00DB5C3C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 xml:space="preserve">по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дисциплине «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Организация ЭВМ и систем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»</w:t>
      </w:r>
    </w:p>
    <w:p w:rsidR="00DB5C3C" w:rsidRDefault="00986C01">
      <w:pPr>
        <w:pStyle w:val="Standard"/>
        <w:spacing w:line="360" w:lineRule="auto"/>
        <w:ind w:firstLine="709"/>
        <w:jc w:val="center"/>
      </w:pPr>
      <w:r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>
        <w:rPr>
          <w:rStyle w:val="a7"/>
          <w:rFonts w:ascii="Times New Roman" w:hAnsi="Times New Roman" w:cs="Times New Roman"/>
          <w:bCs/>
          <w:smallCaps w:val="0"/>
          <w:color w:val="000000"/>
          <w:spacing w:val="0"/>
          <w:sz w:val="28"/>
          <w:szCs w:val="28"/>
          <w:lang w:eastAsia="ru-RU" w:bidi="ar-SA"/>
        </w:rPr>
        <w:t>Представление и обработка целых чисел. Организация ветвящихся процессов</w:t>
      </w: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B13CEC" w:rsidRDefault="00B13CEC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Попандопуло А. Г.</w:t>
            </w:r>
          </w:p>
        </w:tc>
      </w:tr>
      <w:tr w:rsidR="00DB5C3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Ефремов М.А.</w:t>
            </w:r>
          </w:p>
        </w:tc>
      </w:tr>
    </w:tbl>
    <w:p w:rsidR="00DB5C3C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:rsidR="00DB5C3C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:rsidR="00B13CEC" w:rsidRDefault="00986C01" w:rsidP="00B13CEC">
      <w:pPr>
        <w:pStyle w:val="2"/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Цель работы.</w:t>
      </w:r>
    </w:p>
    <w:p w:rsidR="00DB5C3C" w:rsidRPr="00B13CEC" w:rsidRDefault="00B13CEC" w:rsidP="00B13CEC">
      <w:pPr>
        <w:pStyle w:val="2"/>
        <w:spacing w:before="0" w:after="0" w:line="360" w:lineRule="auto"/>
        <w:ind w:firstLine="709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Разработка программы</w:t>
      </w:r>
      <w:r w:rsidR="00986C01">
        <w:rPr>
          <w:rFonts w:ascii="Times New Roman" w:hAnsi="Times New Roman"/>
          <w:color w:val="000000"/>
        </w:rPr>
        <w:t xml:space="preserve"> на языке Ассемблера</w:t>
      </w:r>
      <w:r w:rsidR="00986C01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поведение которой определяется</w:t>
      </w:r>
      <w:r w:rsidR="00986C0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заданными целочисленными значениями </w:t>
      </w:r>
      <w:r w:rsidR="00986C01">
        <w:rPr>
          <w:rFonts w:ascii="Times New Roman" w:hAnsi="Times New Roman"/>
          <w:color w:val="000000"/>
        </w:rPr>
        <w:t>параметров</w:t>
      </w:r>
      <w:r>
        <w:rPr>
          <w:rFonts w:ascii="Times New Roman" w:hAnsi="Times New Roman"/>
          <w:color w:val="000000"/>
        </w:rPr>
        <w:t xml:space="preserve"> и предстваляет собой вычисление значений некоторых функций. </w:t>
      </w:r>
    </w:p>
    <w:p w:rsidR="00DB5C3C" w:rsidRDefault="00986C01">
      <w:pPr>
        <w:pStyle w:val="a5"/>
        <w:spacing w:before="0"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адание.</w:t>
      </w:r>
    </w:p>
    <w:p w:rsidR="00B13CEC" w:rsidRDefault="00986C01" w:rsidP="00B13CEC">
      <w:pPr>
        <w:pStyle w:val="a5"/>
        <w:spacing w:before="0" w:after="0" w:line="360" w:lineRule="auto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sz w:val="28"/>
          <w:szCs w:val="28"/>
        </w:rPr>
        <w:t>Разработать на языке Ассемблера программу, которая по заданным целочисленным значениям параметров a, b, i, k вычисляет: а) значения функций i1 = f1(a,b,i</w:t>
      </w:r>
      <w:r>
        <w:rPr>
          <w:sz w:val="28"/>
          <w:szCs w:val="28"/>
        </w:rPr>
        <w:t>) и i2 = f2(a,b,i); b) значения результирующей функции res = f3(i1,i2,k), где вид функций f1 и f2 определяется из табл. 2, а функции f3 - из табл.3 по цифрам шифра индивидуального задания (n1,n2,n3), приведенным в табл.4. Значения a, b, i, k являются исход</w:t>
      </w:r>
      <w:r>
        <w:rPr>
          <w:sz w:val="28"/>
          <w:szCs w:val="28"/>
        </w:rPr>
        <w:t>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</w:t>
      </w:r>
      <w:r>
        <w:rPr>
          <w:sz w:val="28"/>
          <w:szCs w:val="28"/>
        </w:rPr>
        <w:t>ограммы, а также различные знаки параметров a и b.</w:t>
      </w:r>
    </w:p>
    <w:p w:rsidR="00B13CEC" w:rsidRDefault="00B13CEC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Вариант 20.</w:t>
      </w:r>
    </w:p>
    <w:p w:rsidR="00DB5C3C" w:rsidRDefault="00986C01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Выполнение работы</w:t>
      </w:r>
    </w:p>
    <w:p w:rsidR="00B13CEC" w:rsidRDefault="00B13CEC" w:rsidP="00B13CEC">
      <w:pPr>
        <w:pStyle w:val="a5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соответствии с выбранным вариантом были реализованы заданные функции. Программа протранслирована с различными текстовыми данными.</w:t>
      </w:r>
    </w:p>
    <w:p w:rsidR="00B13CEC" w:rsidRDefault="00B13CEC" w:rsidP="00B13CEC">
      <w:pPr>
        <w:pStyle w:val="a5"/>
        <w:spacing w:before="0"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использованы команды:</w:t>
      </w:r>
    </w:p>
    <w:p w:rsidR="00B13CEC" w:rsidRDefault="00B13CEC" w:rsidP="000C0A7E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Для передачи данных:</w:t>
      </w:r>
    </w:p>
    <w:p w:rsidR="00B13CEC" w:rsidRDefault="00B13CEC" w:rsidP="000C0A7E">
      <w:pPr>
        <w:pStyle w:val="a5"/>
        <w:numPr>
          <w:ilvl w:val="0"/>
          <w:numId w:val="8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mov – </w:t>
      </w:r>
      <w:r>
        <w:rPr>
          <w:sz w:val="28"/>
          <w:szCs w:val="28"/>
        </w:rPr>
        <w:t xml:space="preserve">присваивание </w:t>
      </w:r>
    </w:p>
    <w:p w:rsidR="00B13CEC" w:rsidRDefault="00B13CEC" w:rsidP="000C0A7E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Арифметические команды:</w:t>
      </w:r>
    </w:p>
    <w:p w:rsidR="00B13CEC" w:rsidRPr="00B13CEC" w:rsidRDefault="00B13CEC" w:rsidP="000C0A7E">
      <w:pPr>
        <w:pStyle w:val="a5"/>
        <w:numPr>
          <w:ilvl w:val="0"/>
          <w:numId w:val="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 - </w:t>
      </w:r>
      <w:r>
        <w:rPr>
          <w:sz w:val="28"/>
          <w:szCs w:val="28"/>
        </w:rPr>
        <w:t>сложение</w:t>
      </w:r>
    </w:p>
    <w:p w:rsidR="00B13CEC" w:rsidRPr="00B13CEC" w:rsidRDefault="00B13CEC" w:rsidP="000C0A7E">
      <w:pPr>
        <w:pStyle w:val="a5"/>
        <w:numPr>
          <w:ilvl w:val="0"/>
          <w:numId w:val="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 xml:space="preserve"> - вычитание</w:t>
      </w:r>
    </w:p>
    <w:p w:rsidR="00B13CEC" w:rsidRPr="00B13CEC" w:rsidRDefault="00B13CEC" w:rsidP="000C0A7E">
      <w:pPr>
        <w:pStyle w:val="a5"/>
        <w:numPr>
          <w:ilvl w:val="0"/>
          <w:numId w:val="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cmp</w:t>
      </w:r>
      <w:r>
        <w:rPr>
          <w:sz w:val="28"/>
          <w:szCs w:val="28"/>
        </w:rPr>
        <w:t xml:space="preserve"> - сравнение</w:t>
      </w:r>
    </w:p>
    <w:p w:rsidR="00B13CEC" w:rsidRPr="00B13CEC" w:rsidRDefault="00B13CEC" w:rsidP="000C0A7E">
      <w:pPr>
        <w:pStyle w:val="a5"/>
        <w:numPr>
          <w:ilvl w:val="0"/>
          <w:numId w:val="7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neg</w:t>
      </w:r>
      <w:r>
        <w:rPr>
          <w:sz w:val="28"/>
          <w:szCs w:val="28"/>
        </w:rPr>
        <w:t xml:space="preserve"> – смена знака</w:t>
      </w:r>
    </w:p>
    <w:p w:rsidR="000C0A7E" w:rsidRDefault="000C0A7E" w:rsidP="000C0A7E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Сдвига:</w:t>
      </w:r>
    </w:p>
    <w:p w:rsidR="00B13CEC" w:rsidRPr="00B13CEC" w:rsidRDefault="00B13CEC" w:rsidP="000C0A7E">
      <w:pPr>
        <w:pStyle w:val="a5"/>
        <w:numPr>
          <w:ilvl w:val="0"/>
          <w:numId w:val="6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sal</w:t>
      </w:r>
      <w:r>
        <w:rPr>
          <w:sz w:val="28"/>
          <w:szCs w:val="28"/>
        </w:rPr>
        <w:t xml:space="preserve"> – сдвиг влево</w:t>
      </w:r>
    </w:p>
    <w:p w:rsidR="000C0A7E" w:rsidRDefault="000C0A7E" w:rsidP="000C0A7E">
      <w:pPr>
        <w:pStyle w:val="a5"/>
        <w:spacing w:before="0" w:after="0" w:line="360" w:lineRule="auto"/>
        <w:ind w:left="1069"/>
        <w:rPr>
          <w:sz w:val="28"/>
          <w:szCs w:val="28"/>
          <w:lang w:val="en-US"/>
        </w:rPr>
      </w:pPr>
    </w:p>
    <w:p w:rsidR="000C0A7E" w:rsidRDefault="000C0A7E" w:rsidP="000C0A7E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Передача управления:</w:t>
      </w:r>
    </w:p>
    <w:p w:rsidR="00B13CEC" w:rsidRPr="00B13CEC" w:rsidRDefault="00B13CEC" w:rsidP="000C0A7E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 xml:space="preserve"> – безусловный переход </w:t>
      </w:r>
    </w:p>
    <w:p w:rsidR="00B13CEC" w:rsidRPr="00B13CEC" w:rsidRDefault="00B13CEC" w:rsidP="000C0A7E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jg</w:t>
      </w:r>
      <w:r>
        <w:rPr>
          <w:sz w:val="28"/>
          <w:szCs w:val="28"/>
        </w:rPr>
        <w:t xml:space="preserve"> – короткий переход, при условии что первый операнд больше второго при сравнении командой </w:t>
      </w:r>
      <w:r>
        <w:rPr>
          <w:sz w:val="28"/>
          <w:szCs w:val="28"/>
          <w:lang w:val="en-US"/>
        </w:rPr>
        <w:t>cmp.</w:t>
      </w:r>
    </w:p>
    <w:p w:rsidR="00B13CEC" w:rsidRDefault="00B13CEC" w:rsidP="000C0A7E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jl</w:t>
      </w:r>
      <w:r>
        <w:rPr>
          <w:sz w:val="28"/>
          <w:szCs w:val="28"/>
        </w:rPr>
        <w:t xml:space="preserve"> – короткий переход, при условии что первый операнд </w:t>
      </w:r>
      <w:r>
        <w:rPr>
          <w:sz w:val="28"/>
          <w:szCs w:val="28"/>
        </w:rPr>
        <w:t>меньше</w:t>
      </w:r>
      <w:r>
        <w:rPr>
          <w:sz w:val="28"/>
          <w:szCs w:val="28"/>
        </w:rPr>
        <w:t xml:space="preserve"> второго при сравнении командой </w:t>
      </w:r>
      <w:r>
        <w:rPr>
          <w:sz w:val="28"/>
          <w:szCs w:val="28"/>
          <w:lang w:val="en-US"/>
        </w:rPr>
        <w:t>cmp.</w:t>
      </w:r>
    </w:p>
    <w:p w:rsidR="00B13CEC" w:rsidRPr="00B13CEC" w:rsidRDefault="00B13CEC" w:rsidP="000C0A7E">
      <w:pPr>
        <w:pStyle w:val="a5"/>
        <w:numPr>
          <w:ilvl w:val="0"/>
          <w:numId w:val="5"/>
        </w:num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jg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– короткий переход, при условии что первый операнд больше </w:t>
      </w:r>
      <w:r w:rsidR="000C0A7E">
        <w:rPr>
          <w:sz w:val="28"/>
          <w:szCs w:val="28"/>
        </w:rPr>
        <w:t xml:space="preserve">или равен второму </w:t>
      </w:r>
      <w:r>
        <w:rPr>
          <w:sz w:val="28"/>
          <w:szCs w:val="28"/>
        </w:rPr>
        <w:t xml:space="preserve">при сравнении командой </w:t>
      </w:r>
      <w:r>
        <w:rPr>
          <w:sz w:val="28"/>
          <w:szCs w:val="28"/>
          <w:lang w:val="en-US"/>
        </w:rPr>
        <w:t>cmp.</w:t>
      </w:r>
    </w:p>
    <w:p w:rsidR="00B13CEC" w:rsidRDefault="000C0A7E" w:rsidP="000C0A7E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 работе наблюдалась явна необходимость реализации ветвления, которое на языке Ассемблера возможно представить с помощью меток – символьных имен, содержащих определенные команды. Переходы между метками обеспечиваются с помощью описанных ранее команд передачи управления.</w:t>
      </w:r>
    </w:p>
    <w:p w:rsidR="000C0A7E" w:rsidRPr="00B13CEC" w:rsidRDefault="000C0A7E" w:rsidP="000C0A7E">
      <w:pPr>
        <w:pStyle w:val="a5"/>
        <w:spacing w:before="0" w:after="0" w:line="360" w:lineRule="auto"/>
        <w:rPr>
          <w:sz w:val="28"/>
          <w:szCs w:val="28"/>
          <w:lang w:val="en-US"/>
        </w:rPr>
      </w:pPr>
    </w:p>
    <w:p w:rsidR="00DB5C3C" w:rsidRDefault="000C0A7E">
      <w:pPr>
        <w:pStyle w:val="a5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Трансляция и линковка программы:</w:t>
      </w:r>
    </w:p>
    <w:p w:rsidR="000C0A7E" w:rsidRPr="000C0A7E" w:rsidRDefault="000C0A7E">
      <w:pPr>
        <w:pStyle w:val="a5"/>
        <w:spacing w:before="0" w:after="0" w:line="360" w:lineRule="auto"/>
        <w:rPr>
          <w:sz w:val="28"/>
          <w:szCs w:val="28"/>
        </w:rPr>
      </w:pPr>
      <w:r w:rsidRPr="000C0A7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96586" cy="360095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C3C" w:rsidRDefault="00DB5C3C">
      <w:pPr>
        <w:pStyle w:val="a5"/>
        <w:spacing w:before="0" w:after="0" w:line="360" w:lineRule="auto"/>
        <w:rPr>
          <w:sz w:val="28"/>
          <w:szCs w:val="28"/>
        </w:rPr>
      </w:pPr>
    </w:p>
    <w:p w:rsidR="00DB5C3C" w:rsidRDefault="00DB5C3C">
      <w:pPr>
        <w:pStyle w:val="Standard"/>
        <w:widowControl w:val="0"/>
        <w:spacing w:line="360" w:lineRule="auto"/>
        <w:ind w:firstLine="709"/>
        <w:jc w:val="center"/>
      </w:pPr>
    </w:p>
    <w:p w:rsidR="00DB5C3C" w:rsidRDefault="00DB5C3C">
      <w:pPr>
        <w:pStyle w:val="Standard"/>
        <w:widowControl w:val="0"/>
        <w:spacing w:line="360" w:lineRule="auto"/>
        <w:ind w:firstLine="709"/>
        <w:jc w:val="center"/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lastRenderedPageBreak/>
        <w:t>Приложение А</w:t>
      </w:r>
      <w:r w:rsidR="000C0A7E">
        <w:rPr>
          <w:b/>
          <w:bCs/>
          <w:sz w:val="28"/>
        </w:rPr>
        <w:t xml:space="preserve">. </w:t>
      </w:r>
    </w:p>
    <w:p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;task option №20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;f1&amp;f2: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</w:t>
      </w:r>
      <w:r w:rsidRPr="000C0A7E">
        <w:rPr>
          <w:sz w:val="28"/>
        </w:rPr>
        <w:tab/>
        <w:t>/ -(6*i - 4) , при a&gt;b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;f4 = &lt;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</w:t>
      </w:r>
      <w:r w:rsidRPr="000C0A7E">
        <w:rPr>
          <w:sz w:val="28"/>
        </w:rPr>
        <w:tab/>
        <w:t>\ 3*(i+2) , при a&lt;=b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</w:t>
      </w:r>
      <w:r w:rsidRPr="000C0A7E">
        <w:rPr>
          <w:sz w:val="28"/>
        </w:rPr>
        <w:tab/>
        <w:t>/ 2*(i+1) -4 , при a&gt;b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;f6 = &lt;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;</w:t>
      </w:r>
      <w:r w:rsidRPr="000C0A7E">
        <w:rPr>
          <w:sz w:val="28"/>
        </w:rPr>
        <w:tab/>
        <w:t>\ 5 - 3*(i+1), при a&lt;=b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;f3: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</w:t>
      </w:r>
      <w:r w:rsidRPr="000C0A7E">
        <w:rPr>
          <w:sz w:val="28"/>
        </w:rPr>
        <w:tab/>
        <w:t>/ |i1| - |i2|, при k&lt;0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;f8 = &lt;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</w:t>
      </w:r>
      <w:r w:rsidRPr="000C0A7E">
        <w:rPr>
          <w:sz w:val="28"/>
        </w:rPr>
        <w:tab/>
        <w:t>\ max(4,|i2|-3), при k&gt;=0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ASSUME CS:CODE, SS: AStack, DS: DATA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AStack  SEGMENT STACK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DW 12 DUP('!')</w:t>
      </w:r>
    </w:p>
    <w:p w:rsid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AStack  ENDS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DATA    SEGMENT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a  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b  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i  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k  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i1 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lastRenderedPageBreak/>
        <w:t>i2 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res DW 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DATA    ENDS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CODE    SEGMENT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Main    PROC    FAR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push DS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sub AX,AX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push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AX, DATA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DS,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 f1&amp;f2: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ax, a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cx, i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cmp ax, b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jg a_greater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;   a&lt;=b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sal cx, 1</w:t>
      </w:r>
      <w:r w:rsidRPr="000C0A7E">
        <w:rPr>
          <w:sz w:val="28"/>
        </w:rPr>
        <w:tab/>
        <w:t>; i &lt;&lt; 1 = i*2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add cx, i</w:t>
      </w:r>
      <w:r w:rsidRPr="000C0A7E">
        <w:rPr>
          <w:sz w:val="28"/>
        </w:rPr>
        <w:tab/>
        <w:t>; i*2 + i = i*3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add cx, 6</w:t>
      </w:r>
      <w:r w:rsidRPr="000C0A7E">
        <w:rPr>
          <w:sz w:val="28"/>
        </w:rPr>
        <w:tab/>
        <w:t>;i*3+6 = 3*(i+2)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i1, cx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neg cx</w:t>
      </w:r>
      <w:r w:rsidRPr="000C0A7E">
        <w:rPr>
          <w:sz w:val="28"/>
        </w:rPr>
        <w:tab/>
      </w:r>
      <w:r w:rsidRPr="000C0A7E">
        <w:rPr>
          <w:sz w:val="28"/>
        </w:rPr>
        <w:tab/>
        <w:t>; -i*3-6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add cx, 8</w:t>
      </w:r>
      <w:r w:rsidRPr="000C0A7E">
        <w:rPr>
          <w:sz w:val="28"/>
        </w:rPr>
        <w:tab/>
        <w:t>; 2 - i*3 = 5 - 3(i + 1)</w:t>
      </w:r>
      <w:r w:rsidRPr="000C0A7E">
        <w:rPr>
          <w:sz w:val="28"/>
        </w:rPr>
        <w:tab/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 mov i2,cx</w:t>
      </w:r>
    </w:p>
    <w:p w:rsid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 jmp F3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a_greater: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ax, 2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neg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sal cx, 1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sub ax, cx</w:t>
      </w:r>
      <w:r w:rsidRPr="000C0A7E">
        <w:rPr>
          <w:sz w:val="28"/>
        </w:rPr>
        <w:tab/>
        <w:t>; -2 + 2*i = 2*(i + 1) - 4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i1,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ax, 4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add cx, i</w:t>
      </w:r>
      <w:r w:rsidRPr="000C0A7E">
        <w:rPr>
          <w:sz w:val="28"/>
        </w:rPr>
        <w:tab/>
        <w:t xml:space="preserve"> ; i*2 + i = 3*i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sal cx, 1 </w:t>
      </w:r>
      <w:r w:rsidRPr="000C0A7E">
        <w:rPr>
          <w:sz w:val="28"/>
        </w:rPr>
        <w:tab/>
        <w:t xml:space="preserve"> ; 3i*2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neg cx </w:t>
      </w:r>
      <w:r w:rsidRPr="000C0A7E">
        <w:rPr>
          <w:sz w:val="28"/>
        </w:rPr>
        <w:tab/>
      </w:r>
      <w:r w:rsidRPr="000C0A7E">
        <w:rPr>
          <w:sz w:val="28"/>
        </w:rPr>
        <w:tab/>
        <w:t xml:space="preserve"> ; -6*i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sub ax, cx</w:t>
      </w:r>
      <w:r w:rsidRPr="000C0A7E">
        <w:rPr>
          <w:sz w:val="28"/>
        </w:rPr>
        <w:tab/>
        <w:t xml:space="preserve"> ; 4 - 6*i = -(6i-4)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i2,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F3: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ax,i1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bx,i2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cmp ax,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jge cmp_k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pos_i2: ; </w:t>
      </w:r>
      <w:r w:rsidRPr="000C0A7E">
        <w:rPr>
          <w:sz w:val="28"/>
        </w:rPr>
        <w:tab/>
      </w:r>
      <w:r w:rsidRPr="000C0A7E">
        <w:rPr>
          <w:sz w:val="28"/>
        </w:rPr>
        <w:tab/>
        <w:t>i2 = |i2|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neg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mov res,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cmp_k: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mov cx, k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cmp cx,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jl neg_k ; k &lt;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pos_k: ; k &gt;=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mov bx,3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neg bx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sub ax,bx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mov res, ax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cmp ax, bx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jg final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mov res, 4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jmp final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neg_k: ; k &lt;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cmp bx, 0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jge case3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neg bx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ab/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case3: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 sub res, bx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final: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 xml:space="preserve">        ret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ab/>
      </w:r>
      <w:r w:rsidRPr="000C0A7E">
        <w:rPr>
          <w:sz w:val="28"/>
        </w:rPr>
        <w:tab/>
        <w:t xml:space="preserve">  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Main    ENDP</w:t>
      </w:r>
    </w:p>
    <w:p w:rsidR="000C0A7E" w:rsidRPr="000C0A7E" w:rsidRDefault="000C0A7E" w:rsidP="000C0A7E">
      <w:pPr>
        <w:pStyle w:val="Standard"/>
        <w:widowControl w:val="0"/>
        <w:spacing w:line="360" w:lineRule="auto"/>
        <w:ind w:firstLine="709"/>
        <w:jc w:val="both"/>
        <w:rPr>
          <w:sz w:val="28"/>
        </w:rPr>
      </w:pPr>
      <w:r w:rsidRPr="000C0A7E">
        <w:rPr>
          <w:sz w:val="28"/>
        </w:rPr>
        <w:t>CODE    ENDS</w:t>
      </w:r>
    </w:p>
    <w:p w:rsidR="00DB5C3C" w:rsidRDefault="000C0A7E" w:rsidP="000C0A7E">
      <w:pPr>
        <w:pStyle w:val="Standard"/>
        <w:widowControl w:val="0"/>
        <w:spacing w:line="360" w:lineRule="auto"/>
        <w:ind w:firstLine="709"/>
        <w:jc w:val="both"/>
      </w:pPr>
      <w:r w:rsidRPr="000C0A7E">
        <w:rPr>
          <w:sz w:val="28"/>
        </w:rPr>
        <w:t xml:space="preserve">        END Main</w:t>
      </w:r>
    </w:p>
    <w:sectPr w:rsidR="00DB5C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C01" w:rsidRDefault="00986C01">
      <w:r>
        <w:separator/>
      </w:r>
    </w:p>
  </w:endnote>
  <w:endnote w:type="continuationSeparator" w:id="0">
    <w:p w:rsidR="00986C01" w:rsidRDefault="0098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C01" w:rsidRDefault="00986C01">
      <w:r>
        <w:rPr>
          <w:color w:val="000000"/>
        </w:rPr>
        <w:separator/>
      </w:r>
    </w:p>
  </w:footnote>
  <w:footnote w:type="continuationSeparator" w:id="0">
    <w:p w:rsidR="00986C01" w:rsidRDefault="0098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B5C3C"/>
    <w:rsid w:val="000C0A7E"/>
    <w:rsid w:val="00986C01"/>
    <w:rsid w:val="00B13CEC"/>
    <w:rsid w:val="00DB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6C43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Alik</cp:lastModifiedBy>
  <cp:revision>2</cp:revision>
  <dcterms:created xsi:type="dcterms:W3CDTF">2022-10-30T13:56:00Z</dcterms:created>
  <dcterms:modified xsi:type="dcterms:W3CDTF">2022-10-30T13:56:00Z</dcterms:modified>
</cp:coreProperties>
</file>