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B9230" w14:textId="77777777" w:rsidR="009D5E79" w:rsidRDefault="009D5E79"/>
    <w:p w14:paraId="57DACE75" w14:textId="31FE1233" w:rsidR="00FA2DAC" w:rsidRDefault="00FA2DAC" w:rsidP="00FA2DAC">
      <w:pPr>
        <w:jc w:val="center"/>
        <w:rPr>
          <w:rFonts w:ascii="Arial" w:hAnsi="Arial" w:cs="Arial"/>
          <w:b/>
          <w:bCs/>
          <w:sz w:val="72"/>
          <w:szCs w:val="72"/>
        </w:rPr>
      </w:pPr>
      <w:r>
        <w:rPr>
          <w:rFonts w:ascii="Arial" w:hAnsi="Arial" w:cs="Arial"/>
          <w:b/>
          <w:bCs/>
          <w:noProof/>
          <w:sz w:val="72"/>
          <w:szCs w:val="72"/>
        </w:rPr>
        <mc:AlternateContent>
          <mc:Choice Requires="wps">
            <w:drawing>
              <wp:anchor distT="0" distB="0" distL="114300" distR="114300" simplePos="0" relativeHeight="251658240" behindDoc="0" locked="0" layoutInCell="1" allowOverlap="1" wp14:anchorId="7B0CEA9E" wp14:editId="18DACF1A">
                <wp:simplePos x="0" y="0"/>
                <wp:positionH relativeFrom="column">
                  <wp:posOffset>-177255</wp:posOffset>
                </wp:positionH>
                <wp:positionV relativeFrom="paragraph">
                  <wp:posOffset>353060</wp:posOffset>
                </wp:positionV>
                <wp:extent cx="5867581" cy="0"/>
                <wp:effectExtent l="0" t="38100" r="38100" b="38100"/>
                <wp:wrapNone/>
                <wp:docPr id="353586000" name="Conector recto 353586000"/>
                <wp:cNvGraphicFramePr/>
                <a:graphic xmlns:a="http://schemas.openxmlformats.org/drawingml/2006/main">
                  <a:graphicData uri="http://schemas.microsoft.com/office/word/2010/wordprocessingShape">
                    <wps:wsp>
                      <wps:cNvCnPr/>
                      <wps:spPr>
                        <a:xfrm>
                          <a:off x="0" y="0"/>
                          <a:ext cx="5867581"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v:line id="Conector recto 353586000"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6pt" from="-13.95pt,27.8pt" to="448.05pt,27.8pt" w14:anchorId="431C78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">
                <v:stroke joinstyle="miter"/>
              </v:line>
            </w:pict>
          </mc:Fallback>
        </mc:AlternateContent>
      </w:r>
    </w:p>
    <w:p w14:paraId="7524477E" w14:textId="6EE2A07B" w:rsidR="00FA2DAC" w:rsidRDefault="00FA2DAC" w:rsidP="00FA2DAC">
      <w:pPr>
        <w:jc w:val="center"/>
        <w:rPr>
          <w:rFonts w:ascii="Arial" w:hAnsi="Arial" w:cs="Arial"/>
          <w:b/>
          <w:bCs/>
          <w:sz w:val="72"/>
          <w:szCs w:val="72"/>
        </w:rPr>
      </w:pPr>
      <w:r w:rsidRPr="00FA2DAC">
        <w:rPr>
          <w:rFonts w:ascii="Arial" w:hAnsi="Arial" w:cs="Arial"/>
          <w:b/>
          <w:bCs/>
          <w:sz w:val="72"/>
          <w:szCs w:val="72"/>
        </w:rPr>
        <w:t>Pongamos Limites</w:t>
      </w:r>
    </w:p>
    <w:p w14:paraId="602C0B6E" w14:textId="0AC7BA51" w:rsidR="00FA2DAC" w:rsidRDefault="00FA2DAC" w:rsidP="00FA2DAC">
      <w:pPr>
        <w:jc w:val="center"/>
        <w:rPr>
          <w:rFonts w:ascii="Arial" w:hAnsi="Arial" w:cs="Arial"/>
          <w:b/>
          <w:bCs/>
          <w:sz w:val="72"/>
          <w:szCs w:val="72"/>
        </w:rPr>
      </w:pPr>
    </w:p>
    <w:p w14:paraId="1EDBFCB2" w14:textId="2410C7AF" w:rsidR="00FA2DAC" w:rsidRDefault="00FA2DAC" w:rsidP="00FA2DAC">
      <w:pPr>
        <w:jc w:val="center"/>
        <w:rPr>
          <w:rFonts w:ascii="Arial" w:hAnsi="Arial" w:cs="Arial"/>
          <w:b/>
          <w:bCs/>
          <w:sz w:val="72"/>
          <w:szCs w:val="72"/>
        </w:rPr>
      </w:pPr>
    </w:p>
    <w:p w14:paraId="086E8BE2" w14:textId="12AE0619" w:rsidR="00FA2DAC" w:rsidRDefault="00FA2DAC" w:rsidP="00FA2DAC">
      <w:pPr>
        <w:jc w:val="center"/>
        <w:rPr>
          <w:rFonts w:ascii="Arial" w:hAnsi="Arial" w:cs="Arial"/>
          <w:b/>
          <w:bCs/>
          <w:sz w:val="72"/>
          <w:szCs w:val="72"/>
        </w:rPr>
      </w:pPr>
    </w:p>
    <w:p w14:paraId="53EF6130" w14:textId="050C6953" w:rsidR="00FA2DAC" w:rsidRDefault="00FA2DAC" w:rsidP="00FA2DAC">
      <w:pPr>
        <w:jc w:val="right"/>
        <w:rPr>
          <w:rFonts w:ascii="Arial" w:hAnsi="Arial" w:cs="Arial"/>
          <w:b/>
          <w:bCs/>
          <w:sz w:val="36"/>
          <w:szCs w:val="36"/>
        </w:rPr>
      </w:pPr>
    </w:p>
    <w:p w14:paraId="6D52094A" w14:textId="1DD1E160" w:rsidR="00FA2DAC" w:rsidRDefault="00FA2DAC" w:rsidP="00FA2DAC">
      <w:pPr>
        <w:jc w:val="right"/>
        <w:rPr>
          <w:rFonts w:ascii="Arial" w:hAnsi="Arial" w:cs="Arial"/>
          <w:b/>
          <w:bCs/>
          <w:sz w:val="36"/>
          <w:szCs w:val="36"/>
        </w:rPr>
      </w:pPr>
    </w:p>
    <w:p w14:paraId="101B94FC" w14:textId="295F0AFB" w:rsidR="00FA2DAC" w:rsidRDefault="00FA2DAC" w:rsidP="00FA2DAC">
      <w:pPr>
        <w:jc w:val="right"/>
        <w:rPr>
          <w:rFonts w:ascii="Arial" w:hAnsi="Arial" w:cs="Arial"/>
          <w:b/>
          <w:bCs/>
          <w:sz w:val="36"/>
          <w:szCs w:val="36"/>
        </w:rPr>
      </w:pPr>
      <w:r w:rsidRPr="6525CF5F">
        <w:rPr>
          <w:rFonts w:ascii="Arial" w:hAnsi="Arial" w:cs="Arial"/>
          <w:b/>
          <w:bCs/>
          <w:sz w:val="36"/>
          <w:szCs w:val="36"/>
        </w:rPr>
        <w:t xml:space="preserve">Versión </w:t>
      </w:r>
      <w:r w:rsidR="2B01D537" w:rsidRPr="6525CF5F">
        <w:rPr>
          <w:rFonts w:ascii="Arial" w:hAnsi="Arial" w:cs="Arial"/>
          <w:b/>
          <w:bCs/>
          <w:sz w:val="36"/>
          <w:szCs w:val="36"/>
        </w:rPr>
        <w:t>2</w:t>
      </w:r>
      <w:r w:rsidRPr="6525CF5F">
        <w:rPr>
          <w:rFonts w:ascii="Arial" w:hAnsi="Arial" w:cs="Arial"/>
          <w:b/>
          <w:bCs/>
          <w:sz w:val="36"/>
          <w:szCs w:val="36"/>
        </w:rPr>
        <w:t>.0</w:t>
      </w:r>
    </w:p>
    <w:p w14:paraId="542AC92F" w14:textId="5D83ADBD" w:rsidR="00FA2DAC" w:rsidRDefault="00FA2DAC" w:rsidP="00FA2DAC">
      <w:pPr>
        <w:rPr>
          <w:rFonts w:ascii="Arial" w:hAnsi="Arial" w:cs="Arial"/>
          <w:b/>
          <w:bCs/>
          <w:sz w:val="36"/>
          <w:szCs w:val="36"/>
        </w:rPr>
      </w:pPr>
    </w:p>
    <w:p w14:paraId="06B1D988" w14:textId="76C8F720" w:rsidR="00FA2DAC" w:rsidRDefault="00FA2DAC" w:rsidP="00FA2DAC">
      <w:pPr>
        <w:jc w:val="right"/>
        <w:rPr>
          <w:rFonts w:ascii="Arial" w:hAnsi="Arial" w:cs="Arial"/>
          <w:b/>
          <w:bCs/>
          <w:sz w:val="36"/>
          <w:szCs w:val="36"/>
        </w:rPr>
      </w:pPr>
    </w:p>
    <w:p w14:paraId="3E3EE984" w14:textId="16BD71C6" w:rsidR="00FA2DAC" w:rsidRDefault="00466842" w:rsidP="00FA2DAC">
      <w:pPr>
        <w:jc w:val="right"/>
        <w:rPr>
          <w:rFonts w:ascii="Arial" w:hAnsi="Arial" w:cs="Arial"/>
          <w:b/>
          <w:bCs/>
          <w:sz w:val="36"/>
          <w:szCs w:val="36"/>
        </w:rPr>
      </w:pPr>
      <w:r>
        <w:rPr>
          <w:rFonts w:ascii="Arial" w:hAnsi="Arial" w:cs="Arial"/>
          <w:b/>
          <w:bCs/>
          <w:noProof/>
          <w:sz w:val="72"/>
          <w:szCs w:val="72"/>
        </w:rPr>
        <w:drawing>
          <wp:anchor distT="0" distB="0" distL="114300" distR="114300" simplePos="0" relativeHeight="251658241" behindDoc="0" locked="0" layoutInCell="1" allowOverlap="1" wp14:anchorId="07DEA6B3" wp14:editId="070C9BE4">
            <wp:simplePos x="0" y="0"/>
            <wp:positionH relativeFrom="column">
              <wp:posOffset>-546735</wp:posOffset>
            </wp:positionH>
            <wp:positionV relativeFrom="paragraph">
              <wp:posOffset>173990</wp:posOffset>
            </wp:positionV>
            <wp:extent cx="2019300" cy="1527799"/>
            <wp:effectExtent l="0" t="0" r="0" b="0"/>
            <wp:wrapNone/>
            <wp:docPr id="655155664" name="Imagen 655155664"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15277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DAC">
        <w:rPr>
          <w:rFonts w:ascii="Arial" w:hAnsi="Arial" w:cs="Arial"/>
          <w:b/>
          <w:bCs/>
          <w:sz w:val="36"/>
          <w:szCs w:val="36"/>
        </w:rPr>
        <w:t>Elaborado por:</w:t>
      </w:r>
    </w:p>
    <w:p w14:paraId="3A410A81" w14:textId="1727844C" w:rsidR="00FA2DAC" w:rsidRDefault="00FA2DAC" w:rsidP="00FA2DAC">
      <w:pPr>
        <w:jc w:val="right"/>
        <w:rPr>
          <w:rFonts w:ascii="Arial" w:hAnsi="Arial" w:cs="Arial"/>
          <w:sz w:val="28"/>
          <w:szCs w:val="28"/>
        </w:rPr>
      </w:pPr>
      <w:r>
        <w:rPr>
          <w:rFonts w:ascii="Arial" w:hAnsi="Arial" w:cs="Arial"/>
          <w:sz w:val="28"/>
          <w:szCs w:val="28"/>
        </w:rPr>
        <w:t>Daniel Eduardo Gutiérrez Delfín</w:t>
      </w:r>
    </w:p>
    <w:p w14:paraId="5FC0199D" w14:textId="56C4A6F0" w:rsidR="00FA2DAC" w:rsidRDefault="00FA2DAC" w:rsidP="00FA2DAC">
      <w:pPr>
        <w:jc w:val="right"/>
        <w:rPr>
          <w:rFonts w:ascii="Arial" w:hAnsi="Arial" w:cs="Arial"/>
          <w:sz w:val="28"/>
          <w:szCs w:val="28"/>
        </w:rPr>
      </w:pPr>
      <w:r>
        <w:rPr>
          <w:rFonts w:ascii="Arial" w:hAnsi="Arial" w:cs="Arial"/>
          <w:sz w:val="28"/>
          <w:szCs w:val="28"/>
        </w:rPr>
        <w:t>José Alberto Polanco Cervera</w:t>
      </w:r>
    </w:p>
    <w:p w14:paraId="630F205D" w14:textId="22225AE0" w:rsidR="00FA2DAC" w:rsidRDefault="00FA2DAC" w:rsidP="00FA2DAC">
      <w:pPr>
        <w:jc w:val="right"/>
        <w:rPr>
          <w:rFonts w:ascii="Arial" w:hAnsi="Arial" w:cs="Arial"/>
          <w:sz w:val="28"/>
          <w:szCs w:val="28"/>
        </w:rPr>
      </w:pPr>
      <w:r>
        <w:rPr>
          <w:rFonts w:ascii="Arial" w:hAnsi="Arial" w:cs="Arial"/>
          <w:sz w:val="28"/>
          <w:szCs w:val="28"/>
        </w:rPr>
        <w:t>Luis Guillermo Toraya Novelo</w:t>
      </w:r>
    </w:p>
    <w:p w14:paraId="4D083A07" w14:textId="61D3A0D2" w:rsidR="00FA2DAC" w:rsidRDefault="00FA2DAC" w:rsidP="00927DE2">
      <w:pPr>
        <w:jc w:val="right"/>
        <w:rPr>
          <w:rFonts w:ascii="Arial" w:hAnsi="Arial" w:cs="Arial"/>
          <w:sz w:val="28"/>
          <w:szCs w:val="28"/>
        </w:rPr>
      </w:pPr>
      <w:r>
        <w:rPr>
          <w:rFonts w:ascii="Arial" w:hAnsi="Arial" w:cs="Arial"/>
          <w:sz w:val="28"/>
          <w:szCs w:val="28"/>
        </w:rPr>
        <w:t>Miguel Ángel Zapata Maldonad</w:t>
      </w:r>
      <w:r w:rsidR="009D09B5">
        <w:rPr>
          <w:rFonts w:ascii="Arial" w:hAnsi="Arial" w:cs="Arial"/>
          <w:sz w:val="28"/>
          <w:szCs w:val="28"/>
        </w:rPr>
        <w:t>o</w:t>
      </w:r>
    </w:p>
    <w:p w14:paraId="2B79DD30" w14:textId="77777777" w:rsidR="00100D9E" w:rsidRDefault="00100D9E" w:rsidP="00927DE2">
      <w:pPr>
        <w:jc w:val="right"/>
        <w:rPr>
          <w:rFonts w:ascii="Arial" w:hAnsi="Arial" w:cs="Arial"/>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1970481045"/>
        <w:docPartObj>
          <w:docPartGallery w:val="Table of Contents"/>
          <w:docPartUnique/>
        </w:docPartObj>
      </w:sdtPr>
      <w:sdtEndPr>
        <w:rPr>
          <w:b/>
          <w:bCs/>
        </w:rPr>
      </w:sdtEndPr>
      <w:sdtContent>
        <w:p w14:paraId="0FFF1379" w14:textId="62F70CFD" w:rsidR="00FA2DAC" w:rsidRDefault="00FA2DAC">
          <w:pPr>
            <w:pStyle w:val="TOCHeading"/>
          </w:pPr>
          <w:r w:rsidRPr="009D09B5">
            <w:rPr>
              <w:b/>
              <w:bCs/>
              <w:color w:val="auto"/>
              <w:lang w:val="es-ES"/>
            </w:rPr>
            <w:t>Contenido</w:t>
          </w:r>
        </w:p>
        <w:p w14:paraId="363AC948" w14:textId="49E3B2E4" w:rsidR="00D94CA2" w:rsidRDefault="00FA2DAC">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8723626" w:history="1">
            <w:r w:rsidR="00D94CA2" w:rsidRPr="00A85684">
              <w:rPr>
                <w:rStyle w:val="Hyperlink"/>
                <w:rFonts w:ascii="Arial" w:hAnsi="Arial" w:cs="Arial"/>
                <w:b/>
                <w:bCs/>
                <w:noProof/>
              </w:rPr>
              <w:t>Introducción</w:t>
            </w:r>
            <w:r w:rsidR="00D94CA2">
              <w:rPr>
                <w:noProof/>
                <w:webHidden/>
              </w:rPr>
              <w:tab/>
            </w:r>
            <w:r w:rsidR="00D94CA2">
              <w:rPr>
                <w:noProof/>
                <w:webHidden/>
              </w:rPr>
              <w:fldChar w:fldCharType="begin"/>
            </w:r>
            <w:r w:rsidR="00D94CA2">
              <w:rPr>
                <w:noProof/>
                <w:webHidden/>
              </w:rPr>
              <w:instrText xml:space="preserve"> PAGEREF _Toc138723626 \h </w:instrText>
            </w:r>
            <w:r w:rsidR="00D94CA2">
              <w:rPr>
                <w:noProof/>
                <w:webHidden/>
              </w:rPr>
            </w:r>
            <w:r w:rsidR="00D94CA2">
              <w:rPr>
                <w:noProof/>
                <w:webHidden/>
              </w:rPr>
              <w:fldChar w:fldCharType="separate"/>
            </w:r>
            <w:r w:rsidR="00D94CA2">
              <w:rPr>
                <w:noProof/>
                <w:webHidden/>
              </w:rPr>
              <w:t>3</w:t>
            </w:r>
            <w:r w:rsidR="00D94CA2">
              <w:rPr>
                <w:noProof/>
                <w:webHidden/>
              </w:rPr>
              <w:fldChar w:fldCharType="end"/>
            </w:r>
          </w:hyperlink>
        </w:p>
        <w:p w14:paraId="0848A122" w14:textId="7675B276" w:rsidR="00D94CA2" w:rsidRDefault="006E0E9B">
          <w:pPr>
            <w:pStyle w:val="TOC1"/>
            <w:tabs>
              <w:tab w:val="right" w:leader="dot" w:pos="8828"/>
            </w:tabs>
            <w:rPr>
              <w:rFonts w:eastAsiaTheme="minorEastAsia"/>
              <w:noProof/>
              <w:lang w:eastAsia="es-MX"/>
            </w:rPr>
          </w:pPr>
          <w:hyperlink w:anchor="_Toc138723627" w:history="1">
            <w:r w:rsidR="00D94CA2" w:rsidRPr="00A85684">
              <w:rPr>
                <w:rStyle w:val="Hyperlink"/>
                <w:rFonts w:ascii="Arial" w:hAnsi="Arial" w:cs="Arial"/>
                <w:b/>
                <w:bCs/>
                <w:noProof/>
              </w:rPr>
              <w:t>Contenido</w:t>
            </w:r>
            <w:r w:rsidR="00D94CA2">
              <w:rPr>
                <w:noProof/>
                <w:webHidden/>
              </w:rPr>
              <w:tab/>
            </w:r>
            <w:r w:rsidR="00D94CA2">
              <w:rPr>
                <w:noProof/>
                <w:webHidden/>
              </w:rPr>
              <w:fldChar w:fldCharType="begin"/>
            </w:r>
            <w:r w:rsidR="00D94CA2">
              <w:rPr>
                <w:noProof/>
                <w:webHidden/>
              </w:rPr>
              <w:instrText xml:space="preserve"> PAGEREF _Toc138723627 \h </w:instrText>
            </w:r>
            <w:r w:rsidR="00D94CA2">
              <w:rPr>
                <w:noProof/>
                <w:webHidden/>
              </w:rPr>
            </w:r>
            <w:r w:rsidR="00D94CA2">
              <w:rPr>
                <w:noProof/>
                <w:webHidden/>
              </w:rPr>
              <w:fldChar w:fldCharType="separate"/>
            </w:r>
            <w:r w:rsidR="00D94CA2">
              <w:rPr>
                <w:noProof/>
                <w:webHidden/>
              </w:rPr>
              <w:t>3</w:t>
            </w:r>
            <w:r w:rsidR="00D94CA2">
              <w:rPr>
                <w:noProof/>
                <w:webHidden/>
              </w:rPr>
              <w:fldChar w:fldCharType="end"/>
            </w:r>
          </w:hyperlink>
        </w:p>
        <w:p w14:paraId="655A3DE3" w14:textId="7F375476" w:rsidR="00D94CA2" w:rsidRDefault="006E0E9B">
          <w:pPr>
            <w:pStyle w:val="TOC2"/>
            <w:tabs>
              <w:tab w:val="right" w:leader="dot" w:pos="8828"/>
            </w:tabs>
            <w:rPr>
              <w:rFonts w:eastAsiaTheme="minorEastAsia"/>
              <w:noProof/>
              <w:lang w:eastAsia="es-MX"/>
            </w:rPr>
          </w:pPr>
          <w:hyperlink w:anchor="_Toc138723628" w:history="1">
            <w:r w:rsidR="00D94CA2" w:rsidRPr="00A85684">
              <w:rPr>
                <w:rStyle w:val="Hyperlink"/>
                <w:rFonts w:ascii="Cambria" w:hAnsi="Cambria"/>
                <w:b/>
                <w:bCs/>
                <w:noProof/>
              </w:rPr>
              <w:t>Propósito</w:t>
            </w:r>
            <w:r w:rsidR="00D94CA2">
              <w:rPr>
                <w:noProof/>
                <w:webHidden/>
              </w:rPr>
              <w:tab/>
            </w:r>
            <w:r w:rsidR="00D94CA2">
              <w:rPr>
                <w:noProof/>
                <w:webHidden/>
              </w:rPr>
              <w:fldChar w:fldCharType="begin"/>
            </w:r>
            <w:r w:rsidR="00D94CA2">
              <w:rPr>
                <w:noProof/>
                <w:webHidden/>
              </w:rPr>
              <w:instrText xml:space="preserve"> PAGEREF _Toc138723628 \h </w:instrText>
            </w:r>
            <w:r w:rsidR="00D94CA2">
              <w:rPr>
                <w:noProof/>
                <w:webHidden/>
              </w:rPr>
            </w:r>
            <w:r w:rsidR="00D94CA2">
              <w:rPr>
                <w:noProof/>
                <w:webHidden/>
              </w:rPr>
              <w:fldChar w:fldCharType="separate"/>
            </w:r>
            <w:r w:rsidR="00D94CA2">
              <w:rPr>
                <w:noProof/>
                <w:webHidden/>
              </w:rPr>
              <w:t>3</w:t>
            </w:r>
            <w:r w:rsidR="00D94CA2">
              <w:rPr>
                <w:noProof/>
                <w:webHidden/>
              </w:rPr>
              <w:fldChar w:fldCharType="end"/>
            </w:r>
          </w:hyperlink>
        </w:p>
        <w:p w14:paraId="52051191" w14:textId="306AEBD1" w:rsidR="00D94CA2" w:rsidRDefault="006E0E9B">
          <w:pPr>
            <w:pStyle w:val="TOC2"/>
            <w:tabs>
              <w:tab w:val="right" w:leader="dot" w:pos="8828"/>
            </w:tabs>
            <w:rPr>
              <w:rFonts w:eastAsiaTheme="minorEastAsia"/>
              <w:noProof/>
              <w:lang w:eastAsia="es-MX"/>
            </w:rPr>
          </w:pPr>
          <w:hyperlink w:anchor="_Toc138723629" w:history="1">
            <w:r w:rsidR="00D94CA2" w:rsidRPr="00A85684">
              <w:rPr>
                <w:rStyle w:val="Hyperlink"/>
                <w:rFonts w:ascii="Cambria" w:hAnsi="Cambria"/>
                <w:b/>
                <w:bCs/>
                <w:noProof/>
              </w:rPr>
              <w:t>Justificación</w:t>
            </w:r>
            <w:r w:rsidR="00D94CA2">
              <w:rPr>
                <w:noProof/>
                <w:webHidden/>
              </w:rPr>
              <w:tab/>
            </w:r>
            <w:r w:rsidR="00D94CA2">
              <w:rPr>
                <w:noProof/>
                <w:webHidden/>
              </w:rPr>
              <w:fldChar w:fldCharType="begin"/>
            </w:r>
            <w:r w:rsidR="00D94CA2">
              <w:rPr>
                <w:noProof/>
                <w:webHidden/>
              </w:rPr>
              <w:instrText xml:space="preserve"> PAGEREF _Toc138723629 \h </w:instrText>
            </w:r>
            <w:r w:rsidR="00D94CA2">
              <w:rPr>
                <w:noProof/>
                <w:webHidden/>
              </w:rPr>
            </w:r>
            <w:r w:rsidR="00D94CA2">
              <w:rPr>
                <w:noProof/>
                <w:webHidden/>
              </w:rPr>
              <w:fldChar w:fldCharType="separate"/>
            </w:r>
            <w:r w:rsidR="00D94CA2">
              <w:rPr>
                <w:noProof/>
                <w:webHidden/>
              </w:rPr>
              <w:t>3</w:t>
            </w:r>
            <w:r w:rsidR="00D94CA2">
              <w:rPr>
                <w:noProof/>
                <w:webHidden/>
              </w:rPr>
              <w:fldChar w:fldCharType="end"/>
            </w:r>
          </w:hyperlink>
        </w:p>
        <w:p w14:paraId="277FDB4B" w14:textId="6E77E367" w:rsidR="00D94CA2" w:rsidRDefault="006E0E9B">
          <w:pPr>
            <w:pStyle w:val="TOC2"/>
            <w:tabs>
              <w:tab w:val="right" w:leader="dot" w:pos="8828"/>
            </w:tabs>
            <w:rPr>
              <w:rFonts w:eastAsiaTheme="minorEastAsia"/>
              <w:noProof/>
              <w:lang w:eastAsia="es-MX"/>
            </w:rPr>
          </w:pPr>
          <w:hyperlink w:anchor="_Toc138723630" w:history="1">
            <w:r w:rsidR="00D94CA2" w:rsidRPr="00A85684">
              <w:rPr>
                <w:rStyle w:val="Hyperlink"/>
                <w:rFonts w:ascii="Cambria" w:hAnsi="Cambria"/>
                <w:b/>
                <w:bCs/>
                <w:noProof/>
              </w:rPr>
              <w:t>Beneficios</w:t>
            </w:r>
            <w:r w:rsidR="00D94CA2">
              <w:rPr>
                <w:noProof/>
                <w:webHidden/>
              </w:rPr>
              <w:tab/>
            </w:r>
            <w:r w:rsidR="00D94CA2">
              <w:rPr>
                <w:noProof/>
                <w:webHidden/>
              </w:rPr>
              <w:fldChar w:fldCharType="begin"/>
            </w:r>
            <w:r w:rsidR="00D94CA2">
              <w:rPr>
                <w:noProof/>
                <w:webHidden/>
              </w:rPr>
              <w:instrText xml:space="preserve"> PAGEREF _Toc138723630 \h </w:instrText>
            </w:r>
            <w:r w:rsidR="00D94CA2">
              <w:rPr>
                <w:noProof/>
                <w:webHidden/>
              </w:rPr>
            </w:r>
            <w:r w:rsidR="00D94CA2">
              <w:rPr>
                <w:noProof/>
                <w:webHidden/>
              </w:rPr>
              <w:fldChar w:fldCharType="separate"/>
            </w:r>
            <w:r w:rsidR="00D94CA2">
              <w:rPr>
                <w:noProof/>
                <w:webHidden/>
              </w:rPr>
              <w:t>4</w:t>
            </w:r>
            <w:r w:rsidR="00D94CA2">
              <w:rPr>
                <w:noProof/>
                <w:webHidden/>
              </w:rPr>
              <w:fldChar w:fldCharType="end"/>
            </w:r>
          </w:hyperlink>
        </w:p>
        <w:p w14:paraId="6F0C8A22" w14:textId="5D392EB0" w:rsidR="00D94CA2" w:rsidRDefault="006E0E9B">
          <w:pPr>
            <w:pStyle w:val="TOC2"/>
            <w:tabs>
              <w:tab w:val="right" w:leader="dot" w:pos="8828"/>
            </w:tabs>
            <w:rPr>
              <w:rFonts w:eastAsiaTheme="minorEastAsia"/>
              <w:noProof/>
              <w:lang w:eastAsia="es-MX"/>
            </w:rPr>
          </w:pPr>
          <w:hyperlink w:anchor="_Toc138723631" w:history="1">
            <w:r w:rsidR="00D94CA2" w:rsidRPr="00A85684">
              <w:rPr>
                <w:rStyle w:val="Hyperlink"/>
                <w:rFonts w:ascii="Cambria" w:hAnsi="Cambria"/>
                <w:b/>
                <w:bCs/>
                <w:noProof/>
              </w:rPr>
              <w:t>Funcionalidades</w:t>
            </w:r>
            <w:r w:rsidR="00D94CA2">
              <w:rPr>
                <w:noProof/>
                <w:webHidden/>
              </w:rPr>
              <w:tab/>
            </w:r>
            <w:r w:rsidR="00D94CA2">
              <w:rPr>
                <w:noProof/>
                <w:webHidden/>
              </w:rPr>
              <w:fldChar w:fldCharType="begin"/>
            </w:r>
            <w:r w:rsidR="00D94CA2">
              <w:rPr>
                <w:noProof/>
                <w:webHidden/>
              </w:rPr>
              <w:instrText xml:space="preserve"> PAGEREF _Toc138723631 \h </w:instrText>
            </w:r>
            <w:r w:rsidR="00D94CA2">
              <w:rPr>
                <w:noProof/>
                <w:webHidden/>
              </w:rPr>
            </w:r>
            <w:r w:rsidR="00D94CA2">
              <w:rPr>
                <w:noProof/>
                <w:webHidden/>
              </w:rPr>
              <w:fldChar w:fldCharType="separate"/>
            </w:r>
            <w:r w:rsidR="00D94CA2">
              <w:rPr>
                <w:noProof/>
                <w:webHidden/>
              </w:rPr>
              <w:t>4</w:t>
            </w:r>
            <w:r w:rsidR="00D94CA2">
              <w:rPr>
                <w:noProof/>
                <w:webHidden/>
              </w:rPr>
              <w:fldChar w:fldCharType="end"/>
            </w:r>
          </w:hyperlink>
        </w:p>
        <w:p w14:paraId="4F1C3BE7" w14:textId="255C0347" w:rsidR="00D94CA2" w:rsidRDefault="006E0E9B">
          <w:pPr>
            <w:pStyle w:val="TOC2"/>
            <w:tabs>
              <w:tab w:val="right" w:leader="dot" w:pos="8828"/>
            </w:tabs>
            <w:rPr>
              <w:rFonts w:eastAsiaTheme="minorEastAsia"/>
              <w:noProof/>
              <w:lang w:eastAsia="es-MX"/>
            </w:rPr>
          </w:pPr>
          <w:hyperlink w:anchor="_Toc138723632" w:history="1">
            <w:r w:rsidR="00D94CA2" w:rsidRPr="00A85684">
              <w:rPr>
                <w:rStyle w:val="Hyperlink"/>
                <w:rFonts w:ascii="Cambria" w:hAnsi="Cambria"/>
                <w:b/>
                <w:bCs/>
                <w:noProof/>
              </w:rPr>
              <w:t>Perfiles, Personas y Escenarios</w:t>
            </w:r>
            <w:r w:rsidR="00D94CA2">
              <w:rPr>
                <w:noProof/>
                <w:webHidden/>
              </w:rPr>
              <w:tab/>
            </w:r>
            <w:r w:rsidR="00D94CA2">
              <w:rPr>
                <w:noProof/>
                <w:webHidden/>
              </w:rPr>
              <w:fldChar w:fldCharType="begin"/>
            </w:r>
            <w:r w:rsidR="00D94CA2">
              <w:rPr>
                <w:noProof/>
                <w:webHidden/>
              </w:rPr>
              <w:instrText xml:space="preserve"> PAGEREF _Toc138723632 \h </w:instrText>
            </w:r>
            <w:r w:rsidR="00D94CA2">
              <w:rPr>
                <w:noProof/>
                <w:webHidden/>
              </w:rPr>
            </w:r>
            <w:r w:rsidR="00D94CA2">
              <w:rPr>
                <w:noProof/>
                <w:webHidden/>
              </w:rPr>
              <w:fldChar w:fldCharType="separate"/>
            </w:r>
            <w:r w:rsidR="00D94CA2">
              <w:rPr>
                <w:noProof/>
                <w:webHidden/>
              </w:rPr>
              <w:t>5</w:t>
            </w:r>
            <w:r w:rsidR="00D94CA2">
              <w:rPr>
                <w:noProof/>
                <w:webHidden/>
              </w:rPr>
              <w:fldChar w:fldCharType="end"/>
            </w:r>
          </w:hyperlink>
        </w:p>
        <w:p w14:paraId="0932E902" w14:textId="522425CA" w:rsidR="00D94CA2" w:rsidRDefault="006E0E9B">
          <w:pPr>
            <w:pStyle w:val="TOC2"/>
            <w:tabs>
              <w:tab w:val="right" w:leader="dot" w:pos="8828"/>
            </w:tabs>
            <w:rPr>
              <w:rFonts w:eastAsiaTheme="minorEastAsia"/>
              <w:noProof/>
              <w:lang w:eastAsia="es-MX"/>
            </w:rPr>
          </w:pPr>
          <w:hyperlink w:anchor="_Toc138723633" w:history="1">
            <w:r w:rsidR="00D94CA2" w:rsidRPr="00A85684">
              <w:rPr>
                <w:rStyle w:val="Hyperlink"/>
                <w:rFonts w:ascii="Cambria" w:hAnsi="Cambria"/>
                <w:b/>
                <w:bCs/>
                <w:noProof/>
              </w:rPr>
              <w:t>Trabajos relacionados</w:t>
            </w:r>
            <w:r w:rsidR="00D94CA2">
              <w:rPr>
                <w:noProof/>
                <w:webHidden/>
              </w:rPr>
              <w:tab/>
            </w:r>
            <w:r w:rsidR="00D94CA2">
              <w:rPr>
                <w:noProof/>
                <w:webHidden/>
              </w:rPr>
              <w:fldChar w:fldCharType="begin"/>
            </w:r>
            <w:r w:rsidR="00D94CA2">
              <w:rPr>
                <w:noProof/>
                <w:webHidden/>
              </w:rPr>
              <w:instrText xml:space="preserve"> PAGEREF _Toc138723633 \h </w:instrText>
            </w:r>
            <w:r w:rsidR="00D94CA2">
              <w:rPr>
                <w:noProof/>
                <w:webHidden/>
              </w:rPr>
            </w:r>
            <w:r w:rsidR="00D94CA2">
              <w:rPr>
                <w:noProof/>
                <w:webHidden/>
              </w:rPr>
              <w:fldChar w:fldCharType="separate"/>
            </w:r>
            <w:r w:rsidR="00D94CA2">
              <w:rPr>
                <w:noProof/>
                <w:webHidden/>
              </w:rPr>
              <w:t>5</w:t>
            </w:r>
            <w:r w:rsidR="00D94CA2">
              <w:rPr>
                <w:noProof/>
                <w:webHidden/>
              </w:rPr>
              <w:fldChar w:fldCharType="end"/>
            </w:r>
          </w:hyperlink>
        </w:p>
        <w:p w14:paraId="0121AE46" w14:textId="1E165C43" w:rsidR="00D94CA2" w:rsidRDefault="006E0E9B">
          <w:pPr>
            <w:pStyle w:val="TOC1"/>
            <w:tabs>
              <w:tab w:val="right" w:leader="dot" w:pos="8828"/>
            </w:tabs>
            <w:rPr>
              <w:rFonts w:eastAsiaTheme="minorEastAsia"/>
              <w:noProof/>
              <w:lang w:eastAsia="es-MX"/>
            </w:rPr>
          </w:pPr>
          <w:hyperlink w:anchor="_Toc138723634" w:history="1">
            <w:r w:rsidR="00D94CA2" w:rsidRPr="00A85684">
              <w:rPr>
                <w:rStyle w:val="Hyperlink"/>
                <w:rFonts w:ascii="Arial" w:hAnsi="Arial" w:cs="Arial"/>
                <w:b/>
                <w:bCs/>
                <w:noProof/>
              </w:rPr>
              <w:t>Conclusiones</w:t>
            </w:r>
            <w:r w:rsidR="00D94CA2">
              <w:rPr>
                <w:noProof/>
                <w:webHidden/>
              </w:rPr>
              <w:tab/>
            </w:r>
            <w:r w:rsidR="00D94CA2">
              <w:rPr>
                <w:noProof/>
                <w:webHidden/>
              </w:rPr>
              <w:fldChar w:fldCharType="begin"/>
            </w:r>
            <w:r w:rsidR="00D94CA2">
              <w:rPr>
                <w:noProof/>
                <w:webHidden/>
              </w:rPr>
              <w:instrText xml:space="preserve"> PAGEREF _Toc138723634 \h </w:instrText>
            </w:r>
            <w:r w:rsidR="00D94CA2">
              <w:rPr>
                <w:noProof/>
                <w:webHidden/>
              </w:rPr>
            </w:r>
            <w:r w:rsidR="00D94CA2">
              <w:rPr>
                <w:noProof/>
                <w:webHidden/>
              </w:rPr>
              <w:fldChar w:fldCharType="separate"/>
            </w:r>
            <w:r w:rsidR="00D94CA2">
              <w:rPr>
                <w:noProof/>
                <w:webHidden/>
              </w:rPr>
              <w:t>6</w:t>
            </w:r>
            <w:r w:rsidR="00D94CA2">
              <w:rPr>
                <w:noProof/>
                <w:webHidden/>
              </w:rPr>
              <w:fldChar w:fldCharType="end"/>
            </w:r>
          </w:hyperlink>
        </w:p>
        <w:p w14:paraId="479ACBB8" w14:textId="04275DEB" w:rsidR="00FA2DAC" w:rsidRDefault="00FA2DAC">
          <w:r>
            <w:rPr>
              <w:b/>
              <w:bCs/>
              <w:lang w:val="es-ES"/>
            </w:rPr>
            <w:fldChar w:fldCharType="end"/>
          </w:r>
        </w:p>
      </w:sdtContent>
    </w:sdt>
    <w:p w14:paraId="57061192" w14:textId="77777777" w:rsidR="00FA2DAC" w:rsidRDefault="00FA2DAC" w:rsidP="00FA2DAC">
      <w:pPr>
        <w:rPr>
          <w:rFonts w:ascii="Arial" w:hAnsi="Arial" w:cs="Arial"/>
          <w:sz w:val="28"/>
          <w:szCs w:val="28"/>
        </w:rPr>
      </w:pPr>
    </w:p>
    <w:p w14:paraId="54F535F2" w14:textId="77777777" w:rsidR="00FA2DAC" w:rsidRDefault="00FA2DAC" w:rsidP="00FA2DAC">
      <w:pPr>
        <w:rPr>
          <w:rFonts w:ascii="Arial" w:hAnsi="Arial" w:cs="Arial"/>
          <w:sz w:val="28"/>
          <w:szCs w:val="28"/>
        </w:rPr>
      </w:pPr>
    </w:p>
    <w:p w14:paraId="0D5E8AA5" w14:textId="77777777" w:rsidR="00FA2DAC" w:rsidRDefault="00FA2DAC" w:rsidP="00FA2DAC">
      <w:pPr>
        <w:rPr>
          <w:rFonts w:ascii="Arial" w:hAnsi="Arial" w:cs="Arial"/>
          <w:sz w:val="28"/>
          <w:szCs w:val="28"/>
        </w:rPr>
      </w:pPr>
    </w:p>
    <w:p w14:paraId="452B42A0" w14:textId="77777777" w:rsidR="00FA2DAC" w:rsidRDefault="00FA2DAC" w:rsidP="00FA2DAC">
      <w:pPr>
        <w:rPr>
          <w:rFonts w:ascii="Arial" w:hAnsi="Arial" w:cs="Arial"/>
          <w:sz w:val="28"/>
          <w:szCs w:val="28"/>
        </w:rPr>
      </w:pPr>
    </w:p>
    <w:p w14:paraId="68B56F82" w14:textId="77777777" w:rsidR="00FA2DAC" w:rsidRDefault="00FA2DAC" w:rsidP="00FA2DAC">
      <w:pPr>
        <w:rPr>
          <w:rFonts w:ascii="Arial" w:hAnsi="Arial" w:cs="Arial"/>
          <w:sz w:val="28"/>
          <w:szCs w:val="28"/>
        </w:rPr>
      </w:pPr>
    </w:p>
    <w:p w14:paraId="3FA20584" w14:textId="77777777" w:rsidR="00FA2DAC" w:rsidRDefault="00FA2DAC" w:rsidP="00FA2DAC">
      <w:pPr>
        <w:rPr>
          <w:rFonts w:ascii="Arial" w:hAnsi="Arial" w:cs="Arial"/>
          <w:sz w:val="28"/>
          <w:szCs w:val="28"/>
        </w:rPr>
      </w:pPr>
    </w:p>
    <w:p w14:paraId="1D961EA0" w14:textId="77777777" w:rsidR="00FA2DAC" w:rsidRDefault="00FA2DAC" w:rsidP="00FA2DAC">
      <w:pPr>
        <w:rPr>
          <w:rFonts w:ascii="Arial" w:hAnsi="Arial" w:cs="Arial"/>
          <w:sz w:val="28"/>
          <w:szCs w:val="28"/>
        </w:rPr>
      </w:pPr>
    </w:p>
    <w:p w14:paraId="5E165F5A" w14:textId="77777777" w:rsidR="00FA2DAC" w:rsidRDefault="00FA2DAC" w:rsidP="00FA2DAC">
      <w:pPr>
        <w:rPr>
          <w:rFonts w:ascii="Arial" w:hAnsi="Arial" w:cs="Arial"/>
          <w:sz w:val="28"/>
          <w:szCs w:val="28"/>
        </w:rPr>
      </w:pPr>
    </w:p>
    <w:p w14:paraId="23691494" w14:textId="77777777" w:rsidR="00FA2DAC" w:rsidRDefault="00FA2DAC" w:rsidP="00FA2DAC">
      <w:pPr>
        <w:rPr>
          <w:rFonts w:ascii="Arial" w:hAnsi="Arial" w:cs="Arial"/>
          <w:sz w:val="28"/>
          <w:szCs w:val="28"/>
        </w:rPr>
      </w:pPr>
    </w:p>
    <w:p w14:paraId="74522BD4" w14:textId="77777777" w:rsidR="00FA2DAC" w:rsidRDefault="00FA2DAC" w:rsidP="00FA2DAC">
      <w:pPr>
        <w:rPr>
          <w:rFonts w:ascii="Arial" w:hAnsi="Arial" w:cs="Arial"/>
          <w:sz w:val="28"/>
          <w:szCs w:val="28"/>
        </w:rPr>
      </w:pPr>
    </w:p>
    <w:p w14:paraId="2EAC3A33" w14:textId="77777777" w:rsidR="00FA2DAC" w:rsidRDefault="00FA2DAC" w:rsidP="00FA2DAC">
      <w:pPr>
        <w:rPr>
          <w:rFonts w:ascii="Arial" w:hAnsi="Arial" w:cs="Arial"/>
          <w:sz w:val="28"/>
          <w:szCs w:val="28"/>
        </w:rPr>
      </w:pPr>
    </w:p>
    <w:p w14:paraId="0F0CCF29" w14:textId="77777777" w:rsidR="00FA2DAC" w:rsidRDefault="00FA2DAC" w:rsidP="00FA2DAC">
      <w:pPr>
        <w:rPr>
          <w:rFonts w:ascii="Arial" w:hAnsi="Arial" w:cs="Arial"/>
          <w:sz w:val="28"/>
          <w:szCs w:val="28"/>
        </w:rPr>
      </w:pPr>
    </w:p>
    <w:p w14:paraId="1993616E" w14:textId="011AEFEB" w:rsidR="00E420E9" w:rsidRDefault="00E420E9">
      <w:pPr>
        <w:rPr>
          <w:rFonts w:ascii="Arial" w:eastAsiaTheme="majorEastAsia" w:hAnsi="Arial" w:cs="Arial"/>
          <w:b/>
          <w:bCs/>
          <w:sz w:val="28"/>
          <w:szCs w:val="28"/>
        </w:rPr>
      </w:pPr>
    </w:p>
    <w:p w14:paraId="2A1FE6B0" w14:textId="77777777" w:rsidR="009D09B5" w:rsidRDefault="009D09B5">
      <w:pPr>
        <w:rPr>
          <w:rFonts w:ascii="Arial" w:eastAsiaTheme="majorEastAsia" w:hAnsi="Arial" w:cs="Arial"/>
          <w:b/>
          <w:bCs/>
          <w:sz w:val="28"/>
          <w:szCs w:val="28"/>
        </w:rPr>
      </w:pPr>
    </w:p>
    <w:p w14:paraId="0266E9BD" w14:textId="77777777" w:rsidR="009D09B5" w:rsidRDefault="009D09B5">
      <w:pPr>
        <w:rPr>
          <w:rFonts w:ascii="Arial" w:eastAsiaTheme="majorEastAsia" w:hAnsi="Arial" w:cs="Arial"/>
          <w:b/>
          <w:bCs/>
          <w:sz w:val="28"/>
          <w:szCs w:val="28"/>
        </w:rPr>
      </w:pPr>
    </w:p>
    <w:p w14:paraId="1A1C6AE7" w14:textId="77777777" w:rsidR="009D09B5" w:rsidRDefault="009D09B5">
      <w:pPr>
        <w:rPr>
          <w:rFonts w:ascii="Arial" w:eastAsiaTheme="majorEastAsia" w:hAnsi="Arial" w:cs="Arial"/>
          <w:b/>
          <w:bCs/>
          <w:sz w:val="28"/>
          <w:szCs w:val="28"/>
        </w:rPr>
      </w:pPr>
    </w:p>
    <w:p w14:paraId="74D41347" w14:textId="3005DABF" w:rsidR="00927DE2" w:rsidRDefault="00927DE2" w:rsidP="00927DE2">
      <w:pPr>
        <w:pStyle w:val="Heading1"/>
        <w:rPr>
          <w:rFonts w:ascii="Arial" w:hAnsi="Arial" w:cs="Arial"/>
          <w:b/>
          <w:bCs/>
          <w:color w:val="auto"/>
          <w:sz w:val="28"/>
          <w:szCs w:val="28"/>
        </w:rPr>
      </w:pPr>
      <w:bookmarkStart w:id="0" w:name="_Toc138723626"/>
      <w:r w:rsidRPr="003B51CE">
        <w:rPr>
          <w:rFonts w:ascii="Arial" w:hAnsi="Arial" w:cs="Arial"/>
          <w:b/>
          <w:bCs/>
          <w:color w:val="auto"/>
          <w:sz w:val="28"/>
          <w:szCs w:val="28"/>
        </w:rPr>
        <w:t>Introducción</w:t>
      </w:r>
      <w:bookmarkEnd w:id="0"/>
      <w:r w:rsidR="00E6677E">
        <w:rPr>
          <w:rFonts w:ascii="Arial" w:hAnsi="Arial" w:cs="Arial"/>
          <w:b/>
          <w:bCs/>
          <w:color w:val="auto"/>
          <w:sz w:val="28"/>
          <w:szCs w:val="28"/>
        </w:rPr>
        <w:t xml:space="preserve"> </w:t>
      </w:r>
    </w:p>
    <w:p w14:paraId="28C49944" w14:textId="0C5BBC43" w:rsidR="514F377B" w:rsidRDefault="514F377B" w:rsidP="512E3214">
      <w:pPr>
        <w:jc w:val="both"/>
        <w:rPr>
          <w:rStyle w:val="eop"/>
          <w:rFonts w:ascii="Calibri" w:hAnsi="Calibri" w:cs="Calibri"/>
          <w:sz w:val="24"/>
          <w:szCs w:val="24"/>
        </w:rPr>
      </w:pPr>
      <w:r w:rsidRPr="512E3214">
        <w:rPr>
          <w:rStyle w:val="eop"/>
          <w:rFonts w:ascii="Calibri" w:hAnsi="Calibri" w:cs="Calibri"/>
          <w:sz w:val="24"/>
          <w:szCs w:val="24"/>
        </w:rPr>
        <w:t>El siguiente documento tiene como</w:t>
      </w:r>
      <w:r w:rsidR="00C9FF00" w:rsidRPr="512E3214">
        <w:rPr>
          <w:rStyle w:val="eop"/>
          <w:rFonts w:ascii="Calibri" w:hAnsi="Calibri" w:cs="Calibri"/>
          <w:sz w:val="24"/>
          <w:szCs w:val="24"/>
        </w:rPr>
        <w:t xml:space="preserve"> finalidad </w:t>
      </w:r>
      <w:r w:rsidR="1327D1C7" w:rsidRPr="512E3214">
        <w:rPr>
          <w:rStyle w:val="eop"/>
          <w:rFonts w:ascii="Calibri" w:hAnsi="Calibri" w:cs="Calibri"/>
          <w:sz w:val="24"/>
          <w:szCs w:val="24"/>
        </w:rPr>
        <w:t>definir claramente el propósito, funcionalidades, beneficios, exponer la</w:t>
      </w:r>
      <w:r w:rsidR="34BEB4AB" w:rsidRPr="512E3214">
        <w:rPr>
          <w:rStyle w:val="eop"/>
          <w:rFonts w:ascii="Calibri" w:hAnsi="Calibri" w:cs="Calibri"/>
          <w:sz w:val="24"/>
          <w:szCs w:val="24"/>
        </w:rPr>
        <w:t xml:space="preserve"> documentación e infor</w:t>
      </w:r>
      <w:r w:rsidR="15F991CD" w:rsidRPr="512E3214">
        <w:rPr>
          <w:rStyle w:val="eop"/>
          <w:rFonts w:ascii="Calibri" w:hAnsi="Calibri" w:cs="Calibri"/>
          <w:sz w:val="24"/>
          <w:szCs w:val="24"/>
        </w:rPr>
        <w:t>mación recopilada para la aplicación “Pongamos Limites”</w:t>
      </w:r>
      <w:r w:rsidR="5D3F50A8" w:rsidRPr="512E3214">
        <w:rPr>
          <w:rStyle w:val="eop"/>
          <w:rFonts w:ascii="Calibri" w:hAnsi="Calibri" w:cs="Calibri"/>
          <w:sz w:val="24"/>
          <w:szCs w:val="24"/>
        </w:rPr>
        <w:t xml:space="preserve"> con la finalidad de dar un mejor entendimiento sobre la misma.</w:t>
      </w:r>
    </w:p>
    <w:p w14:paraId="6E31CE35" w14:textId="77777777" w:rsidR="00927DE2" w:rsidRDefault="00927DE2" w:rsidP="00927DE2">
      <w:pPr>
        <w:pStyle w:val="Heading1"/>
        <w:rPr>
          <w:rFonts w:ascii="Arial" w:hAnsi="Arial" w:cs="Arial"/>
          <w:b/>
          <w:bCs/>
          <w:color w:val="auto"/>
          <w:sz w:val="28"/>
          <w:szCs w:val="28"/>
        </w:rPr>
      </w:pPr>
      <w:bookmarkStart w:id="1" w:name="_Toc138723627"/>
      <w:r w:rsidRPr="003B51CE">
        <w:rPr>
          <w:rFonts w:ascii="Arial" w:hAnsi="Arial" w:cs="Arial"/>
          <w:b/>
          <w:bCs/>
          <w:color w:val="auto"/>
          <w:sz w:val="28"/>
          <w:szCs w:val="28"/>
        </w:rPr>
        <w:t>Contenido</w:t>
      </w:r>
      <w:bookmarkEnd w:id="1"/>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85"/>
        <w:gridCol w:w="6653"/>
      </w:tblGrid>
      <w:tr w:rsidR="00E420E9" w14:paraId="3017F00A" w14:textId="77777777" w:rsidTr="3E3C1DE1">
        <w:tc>
          <w:tcPr>
            <w:tcW w:w="2185" w:type="dxa"/>
          </w:tcPr>
          <w:p w14:paraId="2A976A18" w14:textId="4D05FE84" w:rsidR="00E420E9" w:rsidRPr="00C5455C" w:rsidRDefault="00E420E9" w:rsidP="660B4074">
            <w:pPr>
              <w:pStyle w:val="Heading2"/>
              <w:rPr>
                <w:rFonts w:ascii="Cambria" w:hAnsi="Cambria"/>
                <w:b/>
                <w:bCs/>
                <w:color w:val="auto"/>
                <w:sz w:val="24"/>
                <w:szCs w:val="24"/>
              </w:rPr>
            </w:pPr>
            <w:bookmarkStart w:id="2" w:name="_Toc138723628"/>
            <w:r w:rsidRPr="3E3C1DE1">
              <w:rPr>
                <w:rFonts w:ascii="Cambria" w:hAnsi="Cambria"/>
                <w:b/>
                <w:bCs/>
                <w:color w:val="auto"/>
                <w:sz w:val="24"/>
                <w:szCs w:val="24"/>
              </w:rPr>
              <w:t>Propósito</w:t>
            </w:r>
            <w:bookmarkEnd w:id="2"/>
            <w:r w:rsidR="009D09B5" w:rsidRPr="3E3C1DE1">
              <w:rPr>
                <w:rFonts w:ascii="Cambria" w:hAnsi="Cambria"/>
                <w:b/>
                <w:bCs/>
                <w:color w:val="auto"/>
                <w:sz w:val="24"/>
                <w:szCs w:val="24"/>
              </w:rPr>
              <w:t xml:space="preserve"> </w:t>
            </w:r>
          </w:p>
        </w:tc>
        <w:tc>
          <w:tcPr>
            <w:tcW w:w="6653" w:type="dxa"/>
          </w:tcPr>
          <w:p w14:paraId="2381107C" w14:textId="13430424" w:rsidR="00E420E9" w:rsidRDefault="00E420E9" w:rsidP="3E3C1DE1">
            <w:pPr>
              <w:jc w:val="both"/>
              <w:rPr>
                <w:rStyle w:val="eop"/>
                <w:rFonts w:ascii="Calibri" w:hAnsi="Calibri" w:cs="Calibri"/>
                <w:sz w:val="24"/>
                <w:szCs w:val="24"/>
              </w:rPr>
            </w:pPr>
            <w:r>
              <w:rPr>
                <w:rStyle w:val="eop"/>
                <w:rFonts w:ascii="Calibri" w:hAnsi="Calibri" w:cs="Calibri"/>
                <w:color w:val="8064A2"/>
                <w:shd w:val="clear" w:color="auto" w:fill="FFFFFF"/>
              </w:rPr>
              <w:t> </w:t>
            </w:r>
          </w:p>
          <w:p w14:paraId="6C612868" w14:textId="3CA4A95D" w:rsidR="00E420E9" w:rsidRDefault="16B56B7A" w:rsidP="3E3C1DE1">
            <w:pPr>
              <w:jc w:val="both"/>
              <w:rPr>
                <w:rStyle w:val="eop"/>
                <w:rFonts w:ascii="Calibri" w:hAnsi="Calibri" w:cs="Calibri"/>
                <w:sz w:val="24"/>
                <w:szCs w:val="24"/>
              </w:rPr>
            </w:pPr>
            <w:r w:rsidRPr="3E3C1DE1">
              <w:rPr>
                <w:rStyle w:val="eop"/>
                <w:rFonts w:ascii="Calibri" w:hAnsi="Calibri" w:cs="Calibri"/>
                <w:sz w:val="24"/>
                <w:szCs w:val="24"/>
              </w:rPr>
              <w:t xml:space="preserve">El propósito de la aplicación tiene como objetivo principal informar a los niños de una manera </w:t>
            </w:r>
            <w:r w:rsidR="0FDD977B" w:rsidRPr="3E3C1DE1">
              <w:rPr>
                <w:rStyle w:val="eop"/>
                <w:rFonts w:ascii="Calibri" w:hAnsi="Calibri" w:cs="Calibri"/>
                <w:sz w:val="24"/>
                <w:szCs w:val="24"/>
              </w:rPr>
              <w:t>más</w:t>
            </w:r>
            <w:r w:rsidRPr="3E3C1DE1">
              <w:rPr>
                <w:rStyle w:val="eop"/>
                <w:rFonts w:ascii="Calibri" w:hAnsi="Calibri" w:cs="Calibri"/>
                <w:sz w:val="24"/>
                <w:szCs w:val="24"/>
              </w:rPr>
              <w:t xml:space="preserve"> </w:t>
            </w:r>
            <w:r w:rsidR="4AE56683" w:rsidRPr="3E3C1DE1">
              <w:rPr>
                <w:rStyle w:val="eop"/>
                <w:rFonts w:ascii="Calibri" w:hAnsi="Calibri" w:cs="Calibri"/>
                <w:sz w:val="24"/>
                <w:szCs w:val="24"/>
              </w:rPr>
              <w:t>didáctica y entretenida las partes “privadas” del cuerpo.</w:t>
            </w:r>
          </w:p>
          <w:p w14:paraId="49311E0F" w14:textId="2A31365E" w:rsidR="00E420E9" w:rsidRDefault="4AE56683" w:rsidP="3E3C1DE1">
            <w:pPr>
              <w:jc w:val="both"/>
              <w:rPr>
                <w:rStyle w:val="eop"/>
                <w:rFonts w:ascii="Calibri" w:hAnsi="Calibri" w:cs="Calibri"/>
                <w:sz w:val="24"/>
                <w:szCs w:val="24"/>
              </w:rPr>
            </w:pPr>
            <w:r w:rsidRPr="3E3C1DE1">
              <w:rPr>
                <w:rStyle w:val="eop"/>
                <w:rFonts w:ascii="Calibri" w:hAnsi="Calibri" w:cs="Calibri"/>
                <w:sz w:val="24"/>
                <w:szCs w:val="24"/>
              </w:rPr>
              <w:t xml:space="preserve">La cual consistirá en un juego donde se interactúe con un infante mediante el ratón del computador </w:t>
            </w:r>
            <w:r w:rsidR="76F1338F" w:rsidRPr="3E3C1DE1">
              <w:rPr>
                <w:rStyle w:val="eop"/>
                <w:rFonts w:ascii="Calibri" w:hAnsi="Calibri" w:cs="Calibri"/>
                <w:sz w:val="24"/>
                <w:szCs w:val="24"/>
              </w:rPr>
              <w:t xml:space="preserve">dándole así la oportunidad a los infantes de ir conociendo su cuerpo </w:t>
            </w:r>
            <w:r w:rsidR="371FD6F7" w:rsidRPr="3E3C1DE1">
              <w:rPr>
                <w:rStyle w:val="eop"/>
                <w:rFonts w:ascii="Calibri" w:hAnsi="Calibri" w:cs="Calibri"/>
                <w:sz w:val="24"/>
                <w:szCs w:val="24"/>
              </w:rPr>
              <w:t xml:space="preserve">y darles a entender que existen ciertas zonas </w:t>
            </w:r>
            <w:proofErr w:type="gramStart"/>
            <w:r w:rsidR="371FD6F7" w:rsidRPr="3E3C1DE1">
              <w:rPr>
                <w:rStyle w:val="eop"/>
                <w:rFonts w:ascii="Calibri" w:hAnsi="Calibri" w:cs="Calibri"/>
                <w:sz w:val="24"/>
                <w:szCs w:val="24"/>
              </w:rPr>
              <w:t>del mismo</w:t>
            </w:r>
            <w:proofErr w:type="gramEnd"/>
            <w:r w:rsidR="371FD6F7" w:rsidRPr="3E3C1DE1">
              <w:rPr>
                <w:rStyle w:val="eop"/>
                <w:rFonts w:ascii="Calibri" w:hAnsi="Calibri" w:cs="Calibri"/>
                <w:sz w:val="24"/>
                <w:szCs w:val="24"/>
              </w:rPr>
              <w:t xml:space="preserve"> que no deberían de ser tocadas por las demás personas.</w:t>
            </w:r>
          </w:p>
          <w:p w14:paraId="0DCDED5E" w14:textId="49B800AB" w:rsidR="00E420E9" w:rsidRDefault="6C702F27" w:rsidP="3E3C1DE1">
            <w:pPr>
              <w:jc w:val="both"/>
              <w:rPr>
                <w:rStyle w:val="eop"/>
                <w:rFonts w:ascii="Calibri" w:hAnsi="Calibri" w:cs="Calibri"/>
                <w:sz w:val="24"/>
                <w:szCs w:val="24"/>
              </w:rPr>
            </w:pPr>
            <w:r w:rsidRPr="3E3C1DE1">
              <w:rPr>
                <w:rStyle w:val="eop"/>
                <w:rFonts w:ascii="Calibri" w:hAnsi="Calibri" w:cs="Calibri"/>
                <w:sz w:val="24"/>
                <w:szCs w:val="24"/>
              </w:rPr>
              <w:t xml:space="preserve">La aplicación debe considerar que el usuario final </w:t>
            </w:r>
            <w:r w:rsidR="2A9934A4" w:rsidRPr="512E3214">
              <w:rPr>
                <w:rStyle w:val="eop"/>
                <w:rFonts w:ascii="Calibri" w:hAnsi="Calibri" w:cs="Calibri"/>
                <w:sz w:val="24"/>
                <w:szCs w:val="24"/>
              </w:rPr>
              <w:t>es infante</w:t>
            </w:r>
            <w:r w:rsidRPr="3E3C1DE1">
              <w:rPr>
                <w:rStyle w:val="eop"/>
                <w:rFonts w:ascii="Calibri" w:hAnsi="Calibri" w:cs="Calibri"/>
                <w:sz w:val="24"/>
                <w:szCs w:val="24"/>
              </w:rPr>
              <w:t xml:space="preserve"> que </w:t>
            </w:r>
            <w:r w:rsidR="2A9934A4" w:rsidRPr="512E3214">
              <w:rPr>
                <w:rStyle w:val="eop"/>
                <w:rFonts w:ascii="Calibri" w:hAnsi="Calibri" w:cs="Calibri"/>
                <w:sz w:val="24"/>
                <w:szCs w:val="24"/>
              </w:rPr>
              <w:t>cursan</w:t>
            </w:r>
            <w:r w:rsidRPr="3E3C1DE1">
              <w:rPr>
                <w:rStyle w:val="eop"/>
                <w:rFonts w:ascii="Calibri" w:hAnsi="Calibri" w:cs="Calibri"/>
                <w:sz w:val="24"/>
                <w:szCs w:val="24"/>
              </w:rPr>
              <w:t xml:space="preserve"> los cursos escolares </w:t>
            </w:r>
            <w:r w:rsidR="2A9934A4" w:rsidRPr="512E3214">
              <w:rPr>
                <w:rStyle w:val="eop"/>
                <w:rFonts w:ascii="Calibri" w:hAnsi="Calibri" w:cs="Calibri"/>
                <w:sz w:val="24"/>
                <w:szCs w:val="24"/>
              </w:rPr>
              <w:t xml:space="preserve">de </w:t>
            </w:r>
            <w:r w:rsidRPr="3E3C1DE1">
              <w:rPr>
                <w:rStyle w:val="eop"/>
                <w:rFonts w:ascii="Calibri" w:hAnsi="Calibri" w:cs="Calibri"/>
                <w:sz w:val="24"/>
                <w:szCs w:val="24"/>
              </w:rPr>
              <w:t xml:space="preserve">primaria </w:t>
            </w:r>
            <w:r w:rsidR="2A9934A4" w:rsidRPr="512E3214">
              <w:rPr>
                <w:rStyle w:val="eop"/>
                <w:rFonts w:ascii="Calibri" w:hAnsi="Calibri" w:cs="Calibri"/>
                <w:sz w:val="24"/>
                <w:szCs w:val="24"/>
              </w:rPr>
              <w:t>a</w:t>
            </w:r>
            <w:r w:rsidRPr="3E3C1DE1">
              <w:rPr>
                <w:rStyle w:val="eop"/>
                <w:rFonts w:ascii="Calibri" w:hAnsi="Calibri" w:cs="Calibri"/>
                <w:sz w:val="24"/>
                <w:szCs w:val="24"/>
              </w:rPr>
              <w:t xml:space="preserve"> secundaria</w:t>
            </w:r>
            <w:r w:rsidR="2A9934A4" w:rsidRPr="512E3214">
              <w:rPr>
                <w:rStyle w:val="eop"/>
                <w:rFonts w:ascii="Calibri" w:hAnsi="Calibri" w:cs="Calibri"/>
                <w:sz w:val="24"/>
                <w:szCs w:val="24"/>
              </w:rPr>
              <w:t>,</w:t>
            </w:r>
            <w:r w:rsidRPr="3E3C1DE1">
              <w:rPr>
                <w:rStyle w:val="eop"/>
                <w:rFonts w:ascii="Calibri" w:hAnsi="Calibri" w:cs="Calibri"/>
                <w:sz w:val="24"/>
                <w:szCs w:val="24"/>
              </w:rPr>
              <w:t xml:space="preserve"> por lo </w:t>
            </w:r>
            <w:r w:rsidR="2A9934A4" w:rsidRPr="512E3214">
              <w:rPr>
                <w:rStyle w:val="eop"/>
                <w:rFonts w:ascii="Calibri" w:hAnsi="Calibri" w:cs="Calibri"/>
                <w:sz w:val="24"/>
                <w:szCs w:val="24"/>
              </w:rPr>
              <w:t>que</w:t>
            </w:r>
            <w:r w:rsidRPr="3E3C1DE1">
              <w:rPr>
                <w:rStyle w:val="eop"/>
                <w:rFonts w:ascii="Calibri" w:hAnsi="Calibri" w:cs="Calibri"/>
                <w:sz w:val="24"/>
                <w:szCs w:val="24"/>
              </w:rPr>
              <w:t xml:space="preserve"> debe pres</w:t>
            </w:r>
            <w:r w:rsidR="4FE54F8F" w:rsidRPr="3E3C1DE1">
              <w:rPr>
                <w:rStyle w:val="eop"/>
                <w:rFonts w:ascii="Calibri" w:hAnsi="Calibri" w:cs="Calibri"/>
                <w:sz w:val="24"/>
                <w:szCs w:val="24"/>
              </w:rPr>
              <w:t xml:space="preserve">entar contenido </w:t>
            </w:r>
            <w:r w:rsidR="2A9934A4" w:rsidRPr="512E3214">
              <w:rPr>
                <w:rStyle w:val="eop"/>
                <w:rFonts w:ascii="Calibri" w:hAnsi="Calibri" w:cs="Calibri"/>
                <w:sz w:val="24"/>
                <w:szCs w:val="24"/>
              </w:rPr>
              <w:t>según</w:t>
            </w:r>
            <w:r w:rsidR="4FE54F8F" w:rsidRPr="3E3C1DE1">
              <w:rPr>
                <w:rStyle w:val="eop"/>
                <w:rFonts w:ascii="Calibri" w:hAnsi="Calibri" w:cs="Calibri"/>
                <w:sz w:val="24"/>
                <w:szCs w:val="24"/>
              </w:rPr>
              <w:t xml:space="preserve"> su edad.</w:t>
            </w:r>
          </w:p>
        </w:tc>
      </w:tr>
      <w:tr w:rsidR="00E420E9" w14:paraId="3FE6F5E6" w14:textId="77777777" w:rsidTr="3E3C1DE1">
        <w:tc>
          <w:tcPr>
            <w:tcW w:w="2185" w:type="dxa"/>
          </w:tcPr>
          <w:p w14:paraId="732A79CD" w14:textId="77777777" w:rsidR="00E420E9" w:rsidRDefault="00E420E9" w:rsidP="00F56F1A">
            <w:pPr>
              <w:pStyle w:val="Heading2"/>
              <w:rPr>
                <w:rFonts w:ascii="Cambria" w:hAnsi="Cambria"/>
                <w:b/>
                <w:bCs/>
                <w:color w:val="auto"/>
                <w:sz w:val="24"/>
                <w:szCs w:val="24"/>
              </w:rPr>
            </w:pPr>
            <w:bookmarkStart w:id="3" w:name="_Toc138723629"/>
            <w:r w:rsidRPr="00C5455C">
              <w:rPr>
                <w:rFonts w:ascii="Cambria" w:hAnsi="Cambria"/>
                <w:b/>
                <w:bCs/>
                <w:color w:val="auto"/>
                <w:sz w:val="24"/>
                <w:szCs w:val="24"/>
              </w:rPr>
              <w:t>Justificación</w:t>
            </w:r>
            <w:bookmarkEnd w:id="3"/>
          </w:p>
          <w:p w14:paraId="21606EA6" w14:textId="527DAA40" w:rsidR="00CD434C" w:rsidRPr="00CD434C" w:rsidRDefault="00CD434C" w:rsidP="00F56F1A"/>
        </w:tc>
        <w:tc>
          <w:tcPr>
            <w:tcW w:w="6653" w:type="dxa"/>
          </w:tcPr>
          <w:p w14:paraId="7DDCB274" w14:textId="381B60EB" w:rsidR="5C4799DF" w:rsidRPr="00FA483F" w:rsidRDefault="5C4799DF" w:rsidP="00FA483F">
            <w:pPr>
              <w:pStyle w:val="paragraph"/>
              <w:spacing w:before="0" w:beforeAutospacing="0" w:after="0" w:afterAutospacing="0"/>
              <w:textAlignment w:val="baseline"/>
              <w:rPr>
                <w:rFonts w:ascii="Calibri" w:hAnsi="Calibri" w:cs="Calibri"/>
              </w:rPr>
            </w:pPr>
          </w:p>
          <w:p w14:paraId="2ACE1B8F" w14:textId="63C063A4" w:rsidR="61F94D4A" w:rsidRDefault="61F94D4A" w:rsidP="00F56F1A">
            <w:pPr>
              <w:pStyle w:val="paragraph"/>
              <w:spacing w:before="0" w:beforeAutospacing="0" w:after="0" w:afterAutospacing="0"/>
              <w:jc w:val="both"/>
            </w:pPr>
            <w:r w:rsidRPr="5C4799DF">
              <w:t xml:space="preserve">La Organización para la Cooperación y el Desarrollo Económicos alertó que México ocupó en 2019, el primer lugar en abuso sexual infantil, además, cada año 5.4 millones de niños, niñas y adolescentes son víctimas de abuso sexual en México. </w:t>
            </w:r>
          </w:p>
          <w:p w14:paraId="43DE860F" w14:textId="04AEEE5F" w:rsidR="5C4799DF" w:rsidRDefault="5C4799DF" w:rsidP="00F56F1A">
            <w:pPr>
              <w:pStyle w:val="paragraph"/>
              <w:spacing w:before="0" w:beforeAutospacing="0" w:after="0" w:afterAutospacing="0"/>
              <w:jc w:val="both"/>
            </w:pPr>
          </w:p>
          <w:p w14:paraId="3B10392C" w14:textId="06322596" w:rsidR="6FAB91DB" w:rsidRDefault="6FAB91DB" w:rsidP="00F56F1A">
            <w:pPr>
              <w:pStyle w:val="paragraph"/>
              <w:spacing w:before="0" w:beforeAutospacing="0" w:after="0" w:afterAutospacing="0"/>
              <w:jc w:val="both"/>
            </w:pPr>
            <w:r w:rsidRPr="5C4799DF">
              <w:t>Se señaló que, de cada mil casos de abuso sexual contra menores en el país, solo 100 se denuncian y de estos, únicamente el 10 por ciento llega ante un juez, y de los cuales, sólo el uno por ciento recibe una sentencia condenatoria, de acuerdo con cifras de la OCDE.</w:t>
            </w:r>
          </w:p>
          <w:p w14:paraId="4374C174" w14:textId="3841E04D" w:rsidR="61F94D4A" w:rsidRDefault="61F94D4A" w:rsidP="00F56F1A">
            <w:pPr>
              <w:pStyle w:val="paragraph"/>
              <w:spacing w:before="0" w:beforeAutospacing="0" w:after="0" w:afterAutospacing="0"/>
              <w:jc w:val="both"/>
            </w:pPr>
            <w:r w:rsidRPr="5C4799DF">
              <w:t xml:space="preserve"> </w:t>
            </w:r>
          </w:p>
          <w:p w14:paraId="06DBF8DD" w14:textId="2F511791" w:rsidR="00C121DB" w:rsidRDefault="25B0ACD0" w:rsidP="007D0D88">
            <w:pPr>
              <w:pStyle w:val="paragraph"/>
              <w:spacing w:before="0" w:beforeAutospacing="0" w:after="0" w:afterAutospacing="0"/>
              <w:jc w:val="both"/>
            </w:pPr>
            <w:r w:rsidRPr="5C4799DF">
              <w:t>Con el fin de señalar otra problemática, e</w:t>
            </w:r>
            <w:r w:rsidR="61F94D4A" w:rsidRPr="5C4799DF">
              <w:t xml:space="preserve">ntre los dos y tres años </w:t>
            </w:r>
            <w:r w:rsidR="491BA032" w:rsidRPr="5C4799DF">
              <w:t xml:space="preserve">generalmente </w:t>
            </w:r>
            <w:r w:rsidR="61F94D4A" w:rsidRPr="5C4799DF">
              <w:t xml:space="preserve">un niño empieza a descubrir su cuerpo incluyendo sus genitales. Su curiosidad le lleva a manipularlos, sin embargo, hasta los 4 </w:t>
            </w:r>
            <w:proofErr w:type="spellStart"/>
            <w:r w:rsidR="61F94D4A" w:rsidRPr="5C4799DF">
              <w:t>ó</w:t>
            </w:r>
            <w:proofErr w:type="spellEnd"/>
            <w:r w:rsidR="61F94D4A" w:rsidRPr="5C4799DF">
              <w:t xml:space="preserve"> 6 años no lo hacen esperando satisfacción.</w:t>
            </w:r>
            <w:r w:rsidR="53175A59" w:rsidRPr="5C4799DF">
              <w:t xml:space="preserve"> </w:t>
            </w:r>
            <w:r w:rsidR="78AED07E" w:rsidRPr="5C4799DF">
              <w:t>Esto provoca que se desconozca las zonas íntimas o privadas del cuerpo.</w:t>
            </w:r>
          </w:p>
        </w:tc>
      </w:tr>
    </w:tbl>
    <w:p w14:paraId="497C49DC" w14:textId="51CD027B" w:rsidR="00902D73" w:rsidRDefault="00902D73">
      <w:r>
        <w:br w:type="page"/>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85"/>
        <w:gridCol w:w="6653"/>
      </w:tblGrid>
      <w:tr w:rsidR="00902D73" w14:paraId="5FCDD147" w14:textId="77777777" w:rsidTr="6525CF5F">
        <w:tc>
          <w:tcPr>
            <w:tcW w:w="2185" w:type="dxa"/>
          </w:tcPr>
          <w:p w14:paraId="47372821" w14:textId="77777777" w:rsidR="00902D73" w:rsidRDefault="00902D73" w:rsidP="00F56F1A">
            <w:pPr>
              <w:pStyle w:val="Heading2"/>
              <w:rPr>
                <w:rFonts w:ascii="Cambria" w:hAnsi="Cambria"/>
                <w:b/>
                <w:bCs/>
                <w:color w:val="auto"/>
                <w:sz w:val="24"/>
                <w:szCs w:val="24"/>
              </w:rPr>
            </w:pPr>
            <w:bookmarkStart w:id="4" w:name="_Toc138723630"/>
            <w:r w:rsidRPr="0084252A">
              <w:rPr>
                <w:rFonts w:ascii="Cambria" w:hAnsi="Cambria"/>
                <w:b/>
                <w:bCs/>
                <w:color w:val="auto"/>
                <w:sz w:val="24"/>
                <w:szCs w:val="24"/>
              </w:rPr>
              <w:t>Beneficios</w:t>
            </w:r>
            <w:bookmarkEnd w:id="4"/>
          </w:p>
          <w:p w14:paraId="2A0B4884" w14:textId="47D30FAF" w:rsidR="00902D73" w:rsidRPr="00CD434C" w:rsidRDefault="00902D73" w:rsidP="00F56F1A"/>
        </w:tc>
        <w:tc>
          <w:tcPr>
            <w:tcW w:w="6653" w:type="dxa"/>
          </w:tcPr>
          <w:p w14:paraId="1A5C8044" w14:textId="5AB4F1D9" w:rsidR="00437DD8" w:rsidRDefault="434B4FF3" w:rsidP="3E3C1DE1">
            <w:pPr>
              <w:rPr>
                <w:sz w:val="24"/>
                <w:szCs w:val="24"/>
              </w:rPr>
            </w:pPr>
            <w:r w:rsidRPr="3E3C1DE1">
              <w:rPr>
                <w:sz w:val="24"/>
                <w:szCs w:val="24"/>
              </w:rPr>
              <w:t>T</w:t>
            </w:r>
            <w:r w:rsidR="1CEB4F80" w:rsidRPr="3E3C1DE1">
              <w:rPr>
                <w:sz w:val="24"/>
                <w:szCs w:val="24"/>
              </w:rPr>
              <w:t xml:space="preserve">enemos una propuesta para que los niños que no tengan buen conocimiento de su cuerpo y sobre todo a las partes íntimas de este puedan identificar cuándo una persona está tocando zonas íntimas o privadas de su cuerpo. </w:t>
            </w:r>
          </w:p>
          <w:p w14:paraId="023E771C" w14:textId="77777777" w:rsidR="005A4A29" w:rsidRDefault="005A4A29" w:rsidP="3E3C1DE1">
            <w:pPr>
              <w:rPr>
                <w:sz w:val="24"/>
                <w:szCs w:val="24"/>
              </w:rPr>
            </w:pPr>
          </w:p>
          <w:p w14:paraId="1144A33D" w14:textId="77777777" w:rsidR="00571FFC" w:rsidRDefault="00558C79" w:rsidP="3E3C1DE1">
            <w:pPr>
              <w:pStyle w:val="ListParagraph"/>
              <w:numPr>
                <w:ilvl w:val="0"/>
                <w:numId w:val="9"/>
              </w:numPr>
              <w:rPr>
                <w:sz w:val="24"/>
                <w:szCs w:val="24"/>
              </w:rPr>
            </w:pPr>
            <w:r w:rsidRPr="3E3C1DE1">
              <w:rPr>
                <w:sz w:val="24"/>
                <w:szCs w:val="24"/>
              </w:rPr>
              <w:t>P</w:t>
            </w:r>
            <w:r w:rsidR="1CEB4F80" w:rsidRPr="3E3C1DE1">
              <w:rPr>
                <w:sz w:val="24"/>
                <w:szCs w:val="24"/>
              </w:rPr>
              <w:t xml:space="preserve">ermitirán al menor explorar las partes del cuerpo de un personaje en pantalla para que este por medio de reacciones pueda mostrar las zonas del cuerpo donde </w:t>
            </w:r>
            <w:r w:rsidR="1BB9A126" w:rsidRPr="3E3C1DE1">
              <w:rPr>
                <w:sz w:val="24"/>
                <w:szCs w:val="24"/>
              </w:rPr>
              <w:t>no debe ser tocado</w:t>
            </w:r>
            <w:r w:rsidR="1CEB4F80" w:rsidRPr="3E3C1DE1">
              <w:rPr>
                <w:sz w:val="24"/>
                <w:szCs w:val="24"/>
              </w:rPr>
              <w:t>.</w:t>
            </w:r>
          </w:p>
          <w:p w14:paraId="637D7A68" w14:textId="700E9C5E" w:rsidR="00902D73" w:rsidRDefault="6E9DFCDC" w:rsidP="3E3C1DE1">
            <w:pPr>
              <w:pStyle w:val="ListParagraph"/>
              <w:numPr>
                <w:ilvl w:val="0"/>
                <w:numId w:val="9"/>
              </w:numPr>
              <w:rPr>
                <w:sz w:val="24"/>
                <w:szCs w:val="24"/>
              </w:rPr>
            </w:pPr>
            <w:r w:rsidRPr="3E3C1DE1">
              <w:rPr>
                <w:sz w:val="24"/>
                <w:szCs w:val="24"/>
              </w:rPr>
              <w:t xml:space="preserve">Ayudará al menor </w:t>
            </w:r>
            <w:r w:rsidR="1C7C32CD" w:rsidRPr="3E3C1DE1">
              <w:rPr>
                <w:sz w:val="24"/>
                <w:szCs w:val="24"/>
              </w:rPr>
              <w:t xml:space="preserve">distinguir las partes importantes de su cuerpo que debería mencionar al momento de hacer su declaración y así </w:t>
            </w:r>
            <w:r w:rsidRPr="3E3C1DE1">
              <w:rPr>
                <w:sz w:val="24"/>
                <w:szCs w:val="24"/>
              </w:rPr>
              <w:t xml:space="preserve">hacer que esta </w:t>
            </w:r>
            <w:r w:rsidR="1C7C32CD" w:rsidRPr="3E3C1DE1">
              <w:rPr>
                <w:sz w:val="24"/>
                <w:szCs w:val="24"/>
              </w:rPr>
              <w:t>sea más precisa</w:t>
            </w:r>
            <w:r w:rsidR="5AD193BE" w:rsidRPr="3E3C1DE1">
              <w:rPr>
                <w:sz w:val="24"/>
                <w:szCs w:val="24"/>
              </w:rPr>
              <w:t>.</w:t>
            </w:r>
          </w:p>
        </w:tc>
      </w:tr>
      <w:tr w:rsidR="00902D73" w14:paraId="5021DBFC" w14:textId="77777777" w:rsidTr="6525CF5F">
        <w:tc>
          <w:tcPr>
            <w:tcW w:w="2185" w:type="dxa"/>
          </w:tcPr>
          <w:p w14:paraId="75E28767" w14:textId="77777777" w:rsidR="00902D73" w:rsidRDefault="00902D73" w:rsidP="00F56F1A">
            <w:pPr>
              <w:pStyle w:val="Heading2"/>
              <w:rPr>
                <w:rFonts w:ascii="Cambria" w:hAnsi="Cambria"/>
                <w:b/>
                <w:bCs/>
                <w:color w:val="auto"/>
                <w:sz w:val="24"/>
                <w:szCs w:val="24"/>
              </w:rPr>
            </w:pPr>
            <w:bookmarkStart w:id="5" w:name="_Toc138723631"/>
            <w:r w:rsidRPr="265F2674">
              <w:rPr>
                <w:rFonts w:ascii="Cambria" w:hAnsi="Cambria"/>
                <w:b/>
                <w:bCs/>
                <w:color w:val="auto"/>
                <w:sz w:val="24"/>
                <w:szCs w:val="24"/>
              </w:rPr>
              <w:t>Funcionalidades</w:t>
            </w:r>
            <w:bookmarkEnd w:id="5"/>
          </w:p>
          <w:p w14:paraId="0E7168DE" w14:textId="508388DD" w:rsidR="00902D73" w:rsidRPr="00CD434C" w:rsidRDefault="00902D73" w:rsidP="00F56F1A"/>
        </w:tc>
        <w:tc>
          <w:tcPr>
            <w:tcW w:w="6653" w:type="dxa"/>
          </w:tcPr>
          <w:p w14:paraId="537C9E9C" w14:textId="7AEFCDFB" w:rsidR="3E3C1DE1" w:rsidRDefault="3E3C1DE1" w:rsidP="00F56F1A">
            <w:pPr>
              <w:pStyle w:val="paragraph"/>
              <w:spacing w:before="0" w:beforeAutospacing="0" w:after="0" w:afterAutospacing="0"/>
              <w:jc w:val="both"/>
              <w:textAlignment w:val="baseline"/>
              <w:rPr>
                <w:rStyle w:val="normaltextrun"/>
                <w:rFonts w:ascii="Calibri" w:hAnsi="Calibri" w:cs="Calibri"/>
                <w:b/>
                <w:bCs/>
                <w:sz w:val="22"/>
                <w:szCs w:val="22"/>
              </w:rPr>
            </w:pPr>
          </w:p>
          <w:p w14:paraId="2FD0B63C" w14:textId="35D3633D" w:rsidR="00902D73" w:rsidRPr="003B51CE" w:rsidRDefault="00902D73" w:rsidP="3E3C1DE1">
            <w:pPr>
              <w:pStyle w:val="paragraph"/>
              <w:spacing w:before="0" w:beforeAutospacing="0" w:after="0" w:afterAutospacing="0"/>
              <w:jc w:val="both"/>
              <w:textAlignment w:val="baseline"/>
              <w:rPr>
                <w:rStyle w:val="normaltextrun"/>
                <w:rFonts w:ascii="Calibri" w:hAnsi="Calibri" w:cs="Calibri"/>
                <w:sz w:val="22"/>
                <w:szCs w:val="22"/>
              </w:rPr>
            </w:pPr>
            <w:r w:rsidRPr="3E3C1DE1">
              <w:rPr>
                <w:rStyle w:val="normaltextrun"/>
                <w:rFonts w:ascii="Calibri" w:hAnsi="Calibri" w:cs="Calibri"/>
                <w:b/>
                <w:bCs/>
                <w:sz w:val="22"/>
                <w:szCs w:val="22"/>
              </w:rPr>
              <w:t xml:space="preserve">Selección de personaje: </w:t>
            </w:r>
            <w:r w:rsidRPr="3E3C1DE1">
              <w:rPr>
                <w:rStyle w:val="normaltextrun"/>
                <w:rFonts w:ascii="Calibri" w:hAnsi="Calibri" w:cs="Calibri"/>
                <w:sz w:val="22"/>
                <w:szCs w:val="22"/>
              </w:rPr>
              <w:t>Al inicio de la aplicación el usuario podrá seleccionar al personaje con el cual desea llevar a cabo la actividad</w:t>
            </w:r>
            <w:r w:rsidR="0D7F056C" w:rsidRPr="3E3C1DE1">
              <w:rPr>
                <w:rStyle w:val="normaltextrun"/>
                <w:rFonts w:ascii="Calibri" w:hAnsi="Calibri" w:cs="Calibri"/>
                <w:sz w:val="22"/>
                <w:szCs w:val="22"/>
              </w:rPr>
              <w:t>, se tendrán 2 opciones las cuales serán el personaje de Itzel y Juanito</w:t>
            </w:r>
            <w:r w:rsidRPr="3E3C1DE1">
              <w:rPr>
                <w:rStyle w:val="normaltextrun"/>
                <w:rFonts w:ascii="Calibri" w:hAnsi="Calibri" w:cs="Calibri"/>
                <w:sz w:val="22"/>
                <w:szCs w:val="22"/>
              </w:rPr>
              <w:t>.</w:t>
            </w:r>
          </w:p>
          <w:p w14:paraId="36A22CD2" w14:textId="556AE8BD" w:rsidR="3E3C1DE1" w:rsidRDefault="3E3C1DE1" w:rsidP="00F56F1A">
            <w:pPr>
              <w:pStyle w:val="paragraph"/>
              <w:spacing w:before="0" w:beforeAutospacing="0" w:after="0" w:afterAutospacing="0"/>
              <w:jc w:val="both"/>
              <w:textAlignment w:val="baseline"/>
              <w:rPr>
                <w:rStyle w:val="normaltextrun"/>
                <w:rFonts w:ascii="Calibri" w:hAnsi="Calibri" w:cs="Calibri"/>
                <w:sz w:val="22"/>
                <w:szCs w:val="22"/>
              </w:rPr>
            </w:pPr>
          </w:p>
          <w:p w14:paraId="6889986A" w14:textId="64D09ADF" w:rsidR="72429EAB" w:rsidRDefault="72429EAB" w:rsidP="3E3C1DE1">
            <w:pPr>
              <w:pStyle w:val="paragraph"/>
              <w:spacing w:before="0" w:beforeAutospacing="0" w:after="0" w:afterAutospacing="0"/>
              <w:jc w:val="both"/>
              <w:rPr>
                <w:rStyle w:val="normaltextrun"/>
                <w:rFonts w:ascii="Calibri" w:hAnsi="Calibri" w:cs="Calibri"/>
                <w:sz w:val="22"/>
                <w:szCs w:val="22"/>
              </w:rPr>
            </w:pPr>
            <w:r w:rsidRPr="3E3C1DE1">
              <w:rPr>
                <w:rStyle w:val="normaltextrun"/>
                <w:rFonts w:ascii="Calibri" w:hAnsi="Calibri" w:cs="Calibri"/>
                <w:b/>
                <w:bCs/>
                <w:sz w:val="22"/>
                <w:szCs w:val="22"/>
              </w:rPr>
              <w:t xml:space="preserve">Reacción de personaje: </w:t>
            </w:r>
            <w:r w:rsidRPr="3E3C1DE1">
              <w:rPr>
                <w:rStyle w:val="normaltextrun"/>
                <w:rFonts w:ascii="Calibri" w:hAnsi="Calibri" w:cs="Calibri"/>
                <w:sz w:val="22"/>
                <w:szCs w:val="22"/>
              </w:rPr>
              <w:t>Cuando empieza la actividad, el usuario podrá tocar las partes del cuerpo del personaje, cuando este toque alguna parte del cuerpo no intima, reaccionará de forma común y alegre, si el usuario toca una parte íntima del personaje, hará ruidos y gestos de rechazo para indicar que está mal.</w:t>
            </w:r>
          </w:p>
          <w:p w14:paraId="0FE2B9C9" w14:textId="55950887" w:rsidR="3E3C1DE1" w:rsidRDefault="3E3C1DE1" w:rsidP="00F56F1A">
            <w:pPr>
              <w:pStyle w:val="paragraph"/>
              <w:spacing w:before="0" w:beforeAutospacing="0" w:after="0" w:afterAutospacing="0"/>
              <w:jc w:val="both"/>
              <w:textAlignment w:val="baseline"/>
              <w:rPr>
                <w:rStyle w:val="normaltextrun"/>
                <w:rFonts w:ascii="Calibri" w:hAnsi="Calibri" w:cs="Calibri"/>
                <w:sz w:val="22"/>
                <w:szCs w:val="22"/>
              </w:rPr>
            </w:pPr>
          </w:p>
          <w:p w14:paraId="1A246C6F" w14:textId="13779D05" w:rsidR="00902D73" w:rsidRPr="003B51CE" w:rsidRDefault="00902D73" w:rsidP="3E3C1DE1">
            <w:pPr>
              <w:pStyle w:val="paragraph"/>
              <w:spacing w:before="0" w:beforeAutospacing="0" w:after="0" w:afterAutospacing="0"/>
              <w:jc w:val="both"/>
              <w:textAlignment w:val="baseline"/>
              <w:rPr>
                <w:rStyle w:val="normaltextrun"/>
                <w:rFonts w:ascii="Calibri" w:hAnsi="Calibri" w:cs="Calibri"/>
                <w:sz w:val="22"/>
                <w:szCs w:val="22"/>
              </w:rPr>
            </w:pPr>
            <w:r w:rsidRPr="3E3C1DE1">
              <w:rPr>
                <w:rStyle w:val="normaltextrun"/>
                <w:rFonts w:ascii="Calibri" w:hAnsi="Calibri" w:cs="Calibri"/>
                <w:b/>
                <w:bCs/>
                <w:sz w:val="22"/>
                <w:szCs w:val="22"/>
              </w:rPr>
              <w:t xml:space="preserve">Rotación de personaje: </w:t>
            </w:r>
            <w:r w:rsidRPr="3E3C1DE1">
              <w:rPr>
                <w:rStyle w:val="normaltextrun"/>
                <w:rFonts w:ascii="Calibri" w:hAnsi="Calibri" w:cs="Calibri"/>
                <w:sz w:val="22"/>
                <w:szCs w:val="22"/>
              </w:rPr>
              <w:t>El personaje se mostrará de frente</w:t>
            </w:r>
            <w:r w:rsidR="2591DA1A" w:rsidRPr="3E3C1DE1">
              <w:rPr>
                <w:rStyle w:val="normaltextrun"/>
                <w:rFonts w:ascii="Calibri" w:hAnsi="Calibri" w:cs="Calibri"/>
                <w:sz w:val="22"/>
                <w:szCs w:val="22"/>
              </w:rPr>
              <w:t xml:space="preserve"> al inicio de la actividad</w:t>
            </w:r>
            <w:r w:rsidRPr="3E3C1DE1">
              <w:rPr>
                <w:rStyle w:val="normaltextrun"/>
                <w:rFonts w:ascii="Calibri" w:hAnsi="Calibri" w:cs="Calibri"/>
                <w:sz w:val="22"/>
                <w:szCs w:val="22"/>
              </w:rPr>
              <w:t>, el usuario podrá poner de espaldas o poner de frente al personaje.</w:t>
            </w:r>
          </w:p>
          <w:p w14:paraId="5F64A9F2" w14:textId="1F34B74C" w:rsidR="3E3C1DE1" w:rsidRDefault="3E3C1DE1" w:rsidP="00F56F1A">
            <w:pPr>
              <w:pStyle w:val="paragraph"/>
              <w:spacing w:before="0" w:beforeAutospacing="0" w:after="0" w:afterAutospacing="0"/>
              <w:jc w:val="both"/>
              <w:textAlignment w:val="baseline"/>
              <w:rPr>
                <w:rStyle w:val="normaltextrun"/>
                <w:rFonts w:ascii="Calibri" w:hAnsi="Calibri" w:cs="Calibri"/>
                <w:sz w:val="22"/>
                <w:szCs w:val="22"/>
              </w:rPr>
            </w:pPr>
          </w:p>
          <w:p w14:paraId="0D235E34" w14:textId="475D86E5" w:rsidR="00902D73" w:rsidRPr="003B51CE" w:rsidRDefault="00902D73" w:rsidP="3E3C1DE1">
            <w:pPr>
              <w:pStyle w:val="paragraph"/>
              <w:spacing w:before="0" w:beforeAutospacing="0" w:after="0" w:afterAutospacing="0"/>
              <w:jc w:val="both"/>
              <w:textAlignment w:val="baseline"/>
              <w:rPr>
                <w:rStyle w:val="normaltextrun"/>
                <w:rFonts w:ascii="Calibri" w:hAnsi="Calibri" w:cs="Calibri"/>
                <w:sz w:val="22"/>
                <w:szCs w:val="22"/>
              </w:rPr>
            </w:pPr>
            <w:r w:rsidRPr="3E3C1DE1">
              <w:rPr>
                <w:rStyle w:val="normaltextrun"/>
                <w:rFonts w:ascii="Calibri" w:hAnsi="Calibri" w:cs="Calibri"/>
                <w:b/>
                <w:bCs/>
                <w:sz w:val="22"/>
                <w:szCs w:val="22"/>
              </w:rPr>
              <w:t>Cambio de personaje:</w:t>
            </w:r>
            <w:r w:rsidRPr="3E3C1DE1">
              <w:rPr>
                <w:rStyle w:val="normaltextrun"/>
                <w:rFonts w:ascii="Calibri" w:hAnsi="Calibri" w:cs="Calibri"/>
                <w:sz w:val="22"/>
                <w:szCs w:val="22"/>
              </w:rPr>
              <w:t xml:space="preserve"> Si el usuario en algún momento desea cambia de personaje, puede realizar esta acción con un botón.</w:t>
            </w:r>
          </w:p>
          <w:p w14:paraId="0260A18A" w14:textId="381AF43B" w:rsidR="00902D73" w:rsidRPr="003B51CE" w:rsidRDefault="00902D73" w:rsidP="3E3C1DE1">
            <w:pPr>
              <w:pStyle w:val="paragraph"/>
              <w:spacing w:before="0" w:beforeAutospacing="0" w:after="0" w:afterAutospacing="0"/>
              <w:jc w:val="both"/>
              <w:textAlignment w:val="baseline"/>
              <w:rPr>
                <w:rStyle w:val="normaltextrun"/>
                <w:rFonts w:ascii="Calibri" w:hAnsi="Calibri" w:cs="Calibri"/>
                <w:sz w:val="22"/>
                <w:szCs w:val="22"/>
              </w:rPr>
            </w:pPr>
          </w:p>
        </w:tc>
      </w:tr>
      <w:tr w:rsidR="007058AB" w14:paraId="7C177FDC" w14:textId="77777777" w:rsidTr="6525CF5F">
        <w:tc>
          <w:tcPr>
            <w:tcW w:w="2185" w:type="dxa"/>
          </w:tcPr>
          <w:p w14:paraId="45F41AA1" w14:textId="7E26C875" w:rsidR="007058AB" w:rsidRPr="265F2674" w:rsidRDefault="007058AB" w:rsidP="00F56F1A">
            <w:pPr>
              <w:pStyle w:val="Heading2"/>
              <w:rPr>
                <w:rFonts w:ascii="Cambria" w:hAnsi="Cambria"/>
                <w:b/>
                <w:bCs/>
                <w:color w:val="auto"/>
                <w:sz w:val="24"/>
                <w:szCs w:val="24"/>
              </w:rPr>
            </w:pPr>
            <w:bookmarkStart w:id="6" w:name="_Toc138723632"/>
            <w:r>
              <w:rPr>
                <w:rFonts w:ascii="Cambria" w:hAnsi="Cambria"/>
                <w:b/>
                <w:bCs/>
                <w:color w:val="auto"/>
                <w:sz w:val="24"/>
                <w:szCs w:val="24"/>
              </w:rPr>
              <w:t>Perfiles, Personas y Escenarios</w:t>
            </w:r>
            <w:bookmarkEnd w:id="6"/>
          </w:p>
        </w:tc>
        <w:tc>
          <w:tcPr>
            <w:tcW w:w="6653" w:type="dxa"/>
          </w:tcPr>
          <w:p w14:paraId="5A72995F" w14:textId="0CA13746" w:rsidR="00F24B10" w:rsidRDefault="00F24B10" w:rsidP="6525CF5F">
            <w:pPr>
              <w:pStyle w:val="paragraph"/>
              <w:spacing w:before="0" w:beforeAutospacing="0" w:after="0" w:afterAutospacing="0"/>
              <w:jc w:val="both"/>
              <w:textAlignment w:val="baseline"/>
              <w:rPr>
                <w:rStyle w:val="normaltextrun"/>
                <w:rFonts w:ascii="Calibri" w:hAnsi="Calibri" w:cs="Calibri"/>
                <w:sz w:val="22"/>
                <w:szCs w:val="22"/>
              </w:rPr>
            </w:pPr>
            <w:r w:rsidRPr="6525CF5F">
              <w:rPr>
                <w:rStyle w:val="normaltextrun"/>
                <w:rFonts w:ascii="Calibri" w:hAnsi="Calibri" w:cs="Calibri"/>
                <w:b/>
                <w:bCs/>
                <w:sz w:val="22"/>
                <w:szCs w:val="22"/>
              </w:rPr>
              <w:t>Perfil</w:t>
            </w:r>
            <w:r w:rsidR="0B78CFF1" w:rsidRPr="6525CF5F">
              <w:rPr>
                <w:rStyle w:val="normaltextrun"/>
                <w:rFonts w:ascii="Calibri" w:hAnsi="Calibri" w:cs="Calibri"/>
                <w:b/>
                <w:bCs/>
                <w:sz w:val="22"/>
                <w:szCs w:val="22"/>
              </w:rPr>
              <w:t xml:space="preserve">: </w:t>
            </w:r>
          </w:p>
          <w:p w14:paraId="2F3F49AC" w14:textId="4E5BDE9F" w:rsidR="009C4127" w:rsidRDefault="0080168A" w:rsidP="6525CF5F">
            <w:pPr>
              <w:pStyle w:val="paragraph"/>
              <w:spacing w:before="0" w:beforeAutospacing="0" w:after="0" w:afterAutospacing="0"/>
              <w:jc w:val="both"/>
              <w:textAlignment w:val="baseline"/>
              <w:rPr>
                <w:rStyle w:val="normaltextrun"/>
                <w:rFonts w:ascii="Calibri" w:hAnsi="Calibri" w:cs="Calibri"/>
                <w:sz w:val="22"/>
                <w:szCs w:val="22"/>
              </w:rPr>
            </w:pPr>
            <w:r w:rsidRPr="6525CF5F">
              <w:rPr>
                <w:rStyle w:val="normaltextrun"/>
                <w:rFonts w:ascii="Calibri" w:hAnsi="Calibri" w:cs="Calibri"/>
                <w:sz w:val="22"/>
                <w:szCs w:val="22"/>
              </w:rPr>
              <w:t xml:space="preserve">De acuerdo con </w:t>
            </w:r>
            <w:r w:rsidR="00574809" w:rsidRPr="6525CF5F">
              <w:rPr>
                <w:rStyle w:val="normaltextrun"/>
                <w:rFonts w:ascii="Calibri" w:hAnsi="Calibri" w:cs="Calibri"/>
                <w:sz w:val="22"/>
                <w:szCs w:val="22"/>
              </w:rPr>
              <w:t xml:space="preserve">la información recolectada, se </w:t>
            </w:r>
            <w:r w:rsidR="003D3C2C" w:rsidRPr="6525CF5F">
              <w:rPr>
                <w:rStyle w:val="normaltextrun"/>
                <w:rFonts w:ascii="Calibri" w:hAnsi="Calibri" w:cs="Calibri"/>
                <w:sz w:val="22"/>
                <w:szCs w:val="22"/>
              </w:rPr>
              <w:t xml:space="preserve">pensó en un perfil en el cual se tenga contemplado </w:t>
            </w:r>
            <w:r w:rsidR="005C4E0B" w:rsidRPr="6525CF5F">
              <w:rPr>
                <w:rStyle w:val="normaltextrun"/>
                <w:rFonts w:ascii="Calibri" w:hAnsi="Calibri" w:cs="Calibri"/>
                <w:sz w:val="22"/>
                <w:szCs w:val="22"/>
              </w:rPr>
              <w:t xml:space="preserve">un usuario de una edad </w:t>
            </w:r>
            <w:r w:rsidR="00C4513A" w:rsidRPr="6525CF5F">
              <w:rPr>
                <w:rStyle w:val="normaltextrun"/>
                <w:rFonts w:ascii="Calibri" w:hAnsi="Calibri" w:cs="Calibri"/>
                <w:sz w:val="22"/>
                <w:szCs w:val="22"/>
              </w:rPr>
              <w:t xml:space="preserve">entre </w:t>
            </w:r>
            <w:r w:rsidR="28FCCB46" w:rsidRPr="6525CF5F">
              <w:rPr>
                <w:rStyle w:val="normaltextrun"/>
                <w:rFonts w:ascii="Calibri" w:hAnsi="Calibri" w:cs="Calibri"/>
                <w:sz w:val="22"/>
                <w:szCs w:val="22"/>
              </w:rPr>
              <w:t>4</w:t>
            </w:r>
            <w:r w:rsidR="00C4513A" w:rsidRPr="6525CF5F">
              <w:rPr>
                <w:rStyle w:val="normaltextrun"/>
                <w:rFonts w:ascii="Calibri" w:hAnsi="Calibri" w:cs="Calibri"/>
                <w:sz w:val="22"/>
                <w:szCs w:val="22"/>
              </w:rPr>
              <w:t>-12 año</w:t>
            </w:r>
            <w:r w:rsidR="0097206F" w:rsidRPr="6525CF5F">
              <w:rPr>
                <w:rStyle w:val="normaltextrun"/>
                <w:rFonts w:ascii="Calibri" w:hAnsi="Calibri" w:cs="Calibri"/>
                <w:sz w:val="22"/>
                <w:szCs w:val="22"/>
              </w:rPr>
              <w:t>s, hábil con la computadora</w:t>
            </w:r>
            <w:r w:rsidR="00B605E8" w:rsidRPr="6525CF5F">
              <w:rPr>
                <w:rStyle w:val="normaltextrun"/>
                <w:rFonts w:ascii="Calibri" w:hAnsi="Calibri" w:cs="Calibri"/>
                <w:sz w:val="22"/>
                <w:szCs w:val="22"/>
              </w:rPr>
              <w:t xml:space="preserve">, </w:t>
            </w:r>
            <w:r w:rsidR="00096D65" w:rsidRPr="6525CF5F">
              <w:rPr>
                <w:rStyle w:val="normaltextrun"/>
                <w:rFonts w:ascii="Calibri" w:hAnsi="Calibri" w:cs="Calibri"/>
                <w:sz w:val="22"/>
                <w:szCs w:val="22"/>
              </w:rPr>
              <w:t xml:space="preserve">cursando </w:t>
            </w:r>
            <w:r w:rsidR="00F74F7D" w:rsidRPr="6525CF5F">
              <w:rPr>
                <w:rStyle w:val="normaltextrun"/>
                <w:rFonts w:ascii="Calibri" w:hAnsi="Calibri" w:cs="Calibri"/>
                <w:sz w:val="22"/>
                <w:szCs w:val="22"/>
              </w:rPr>
              <w:t>la primaria</w:t>
            </w:r>
            <w:r w:rsidR="00B605E8" w:rsidRPr="6525CF5F">
              <w:rPr>
                <w:rStyle w:val="normaltextrun"/>
                <w:rFonts w:ascii="Calibri" w:hAnsi="Calibri" w:cs="Calibri"/>
                <w:sz w:val="22"/>
                <w:szCs w:val="22"/>
              </w:rPr>
              <w:t xml:space="preserve"> y la posibilidad de que conozca o no </w:t>
            </w:r>
            <w:r w:rsidR="00AF6D17" w:rsidRPr="6525CF5F">
              <w:rPr>
                <w:rStyle w:val="normaltextrun"/>
                <w:rFonts w:ascii="Calibri" w:hAnsi="Calibri" w:cs="Calibri"/>
                <w:sz w:val="22"/>
                <w:szCs w:val="22"/>
              </w:rPr>
              <w:t>las partes del cuerpo que no deben ser tocadas</w:t>
            </w:r>
            <w:r w:rsidR="00F74F7D" w:rsidRPr="6525CF5F">
              <w:rPr>
                <w:rStyle w:val="normaltextrun"/>
                <w:rFonts w:ascii="Calibri" w:hAnsi="Calibri" w:cs="Calibri"/>
                <w:sz w:val="22"/>
                <w:szCs w:val="22"/>
              </w:rPr>
              <w:t xml:space="preserve">. </w:t>
            </w:r>
          </w:p>
          <w:p w14:paraId="0B0D88D0" w14:textId="77777777" w:rsidR="00AF6D17" w:rsidRDefault="00AF6D17" w:rsidP="00F56F1A">
            <w:pPr>
              <w:pStyle w:val="paragraph"/>
              <w:spacing w:before="0" w:beforeAutospacing="0" w:after="0" w:afterAutospacing="0"/>
              <w:jc w:val="both"/>
              <w:textAlignment w:val="baseline"/>
              <w:rPr>
                <w:rStyle w:val="normaltextrun"/>
                <w:rFonts w:ascii="Calibri" w:hAnsi="Calibri" w:cs="Calibri"/>
                <w:sz w:val="22"/>
                <w:szCs w:val="22"/>
              </w:rPr>
            </w:pPr>
          </w:p>
          <w:p w14:paraId="426607DD" w14:textId="39457D2B" w:rsidR="00F24B10" w:rsidRDefault="00F24B10" w:rsidP="6525CF5F">
            <w:pPr>
              <w:pStyle w:val="paragraph"/>
              <w:spacing w:before="0" w:beforeAutospacing="0" w:after="0" w:afterAutospacing="0"/>
              <w:jc w:val="both"/>
              <w:textAlignment w:val="baseline"/>
              <w:rPr>
                <w:rStyle w:val="normaltextrun"/>
                <w:rFonts w:ascii="Calibri" w:hAnsi="Calibri" w:cs="Calibri"/>
                <w:sz w:val="22"/>
                <w:szCs w:val="22"/>
              </w:rPr>
            </w:pPr>
            <w:r w:rsidRPr="6525CF5F">
              <w:rPr>
                <w:rStyle w:val="normaltextrun"/>
                <w:rFonts w:ascii="Calibri" w:hAnsi="Calibri" w:cs="Calibri"/>
                <w:b/>
                <w:bCs/>
                <w:sz w:val="22"/>
                <w:szCs w:val="22"/>
              </w:rPr>
              <w:t>Persona</w:t>
            </w:r>
            <w:r w:rsidR="2491A51D" w:rsidRPr="6525CF5F">
              <w:rPr>
                <w:rStyle w:val="normaltextrun"/>
                <w:rFonts w:ascii="Calibri" w:hAnsi="Calibri" w:cs="Calibri"/>
                <w:b/>
                <w:bCs/>
                <w:sz w:val="22"/>
                <w:szCs w:val="22"/>
              </w:rPr>
              <w:t>:</w:t>
            </w:r>
          </w:p>
          <w:p w14:paraId="4AB32AA1" w14:textId="3414CE46" w:rsidR="0097206F" w:rsidRDefault="0097206F" w:rsidP="00F56F1A">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De acorde al perfil generado se </w:t>
            </w:r>
            <w:r w:rsidR="00AF6D17">
              <w:rPr>
                <w:rStyle w:val="normaltextrun"/>
                <w:rFonts w:ascii="Calibri" w:hAnsi="Calibri" w:cs="Calibri"/>
                <w:sz w:val="22"/>
                <w:szCs w:val="22"/>
              </w:rPr>
              <w:t>realizaron dos personas</w:t>
            </w:r>
            <w:r w:rsidR="00BE7ED4">
              <w:rPr>
                <w:rStyle w:val="normaltextrun"/>
                <w:rFonts w:ascii="Calibri" w:hAnsi="Calibri" w:cs="Calibri"/>
                <w:sz w:val="22"/>
                <w:szCs w:val="22"/>
              </w:rPr>
              <w:t xml:space="preserve">, aquellas personas generadas se buscó que las </w:t>
            </w:r>
            <w:r w:rsidR="00B92B8F">
              <w:rPr>
                <w:rStyle w:val="normaltextrun"/>
                <w:rFonts w:ascii="Calibri" w:hAnsi="Calibri" w:cs="Calibri"/>
                <w:sz w:val="22"/>
                <w:szCs w:val="22"/>
              </w:rPr>
              <w:t xml:space="preserve">dos tengan conocimiento </w:t>
            </w:r>
            <w:r w:rsidR="00BE7ED4">
              <w:rPr>
                <w:rStyle w:val="normaltextrun"/>
                <w:rFonts w:ascii="Calibri" w:hAnsi="Calibri" w:cs="Calibri"/>
                <w:sz w:val="22"/>
                <w:szCs w:val="22"/>
              </w:rPr>
              <w:t xml:space="preserve">sobre las partes de su </w:t>
            </w:r>
            <w:r w:rsidR="00F24B10">
              <w:rPr>
                <w:rStyle w:val="normaltextrun"/>
                <w:rFonts w:ascii="Calibri" w:hAnsi="Calibri" w:cs="Calibri"/>
                <w:sz w:val="22"/>
                <w:szCs w:val="22"/>
              </w:rPr>
              <w:t>cuerpo,</w:t>
            </w:r>
            <w:r w:rsidR="00BE7ED4">
              <w:rPr>
                <w:rStyle w:val="normaltextrun"/>
                <w:rFonts w:ascii="Calibri" w:hAnsi="Calibri" w:cs="Calibri"/>
                <w:sz w:val="22"/>
                <w:szCs w:val="22"/>
              </w:rPr>
              <w:t xml:space="preserve"> pero con la diferencia de que uno sabe aquellas partes que no deben ser tocadas, mientras que el otro las desconoce.</w:t>
            </w:r>
          </w:p>
          <w:p w14:paraId="16A7FDB9" w14:textId="77777777" w:rsidR="00F24B10" w:rsidRDefault="00F24B10" w:rsidP="00F56F1A">
            <w:pPr>
              <w:pStyle w:val="paragraph"/>
              <w:spacing w:before="0" w:beforeAutospacing="0" w:after="0" w:afterAutospacing="0"/>
              <w:jc w:val="both"/>
              <w:textAlignment w:val="baseline"/>
              <w:rPr>
                <w:rStyle w:val="normaltextrun"/>
                <w:rFonts w:ascii="Calibri" w:hAnsi="Calibri" w:cs="Calibri"/>
                <w:sz w:val="22"/>
                <w:szCs w:val="22"/>
              </w:rPr>
            </w:pPr>
          </w:p>
          <w:p w14:paraId="0C44E3F9" w14:textId="4FD3C4F0" w:rsidR="00F24B10" w:rsidRPr="00703696" w:rsidRDefault="00F24B10" w:rsidP="6525CF5F">
            <w:pPr>
              <w:pStyle w:val="paragraph"/>
              <w:spacing w:before="0" w:beforeAutospacing="0" w:after="0" w:afterAutospacing="0"/>
              <w:jc w:val="both"/>
              <w:textAlignment w:val="baseline"/>
              <w:rPr>
                <w:rStyle w:val="normaltextrun"/>
                <w:rFonts w:ascii="Calibri" w:hAnsi="Calibri" w:cs="Calibri"/>
                <w:b/>
                <w:bCs/>
                <w:sz w:val="22"/>
                <w:szCs w:val="22"/>
              </w:rPr>
            </w:pPr>
            <w:r w:rsidRPr="6525CF5F">
              <w:rPr>
                <w:rStyle w:val="normaltextrun"/>
                <w:rFonts w:ascii="Calibri" w:hAnsi="Calibri" w:cs="Calibri"/>
                <w:b/>
                <w:bCs/>
                <w:sz w:val="22"/>
                <w:szCs w:val="22"/>
              </w:rPr>
              <w:t>Escenario</w:t>
            </w:r>
            <w:r w:rsidR="19D0DE54" w:rsidRPr="6525CF5F">
              <w:rPr>
                <w:rStyle w:val="normaltextrun"/>
                <w:rFonts w:ascii="Calibri" w:hAnsi="Calibri" w:cs="Calibri"/>
                <w:b/>
                <w:bCs/>
                <w:sz w:val="22"/>
                <w:szCs w:val="22"/>
              </w:rPr>
              <w:t xml:space="preserve">: </w:t>
            </w:r>
          </w:p>
          <w:p w14:paraId="60366C3E" w14:textId="25B3EA1E" w:rsidR="009C4127" w:rsidRDefault="19D0DE54" w:rsidP="6525CF5F">
            <w:pPr>
              <w:pStyle w:val="paragraph"/>
              <w:spacing w:before="0" w:beforeAutospacing="0" w:after="0" w:afterAutospacing="0"/>
              <w:jc w:val="both"/>
              <w:textAlignment w:val="baseline"/>
              <w:rPr>
                <w:rStyle w:val="normaltextrun"/>
                <w:rFonts w:ascii="Calibri" w:hAnsi="Calibri" w:cs="Calibri"/>
                <w:sz w:val="22"/>
                <w:szCs w:val="22"/>
              </w:rPr>
            </w:pPr>
            <w:r w:rsidRPr="6525CF5F">
              <w:rPr>
                <w:rStyle w:val="normaltextrun"/>
                <w:rFonts w:ascii="Calibri" w:hAnsi="Calibri" w:cs="Calibri"/>
                <w:sz w:val="22"/>
                <w:szCs w:val="22"/>
              </w:rPr>
              <w:t>Miguel es un niño de 10 años que actualmente se encuentra cursando la primaria, le gustan los videojuegos y sabe usar la computadora. En su escuela los están llevando a los centros de cómputo para darles una plática sobre la prevención contra el abuso sexual en los niños, en dichas pláticas se habla acerca de las partes del cuerpo que no deben ser tocadas. Miguel no tiene idea de las partes del cuerpo que no deben ser tocadas, él piensa que pueden ser sus pies o barriga ya que no le gusta que le realicen cosquillas. El ponente les muestra el juego “Pongamos límites” para mostrarle a los niños las partes que no deben ser tocadas.</w:t>
            </w:r>
          </w:p>
          <w:p w14:paraId="6C7AF78F" w14:textId="6189F35B" w:rsidR="6525CF5F" w:rsidRDefault="6525CF5F" w:rsidP="6525CF5F">
            <w:pPr>
              <w:pStyle w:val="paragraph"/>
              <w:spacing w:before="0" w:beforeAutospacing="0" w:after="0" w:afterAutospacing="0"/>
              <w:jc w:val="both"/>
              <w:rPr>
                <w:rStyle w:val="normaltextrun"/>
                <w:rFonts w:ascii="Calibri" w:hAnsi="Calibri" w:cs="Calibri"/>
                <w:sz w:val="22"/>
                <w:szCs w:val="22"/>
              </w:rPr>
            </w:pPr>
          </w:p>
          <w:p w14:paraId="102F41FA" w14:textId="43C1ED9F" w:rsidR="007058AB" w:rsidRDefault="00EA6D96" w:rsidP="00F56F1A">
            <w:pPr>
              <w:pStyle w:val="paragraph"/>
              <w:spacing w:before="0" w:beforeAutospacing="0" w:after="0" w:afterAutospacing="0"/>
              <w:jc w:val="both"/>
              <w:textAlignment w:val="baseline"/>
              <w:rPr>
                <w:rStyle w:val="normaltextrun"/>
                <w:rFonts w:ascii="Calibri" w:hAnsi="Calibri" w:cs="Calibri"/>
                <w:b/>
                <w:bCs/>
                <w:sz w:val="22"/>
                <w:szCs w:val="22"/>
              </w:rPr>
            </w:pPr>
            <w:r w:rsidRPr="6525CF5F">
              <w:rPr>
                <w:rStyle w:val="normaltextrun"/>
                <w:rFonts w:ascii="Calibri" w:hAnsi="Calibri" w:cs="Calibri"/>
                <w:b/>
                <w:bCs/>
                <w:sz w:val="22"/>
                <w:szCs w:val="22"/>
              </w:rPr>
              <w:t xml:space="preserve">Perfil, Personas y Escenario – Documento: </w:t>
            </w:r>
          </w:p>
          <w:p w14:paraId="40AE5C4B" w14:textId="036BD5A4" w:rsidR="002661CE" w:rsidRPr="00EA6D96" w:rsidRDefault="006E0E9B" w:rsidP="6525CF5F">
            <w:pPr>
              <w:pStyle w:val="paragraph"/>
              <w:spacing w:before="0" w:beforeAutospacing="0" w:after="0" w:afterAutospacing="0"/>
              <w:jc w:val="both"/>
              <w:textAlignment w:val="baseline"/>
              <w:rPr>
                <w:rStyle w:val="normaltextrun"/>
                <w:rFonts w:ascii="Calibri" w:hAnsi="Calibri" w:cs="Calibri"/>
                <w:sz w:val="22"/>
                <w:szCs w:val="22"/>
              </w:rPr>
            </w:pPr>
            <w:hyperlink r:id="rId11">
              <w:r w:rsidR="547B0201" w:rsidRPr="6525CF5F">
                <w:rPr>
                  <w:rStyle w:val="Hyperlink"/>
                  <w:rFonts w:ascii="Calibri" w:hAnsi="Calibri" w:cs="Calibri"/>
                  <w:sz w:val="22"/>
                  <w:szCs w:val="22"/>
                </w:rPr>
                <w:t>https://docs.google.com/document/d/1AsP2tZOCpp3eU7RMSog-zpZa4RA_zwxUEMZnCfzh-os/edit?usp=sharing</w:t>
              </w:r>
            </w:hyperlink>
          </w:p>
        </w:tc>
      </w:tr>
      <w:tr w:rsidR="00902D73" w14:paraId="39E72C2C" w14:textId="77777777" w:rsidTr="6525CF5F">
        <w:tc>
          <w:tcPr>
            <w:tcW w:w="2185" w:type="dxa"/>
          </w:tcPr>
          <w:p w14:paraId="3E013CDF" w14:textId="77777777" w:rsidR="00902D73" w:rsidRDefault="00902D73" w:rsidP="00F56F1A">
            <w:pPr>
              <w:pStyle w:val="Heading2"/>
              <w:rPr>
                <w:rFonts w:ascii="Cambria" w:hAnsi="Cambria"/>
                <w:b/>
                <w:bCs/>
                <w:color w:val="auto"/>
                <w:sz w:val="24"/>
                <w:szCs w:val="24"/>
              </w:rPr>
            </w:pPr>
            <w:bookmarkStart w:id="7" w:name="_Toc138723633"/>
            <w:r w:rsidRPr="0084252A">
              <w:rPr>
                <w:rFonts w:ascii="Cambria" w:hAnsi="Cambria"/>
                <w:b/>
                <w:bCs/>
                <w:color w:val="auto"/>
                <w:sz w:val="24"/>
                <w:szCs w:val="24"/>
              </w:rPr>
              <w:t>Trabajos relacionados</w:t>
            </w:r>
            <w:bookmarkEnd w:id="7"/>
          </w:p>
          <w:p w14:paraId="50891E30" w14:textId="1181A024" w:rsidR="00902D73" w:rsidRPr="00CD434C" w:rsidRDefault="00902D73" w:rsidP="00F56F1A"/>
        </w:tc>
        <w:tc>
          <w:tcPr>
            <w:tcW w:w="6653" w:type="dxa"/>
          </w:tcPr>
          <w:p w14:paraId="0EBD366F" w14:textId="351B5BB8" w:rsidR="78A04B17" w:rsidRDefault="78A04B17" w:rsidP="78A04B17">
            <w:pPr>
              <w:pStyle w:val="paragraph"/>
              <w:spacing w:before="0" w:beforeAutospacing="0" w:after="0" w:afterAutospacing="0"/>
              <w:rPr>
                <w:rStyle w:val="eop"/>
                <w:rFonts w:ascii="Calibri" w:eastAsiaTheme="majorEastAsia" w:hAnsi="Calibri" w:cs="Calibri"/>
                <w:sz w:val="22"/>
                <w:szCs w:val="22"/>
              </w:rPr>
            </w:pPr>
          </w:p>
          <w:p w14:paraId="5E6D1DE9" w14:textId="09123489" w:rsidR="71A20E59" w:rsidRDefault="71A20E59" w:rsidP="22A56AA2">
            <w:pPr>
              <w:pStyle w:val="paragraph"/>
              <w:spacing w:before="0" w:beforeAutospacing="0" w:after="0" w:afterAutospacing="0"/>
              <w:rPr>
                <w:rStyle w:val="eop"/>
                <w:rFonts w:ascii="Calibri" w:eastAsiaTheme="majorEastAsia" w:hAnsi="Calibri" w:cs="Calibri"/>
                <w:sz w:val="22"/>
                <w:szCs w:val="22"/>
              </w:rPr>
            </w:pPr>
            <w:r w:rsidRPr="22A56AA2">
              <w:rPr>
                <w:rStyle w:val="eop"/>
                <w:rFonts w:ascii="Calibri" w:eastAsiaTheme="majorEastAsia" w:hAnsi="Calibri" w:cs="Calibri"/>
                <w:sz w:val="22"/>
                <w:szCs w:val="22"/>
              </w:rPr>
              <w:t>No hay trabajos relacionados a nuestra aplicación.</w:t>
            </w:r>
          </w:p>
          <w:p w14:paraId="1A18865C" w14:textId="77777777" w:rsidR="00902D73" w:rsidRDefault="00902D73" w:rsidP="00F56F1A"/>
        </w:tc>
      </w:tr>
      <w:tr w:rsidR="00902D73" w14:paraId="38C4EB7C" w14:textId="77777777" w:rsidTr="6525CF5F">
        <w:tc>
          <w:tcPr>
            <w:tcW w:w="2185" w:type="dxa"/>
          </w:tcPr>
          <w:p w14:paraId="74966906" w14:textId="77777777" w:rsidR="00902D73" w:rsidRDefault="00902D73" w:rsidP="00F56F1A">
            <w:pPr>
              <w:rPr>
                <w:rFonts w:ascii="Cambria" w:hAnsi="Cambria" w:cs="Arial"/>
                <w:b/>
                <w:bCs/>
              </w:rPr>
            </w:pPr>
            <w:r w:rsidRPr="003B51CE">
              <w:rPr>
                <w:rFonts w:ascii="Cambria" w:hAnsi="Cambria" w:cs="Arial"/>
                <w:b/>
                <w:bCs/>
              </w:rPr>
              <w:t>Plan de investigación</w:t>
            </w:r>
          </w:p>
          <w:p w14:paraId="4948119A" w14:textId="42D5818B" w:rsidR="00902D73" w:rsidRPr="003B51CE" w:rsidRDefault="00902D73" w:rsidP="00F56F1A">
            <w:pPr>
              <w:rPr>
                <w:rFonts w:ascii="Cambria" w:hAnsi="Cambria" w:cs="Arial"/>
                <w:b/>
                <w:bCs/>
              </w:rPr>
            </w:pPr>
          </w:p>
        </w:tc>
        <w:tc>
          <w:tcPr>
            <w:tcW w:w="6653" w:type="dxa"/>
          </w:tcPr>
          <w:p w14:paraId="149BD0DC" w14:textId="4186D8E7" w:rsidR="00043192" w:rsidRDefault="78C739EC" w:rsidP="512E3214">
            <w:r>
              <w:t>Se va a requerir de:</w:t>
            </w:r>
          </w:p>
          <w:p w14:paraId="549AEAC6" w14:textId="28DD3E2D" w:rsidR="00043192" w:rsidRDefault="78C739EC" w:rsidP="512E3214">
            <w:pPr>
              <w:pStyle w:val="ListParagraph"/>
              <w:numPr>
                <w:ilvl w:val="0"/>
                <w:numId w:val="11"/>
              </w:numPr>
            </w:pPr>
            <w:r>
              <w:t>Los r</w:t>
            </w:r>
            <w:r w:rsidR="672B17F9">
              <w:t xml:space="preserve">esultados de las entrevistas para saber a qué usuarios se va </w:t>
            </w:r>
            <w:r w:rsidR="16E8AB51">
              <w:t xml:space="preserve">a </w:t>
            </w:r>
            <w:r w:rsidR="672B17F9">
              <w:t>dirigir la aplicación.</w:t>
            </w:r>
          </w:p>
          <w:p w14:paraId="4B6EE7BA" w14:textId="1AB1D59D" w:rsidR="00043192" w:rsidRDefault="462AA268" w:rsidP="512E3214">
            <w:pPr>
              <w:pStyle w:val="ListParagraph"/>
              <w:numPr>
                <w:ilvl w:val="0"/>
                <w:numId w:val="11"/>
              </w:numPr>
            </w:pPr>
            <w:r>
              <w:t xml:space="preserve">Los escenarios </w:t>
            </w:r>
            <w:r w:rsidR="0046A703">
              <w:t>para ir identificando los requisitos funcionales y no funcionales.</w:t>
            </w:r>
          </w:p>
          <w:p w14:paraId="6CD815B0" w14:textId="61647935" w:rsidR="00043192" w:rsidRDefault="0046A703" w:rsidP="512E3214">
            <w:pPr>
              <w:pStyle w:val="ListParagraph"/>
              <w:numPr>
                <w:ilvl w:val="0"/>
                <w:numId w:val="11"/>
              </w:numPr>
            </w:pPr>
            <w:r>
              <w:t>Las opiniones de psicólogos especializados en el abuso infantil.</w:t>
            </w:r>
          </w:p>
        </w:tc>
      </w:tr>
      <w:tr w:rsidR="00902D73" w14:paraId="5E2AF798" w14:textId="77777777" w:rsidTr="6525CF5F">
        <w:tc>
          <w:tcPr>
            <w:tcW w:w="2185" w:type="dxa"/>
          </w:tcPr>
          <w:p w14:paraId="758AD946" w14:textId="77777777" w:rsidR="00902D73" w:rsidRDefault="00902D73" w:rsidP="00F56F1A">
            <w:pPr>
              <w:rPr>
                <w:rFonts w:ascii="Cambria" w:hAnsi="Cambria" w:cs="Arial"/>
                <w:b/>
                <w:bCs/>
              </w:rPr>
            </w:pPr>
            <w:r w:rsidRPr="003B51CE">
              <w:rPr>
                <w:rFonts w:ascii="Cambria" w:hAnsi="Cambria" w:cs="Arial"/>
                <w:b/>
                <w:bCs/>
              </w:rPr>
              <w:t>Plan de actividades</w:t>
            </w:r>
          </w:p>
          <w:p w14:paraId="6ABE3B7A" w14:textId="6864331A" w:rsidR="00902D73" w:rsidRPr="003B51CE" w:rsidRDefault="00902D73" w:rsidP="00F56F1A">
            <w:pPr>
              <w:rPr>
                <w:rFonts w:ascii="Cambria" w:hAnsi="Cambria" w:cs="Arial"/>
                <w:b/>
                <w:bCs/>
              </w:rPr>
            </w:pPr>
          </w:p>
        </w:tc>
        <w:tc>
          <w:tcPr>
            <w:tcW w:w="6653" w:type="dxa"/>
          </w:tcPr>
          <w:p w14:paraId="2A946C47" w14:textId="1DD554AD" w:rsidR="00957F57" w:rsidRPr="00FC23F9" w:rsidRDefault="00D41743" w:rsidP="00957F57">
            <w:pPr>
              <w:rPr>
                <w:b/>
                <w:bCs/>
              </w:rPr>
            </w:pPr>
            <w:r w:rsidRPr="00FC23F9">
              <w:rPr>
                <w:b/>
                <w:bCs/>
              </w:rPr>
              <w:t>Plan de actividades</w:t>
            </w:r>
            <w:r w:rsidR="00D5086F" w:rsidRPr="00FC23F9">
              <w:rPr>
                <w:b/>
                <w:bCs/>
              </w:rPr>
              <w:t xml:space="preserve">: </w:t>
            </w:r>
          </w:p>
          <w:p w14:paraId="1EFCAAA3" w14:textId="1BB5B89B" w:rsidR="00957F57" w:rsidRDefault="006E0E9B" w:rsidP="00F56F1A">
            <w:hyperlink r:id="rId12">
              <w:r w:rsidR="000668DD" w:rsidRPr="6525CF5F">
                <w:rPr>
                  <w:rStyle w:val="Hyperlink"/>
                </w:rPr>
                <w:t>Pongamos Limites - Plan de activades.xlsx</w:t>
              </w:r>
            </w:hyperlink>
            <w:r w:rsidR="000668DD">
              <w:t xml:space="preserve"> </w:t>
            </w:r>
          </w:p>
        </w:tc>
      </w:tr>
      <w:tr w:rsidR="001D05EE" w14:paraId="4A08D482" w14:textId="77777777" w:rsidTr="6525CF5F">
        <w:tc>
          <w:tcPr>
            <w:tcW w:w="2185" w:type="dxa"/>
          </w:tcPr>
          <w:p w14:paraId="6BC15BBA" w14:textId="51611DB4" w:rsidR="001D05EE" w:rsidRPr="003B51CE" w:rsidRDefault="001D05EE" w:rsidP="00F56F1A">
            <w:pPr>
              <w:rPr>
                <w:rFonts w:ascii="Cambria" w:hAnsi="Cambria" w:cs="Arial"/>
                <w:b/>
                <w:bCs/>
              </w:rPr>
            </w:pPr>
            <w:r w:rsidRPr="6525CF5F">
              <w:rPr>
                <w:rFonts w:ascii="Cambria" w:hAnsi="Cambria" w:cs="Arial"/>
                <w:b/>
                <w:bCs/>
              </w:rPr>
              <w:t xml:space="preserve">Documento </w:t>
            </w:r>
            <w:r w:rsidR="3294ADAB" w:rsidRPr="6525CF5F">
              <w:rPr>
                <w:rFonts w:ascii="Cambria" w:hAnsi="Cambria" w:cs="Arial"/>
                <w:b/>
                <w:bCs/>
              </w:rPr>
              <w:t>ERS (Especificación de Requisitos Software)</w:t>
            </w:r>
          </w:p>
        </w:tc>
        <w:tc>
          <w:tcPr>
            <w:tcW w:w="6653" w:type="dxa"/>
          </w:tcPr>
          <w:p w14:paraId="0A032B72" w14:textId="77777777" w:rsidR="001D05EE" w:rsidRDefault="001D05EE" w:rsidP="00957F57">
            <w:pPr>
              <w:rPr>
                <w:b/>
                <w:bCs/>
              </w:rPr>
            </w:pPr>
            <w:r w:rsidRPr="6525CF5F">
              <w:rPr>
                <w:b/>
                <w:bCs/>
              </w:rPr>
              <w:t>Documento ERS:</w:t>
            </w:r>
          </w:p>
          <w:p w14:paraId="73E8EE3F" w14:textId="70D19587" w:rsidR="001D05EE" w:rsidRPr="001D05EE" w:rsidRDefault="006E0E9B" w:rsidP="6525CF5F">
            <w:pPr>
              <w:rPr>
                <w:rFonts w:ascii="Calibri" w:eastAsia="Calibri" w:hAnsi="Calibri" w:cs="Calibri"/>
              </w:rPr>
            </w:pPr>
            <w:hyperlink r:id="rId13">
              <w:r w:rsidR="0019526A" w:rsidRPr="6525CF5F">
                <w:rPr>
                  <w:rStyle w:val="Hyperlink"/>
                  <w:rFonts w:ascii="Calibri" w:eastAsia="Calibri" w:hAnsi="Calibri" w:cs="Calibri"/>
                </w:rPr>
                <w:t>Entrega#2-ERS-Pongamos Limites.docx</w:t>
              </w:r>
            </w:hyperlink>
            <w:r w:rsidR="161462C4" w:rsidRPr="6525CF5F">
              <w:rPr>
                <w:rFonts w:ascii="Calibri" w:eastAsia="Calibri" w:hAnsi="Calibri" w:cs="Calibri"/>
              </w:rPr>
              <w:t xml:space="preserve"> </w:t>
            </w:r>
          </w:p>
        </w:tc>
      </w:tr>
      <w:tr w:rsidR="6525CF5F" w14:paraId="506F41A1" w14:textId="77777777" w:rsidTr="6525CF5F">
        <w:trPr>
          <w:trHeight w:val="300"/>
        </w:trPr>
        <w:tc>
          <w:tcPr>
            <w:tcW w:w="2185" w:type="dxa"/>
          </w:tcPr>
          <w:p w14:paraId="79D7229E" w14:textId="18A65707" w:rsidR="22D882FC" w:rsidRDefault="22D882FC" w:rsidP="6525CF5F">
            <w:pPr>
              <w:rPr>
                <w:rFonts w:ascii="Cambria" w:hAnsi="Cambria" w:cs="Arial"/>
                <w:b/>
                <w:bCs/>
              </w:rPr>
            </w:pPr>
            <w:r w:rsidRPr="6525CF5F">
              <w:rPr>
                <w:rFonts w:ascii="Cambria" w:hAnsi="Cambria" w:cs="Arial"/>
                <w:b/>
                <w:bCs/>
              </w:rPr>
              <w:t>Cambios con la primera entrega</w:t>
            </w:r>
          </w:p>
        </w:tc>
        <w:tc>
          <w:tcPr>
            <w:tcW w:w="6653" w:type="dxa"/>
          </w:tcPr>
          <w:p w14:paraId="0CA5ADFE" w14:textId="4272AD20" w:rsidR="7C064338" w:rsidRDefault="7C064338" w:rsidP="6525CF5F">
            <w:pPr>
              <w:rPr>
                <w:b/>
                <w:bCs/>
              </w:rPr>
            </w:pPr>
            <w:r w:rsidRPr="6525CF5F">
              <w:rPr>
                <w:b/>
                <w:bCs/>
              </w:rPr>
              <w:t>ERS</w:t>
            </w:r>
          </w:p>
          <w:p w14:paraId="23DA7826" w14:textId="42729B24" w:rsidR="7C064338" w:rsidRDefault="7C064338" w:rsidP="6525CF5F">
            <w:r>
              <w:t>Se añadió:</w:t>
            </w:r>
          </w:p>
          <w:p w14:paraId="2CCE1833" w14:textId="35FCD9F7" w:rsidR="7C064338" w:rsidRDefault="7C064338" w:rsidP="6525CF5F">
            <w:pPr>
              <w:pStyle w:val="ListParagraph"/>
              <w:numPr>
                <w:ilvl w:val="0"/>
                <w:numId w:val="6"/>
              </w:numPr>
            </w:pPr>
            <w:r>
              <w:t>Un nuevo acrónimo de PJ.</w:t>
            </w:r>
          </w:p>
          <w:p w14:paraId="1A2BB67E" w14:textId="2655C149" w:rsidR="7C064338" w:rsidRDefault="7C064338" w:rsidP="6525CF5F">
            <w:pPr>
              <w:pStyle w:val="ListParagraph"/>
              <w:numPr>
                <w:ilvl w:val="0"/>
                <w:numId w:val="6"/>
              </w:numPr>
            </w:pPr>
            <w:r>
              <w:t>Los requisitos funcionales RF0</w:t>
            </w:r>
            <w:r w:rsidR="15C0C7D1">
              <w:t>7</w:t>
            </w:r>
            <w:r>
              <w:t xml:space="preserve"> y RF0</w:t>
            </w:r>
            <w:r w:rsidR="6EA11613">
              <w:t>8</w:t>
            </w:r>
            <w:r>
              <w:t>.</w:t>
            </w:r>
          </w:p>
          <w:p w14:paraId="0AA4D155" w14:textId="7403DB80" w:rsidR="7C064338" w:rsidRDefault="7C064338" w:rsidP="6525CF5F">
            <w:pPr>
              <w:pStyle w:val="ListParagraph"/>
              <w:numPr>
                <w:ilvl w:val="0"/>
                <w:numId w:val="6"/>
              </w:numPr>
            </w:pPr>
            <w:r>
              <w:t>Los requisitos no funcionales RNF01, RNF02, RNF03 y RNF04.</w:t>
            </w:r>
          </w:p>
          <w:p w14:paraId="0E29F6E9" w14:textId="05D35847" w:rsidR="7C064338" w:rsidRDefault="7C064338" w:rsidP="6525CF5F">
            <w:r>
              <w:t>Se cambió:</w:t>
            </w:r>
          </w:p>
          <w:p w14:paraId="10FEEBC3" w14:textId="171BFD90" w:rsidR="7C064338" w:rsidRDefault="7C064338" w:rsidP="6525CF5F">
            <w:pPr>
              <w:pStyle w:val="ListParagraph"/>
              <w:numPr>
                <w:ilvl w:val="0"/>
                <w:numId w:val="5"/>
              </w:numPr>
            </w:pPr>
            <w:r>
              <w:t>El requisito RF06 se podía dividir en dos requisitos diferentes por lo que se separó en un requisito funcional (</w:t>
            </w:r>
            <w:r w:rsidR="7FB6A3FF">
              <w:t>RF06</w:t>
            </w:r>
            <w:r>
              <w:t>) y uno no funcional (</w:t>
            </w:r>
            <w:r w:rsidR="726DF87A">
              <w:t>RNF04</w:t>
            </w:r>
            <w:r>
              <w:t>)</w:t>
            </w:r>
            <w:r w:rsidR="38F626B3">
              <w:t>.</w:t>
            </w:r>
          </w:p>
          <w:p w14:paraId="3986C583" w14:textId="3B2952B9" w:rsidR="7C064338" w:rsidRDefault="7C064338" w:rsidP="6525CF5F">
            <w:pPr>
              <w:pStyle w:val="ListParagraph"/>
              <w:numPr>
                <w:ilvl w:val="0"/>
                <w:numId w:val="5"/>
              </w:numPr>
            </w:pPr>
            <w:r>
              <w:t>Se cambiaron todos los requisitos no funcionales a las restricciones de diseño RD03, RD04 y RD05.</w:t>
            </w:r>
          </w:p>
          <w:p w14:paraId="3050845F" w14:textId="23CE48CB" w:rsidR="7C064338" w:rsidRDefault="7C064338" w:rsidP="6525CF5F">
            <w:pPr>
              <w:pStyle w:val="ListParagraph"/>
              <w:numPr>
                <w:ilvl w:val="0"/>
                <w:numId w:val="5"/>
              </w:numPr>
            </w:pPr>
            <w:r>
              <w:t>Por la parte de la interfaz del hardware se cambió el texto “CPU capaz de entrar a un navegador web con facilidad” por uno más simple.</w:t>
            </w:r>
          </w:p>
          <w:p w14:paraId="0D53A953" w14:textId="33911BFE" w:rsidR="7C064338" w:rsidRDefault="7C064338" w:rsidP="6525CF5F">
            <w:r>
              <w:t xml:space="preserve">Se eliminó: </w:t>
            </w:r>
          </w:p>
          <w:p w14:paraId="4A43726B" w14:textId="737C9C99" w:rsidR="7C064338" w:rsidRDefault="7C064338" w:rsidP="6525CF5F">
            <w:pPr>
              <w:pStyle w:val="ListParagraph"/>
              <w:numPr>
                <w:ilvl w:val="0"/>
                <w:numId w:val="4"/>
              </w:numPr>
            </w:pPr>
            <w:r>
              <w:t>El que sea para móviles en interfaces de hardware.</w:t>
            </w:r>
          </w:p>
          <w:p w14:paraId="550EE020" w14:textId="19A50CDB" w:rsidR="7C064338" w:rsidRDefault="7C064338" w:rsidP="6525CF5F">
            <w:pPr>
              <w:pStyle w:val="ListParagraph"/>
              <w:numPr>
                <w:ilvl w:val="0"/>
                <w:numId w:val="4"/>
              </w:numPr>
            </w:pPr>
            <w:r>
              <w:t>Se eliminó el antiguo requisito no funcional RNF01.</w:t>
            </w:r>
          </w:p>
          <w:p w14:paraId="29C6A12A" w14:textId="04591DE0" w:rsidR="6525CF5F" w:rsidRDefault="6525CF5F" w:rsidP="6525CF5F">
            <w:pPr>
              <w:rPr>
                <w:b/>
                <w:bCs/>
              </w:rPr>
            </w:pPr>
          </w:p>
          <w:p w14:paraId="4226393F" w14:textId="6B791E50" w:rsidR="279C3EDF" w:rsidRDefault="279C3EDF" w:rsidP="6525CF5F">
            <w:pPr>
              <w:rPr>
                <w:b/>
                <w:bCs/>
              </w:rPr>
            </w:pPr>
            <w:r w:rsidRPr="6525CF5F">
              <w:rPr>
                <w:b/>
                <w:bCs/>
              </w:rPr>
              <w:t>Perfil</w:t>
            </w:r>
          </w:p>
          <w:p w14:paraId="626DF139" w14:textId="21B6117E" w:rsidR="279C3EDF" w:rsidRDefault="279C3EDF" w:rsidP="6525CF5F">
            <w:r>
              <w:t xml:space="preserve">Se cambió: </w:t>
            </w:r>
          </w:p>
          <w:p w14:paraId="5BA6EA38" w14:textId="55D73A78" w:rsidR="279C3EDF" w:rsidRDefault="279C3EDF" w:rsidP="6525CF5F">
            <w:pPr>
              <w:pStyle w:val="ListParagraph"/>
              <w:numPr>
                <w:ilvl w:val="0"/>
                <w:numId w:val="3"/>
              </w:numPr>
              <w:rPr>
                <w:b/>
                <w:bCs/>
              </w:rPr>
            </w:pPr>
            <w:r>
              <w:t>La edad de 10-12 a una edad de 4-12</w:t>
            </w:r>
          </w:p>
          <w:p w14:paraId="4C220C26" w14:textId="0DEC5DBD" w:rsidR="6525CF5F" w:rsidRDefault="6525CF5F" w:rsidP="6525CF5F">
            <w:pPr>
              <w:rPr>
                <w:b/>
                <w:bCs/>
              </w:rPr>
            </w:pPr>
          </w:p>
          <w:p w14:paraId="0BE63880" w14:textId="1E30B4A4" w:rsidR="279C3EDF" w:rsidRDefault="279C3EDF" w:rsidP="6525CF5F">
            <w:pPr>
              <w:rPr>
                <w:b/>
                <w:bCs/>
              </w:rPr>
            </w:pPr>
            <w:r w:rsidRPr="6525CF5F">
              <w:rPr>
                <w:b/>
                <w:bCs/>
              </w:rPr>
              <w:t>Escenario</w:t>
            </w:r>
          </w:p>
          <w:p w14:paraId="44F1DC4F" w14:textId="7D1C7FBB" w:rsidR="279C3EDF" w:rsidRDefault="279C3EDF" w:rsidP="6525CF5F">
            <w:r>
              <w:t xml:space="preserve">Se </w:t>
            </w:r>
            <w:r w:rsidR="32B8C21E">
              <w:t>añadi</w:t>
            </w:r>
            <w:r>
              <w:t>ó:</w:t>
            </w:r>
          </w:p>
          <w:p w14:paraId="499247A0" w14:textId="69F1E210" w:rsidR="1D97693A" w:rsidRDefault="1D97693A" w:rsidP="6525CF5F">
            <w:pPr>
              <w:pStyle w:val="ListParagraph"/>
              <w:numPr>
                <w:ilvl w:val="0"/>
                <w:numId w:val="1"/>
              </w:numPr>
            </w:pPr>
            <w:r>
              <w:t>Los pasos que sigue Miguel en el escenario.</w:t>
            </w:r>
          </w:p>
        </w:tc>
      </w:tr>
      <w:tr w:rsidR="6525CF5F" w14:paraId="31BC6161" w14:textId="77777777" w:rsidTr="6525CF5F">
        <w:trPr>
          <w:trHeight w:val="300"/>
        </w:trPr>
        <w:tc>
          <w:tcPr>
            <w:tcW w:w="2185" w:type="dxa"/>
          </w:tcPr>
          <w:p w14:paraId="2F7299C0" w14:textId="78D9C77E" w:rsidR="22D882FC" w:rsidRDefault="22D882FC" w:rsidP="6525CF5F">
            <w:pPr>
              <w:rPr>
                <w:rFonts w:ascii="Cambria" w:hAnsi="Cambria" w:cs="Arial"/>
                <w:b/>
                <w:bCs/>
              </w:rPr>
            </w:pPr>
            <w:r w:rsidRPr="6525CF5F">
              <w:rPr>
                <w:rFonts w:ascii="Cambria" w:hAnsi="Cambria" w:cs="Arial"/>
                <w:b/>
                <w:bCs/>
              </w:rPr>
              <w:t>Prototipo</w:t>
            </w:r>
          </w:p>
        </w:tc>
        <w:tc>
          <w:tcPr>
            <w:tcW w:w="6653" w:type="dxa"/>
          </w:tcPr>
          <w:p w14:paraId="38AF7C28" w14:textId="541373A5" w:rsidR="20DE5A7D" w:rsidRDefault="20DE5A7D" w:rsidP="6525CF5F">
            <w:pPr>
              <w:spacing w:line="259" w:lineRule="auto"/>
              <w:rPr>
                <w:b/>
                <w:bCs/>
              </w:rPr>
            </w:pPr>
            <w:r w:rsidRPr="6525CF5F">
              <w:rPr>
                <w:b/>
                <w:bCs/>
              </w:rPr>
              <w:t>Enlace a los prototipos:</w:t>
            </w:r>
          </w:p>
          <w:p w14:paraId="6722E9AF" w14:textId="4DAA52EE" w:rsidR="66091FA4" w:rsidRDefault="006E0E9B" w:rsidP="6525CF5F">
            <w:pPr>
              <w:spacing w:line="259" w:lineRule="auto"/>
              <w:rPr>
                <w:rFonts w:ascii="Calibri" w:eastAsia="Calibri" w:hAnsi="Calibri" w:cs="Calibri"/>
              </w:rPr>
            </w:pPr>
            <w:hyperlink r:id="rId14">
              <w:r w:rsidR="66091FA4" w:rsidRPr="6525CF5F">
                <w:rPr>
                  <w:rStyle w:val="Hyperlink"/>
                  <w:rFonts w:ascii="Calibri" w:eastAsia="Calibri" w:hAnsi="Calibri" w:cs="Calibri"/>
                </w:rPr>
                <w:t>Prototipos - PongamosLimites.pptx</w:t>
              </w:r>
            </w:hyperlink>
            <w:r w:rsidR="66091FA4" w:rsidRPr="6525CF5F">
              <w:rPr>
                <w:rFonts w:ascii="Calibri" w:eastAsia="Calibri" w:hAnsi="Calibri" w:cs="Calibri"/>
              </w:rPr>
              <w:t xml:space="preserve"> </w:t>
            </w:r>
          </w:p>
        </w:tc>
      </w:tr>
      <w:tr w:rsidR="6525CF5F" w14:paraId="02A18016" w14:textId="77777777" w:rsidTr="6525CF5F">
        <w:trPr>
          <w:trHeight w:val="300"/>
        </w:trPr>
        <w:tc>
          <w:tcPr>
            <w:tcW w:w="2185" w:type="dxa"/>
          </w:tcPr>
          <w:p w14:paraId="15BCB1F5" w14:textId="17B05D37" w:rsidR="22D882FC" w:rsidRDefault="22D882FC" w:rsidP="6525CF5F">
            <w:pPr>
              <w:rPr>
                <w:rFonts w:ascii="Cambria" w:hAnsi="Cambria" w:cs="Arial"/>
                <w:b/>
                <w:bCs/>
              </w:rPr>
            </w:pPr>
            <w:r w:rsidRPr="6525CF5F">
              <w:rPr>
                <w:rFonts w:ascii="Cambria" w:hAnsi="Cambria" w:cs="Arial"/>
                <w:b/>
                <w:bCs/>
              </w:rPr>
              <w:t>Pruebas de usabilidad</w:t>
            </w:r>
          </w:p>
        </w:tc>
        <w:tc>
          <w:tcPr>
            <w:tcW w:w="6653" w:type="dxa"/>
          </w:tcPr>
          <w:p w14:paraId="054FFFF4" w14:textId="11B8DDE2" w:rsidR="5D403671" w:rsidRDefault="5D403671" w:rsidP="6525CF5F">
            <w:pPr>
              <w:rPr>
                <w:b/>
                <w:bCs/>
              </w:rPr>
            </w:pPr>
            <w:r w:rsidRPr="6525CF5F">
              <w:rPr>
                <w:b/>
                <w:bCs/>
              </w:rPr>
              <w:t>Enlace a las pruebas de usabilidad:</w:t>
            </w:r>
          </w:p>
          <w:p w14:paraId="72EA7E26" w14:textId="2A6049E2" w:rsidR="6B4FFE3C" w:rsidRDefault="006E0E9B" w:rsidP="6525CF5F">
            <w:hyperlink r:id="rId15">
              <w:r w:rsidR="6B4FFE3C" w:rsidRPr="6525CF5F">
                <w:rPr>
                  <w:rStyle w:val="Hyperlink"/>
                </w:rPr>
                <w:t>Pruebas de usabilidad</w:t>
              </w:r>
            </w:hyperlink>
            <w:r w:rsidR="4FEC15C9">
              <w:t xml:space="preserve"> </w:t>
            </w:r>
          </w:p>
        </w:tc>
      </w:tr>
      <w:tr w:rsidR="6525CF5F" w14:paraId="4BB37A87" w14:textId="77777777" w:rsidTr="6525CF5F">
        <w:trPr>
          <w:trHeight w:val="300"/>
        </w:trPr>
        <w:tc>
          <w:tcPr>
            <w:tcW w:w="2185" w:type="dxa"/>
          </w:tcPr>
          <w:p w14:paraId="70B4F596" w14:textId="00F9C6B0" w:rsidR="6634697A" w:rsidRDefault="6634697A" w:rsidP="6525CF5F">
            <w:pPr>
              <w:rPr>
                <w:rFonts w:ascii="Cambria" w:hAnsi="Cambria" w:cs="Arial"/>
                <w:b/>
                <w:bCs/>
              </w:rPr>
            </w:pPr>
            <w:r w:rsidRPr="6525CF5F">
              <w:rPr>
                <w:rFonts w:ascii="Cambria" w:hAnsi="Cambria" w:cs="Arial"/>
                <w:b/>
                <w:bCs/>
              </w:rPr>
              <w:t>Reporte de participación</w:t>
            </w:r>
          </w:p>
        </w:tc>
        <w:tc>
          <w:tcPr>
            <w:tcW w:w="6653" w:type="dxa"/>
          </w:tcPr>
          <w:p w14:paraId="076CA64C" w14:textId="77777777" w:rsidR="6525CF5F" w:rsidRDefault="008F30CC" w:rsidP="6525CF5F">
            <w:pPr>
              <w:rPr>
                <w:b/>
                <w:bCs/>
              </w:rPr>
            </w:pPr>
            <w:r>
              <w:rPr>
                <w:b/>
                <w:bCs/>
              </w:rPr>
              <w:t>Enlace a reporte de participación:</w:t>
            </w:r>
          </w:p>
          <w:p w14:paraId="25914C49" w14:textId="34B451B1" w:rsidR="008F30CC" w:rsidRPr="006E0E9B" w:rsidRDefault="005700CC" w:rsidP="6525CF5F">
            <w:hyperlink r:id="rId16" w:history="1">
              <w:r w:rsidRPr="006E0E9B">
                <w:rPr>
                  <w:rStyle w:val="Hyperlink"/>
                </w:rPr>
                <w:t>Reporte de participación</w:t>
              </w:r>
            </w:hyperlink>
          </w:p>
        </w:tc>
      </w:tr>
    </w:tbl>
    <w:p w14:paraId="64DB9544" w14:textId="77777777" w:rsidR="003B51CE" w:rsidRDefault="003B51CE" w:rsidP="003B51CE"/>
    <w:p w14:paraId="08828EF2" w14:textId="77777777" w:rsidR="00957F57" w:rsidRDefault="00957F57">
      <w:pPr>
        <w:rPr>
          <w:rFonts w:ascii="Arial" w:eastAsiaTheme="majorEastAsia" w:hAnsi="Arial" w:cs="Arial"/>
          <w:b/>
          <w:bCs/>
          <w:sz w:val="28"/>
          <w:szCs w:val="28"/>
        </w:rPr>
      </w:pPr>
      <w:r>
        <w:rPr>
          <w:rFonts w:ascii="Arial" w:hAnsi="Arial" w:cs="Arial"/>
          <w:b/>
          <w:bCs/>
          <w:sz w:val="28"/>
          <w:szCs w:val="28"/>
        </w:rPr>
        <w:br w:type="page"/>
      </w:r>
    </w:p>
    <w:p w14:paraId="5A6B6212" w14:textId="62D65E61" w:rsidR="003B51CE" w:rsidRDefault="003B51CE" w:rsidP="003B51CE">
      <w:pPr>
        <w:pStyle w:val="Heading1"/>
        <w:rPr>
          <w:rFonts w:ascii="Arial" w:hAnsi="Arial" w:cs="Arial"/>
          <w:b/>
          <w:bCs/>
          <w:color w:val="auto"/>
          <w:sz w:val="28"/>
          <w:szCs w:val="28"/>
        </w:rPr>
      </w:pPr>
      <w:bookmarkStart w:id="8" w:name="_Toc138723634"/>
      <w:r>
        <w:rPr>
          <w:rFonts w:ascii="Arial" w:hAnsi="Arial" w:cs="Arial"/>
          <w:b/>
          <w:bCs/>
          <w:color w:val="auto"/>
          <w:sz w:val="28"/>
          <w:szCs w:val="28"/>
        </w:rPr>
        <w:t>Conclusiones</w:t>
      </w:r>
      <w:bookmarkEnd w:id="8"/>
      <w:r w:rsidR="0063343D">
        <w:rPr>
          <w:rFonts w:ascii="Arial" w:hAnsi="Arial" w:cs="Arial"/>
          <w:b/>
          <w:bCs/>
          <w:color w:val="auto"/>
          <w:sz w:val="28"/>
          <w:szCs w:val="28"/>
        </w:rPr>
        <w:t xml:space="preserve"> </w:t>
      </w:r>
    </w:p>
    <w:p w14:paraId="5B4B15BE" w14:textId="4C3122BA" w:rsidR="00F56F1A" w:rsidRDefault="11F97060" w:rsidP="003B51CE">
      <w:pPr>
        <w:rPr>
          <w:rStyle w:val="eop"/>
          <w:rFonts w:ascii="Calibri" w:hAnsi="Calibri" w:cs="Calibri"/>
          <w:sz w:val="24"/>
          <w:szCs w:val="24"/>
          <w:shd w:val="clear" w:color="auto" w:fill="FFFFFF"/>
        </w:rPr>
      </w:pPr>
      <w:r w:rsidRPr="6C02C2EF">
        <w:rPr>
          <w:rStyle w:val="eop"/>
          <w:rFonts w:ascii="Calibri" w:hAnsi="Calibri" w:cs="Calibri"/>
          <w:sz w:val="24"/>
          <w:szCs w:val="24"/>
        </w:rPr>
        <w:t xml:space="preserve">Con base a lo anteriormente presentado, tenemos una propuesta para que los niños que no tengan buen conocimiento de su cuerpo y sobre todo </w:t>
      </w:r>
      <w:r w:rsidR="59D6BAF7" w:rsidRPr="6C02C2EF">
        <w:rPr>
          <w:rStyle w:val="eop"/>
          <w:rFonts w:ascii="Calibri" w:hAnsi="Calibri" w:cs="Calibri"/>
          <w:sz w:val="24"/>
          <w:szCs w:val="24"/>
        </w:rPr>
        <w:t xml:space="preserve">a las partes íntimas que se puedan terminar de identificar y así reforzar conocimientos de una manera </w:t>
      </w:r>
      <w:r w:rsidR="272506E4" w:rsidRPr="6C02C2EF">
        <w:rPr>
          <w:rStyle w:val="eop"/>
          <w:rFonts w:ascii="Calibri" w:hAnsi="Calibri" w:cs="Calibri"/>
          <w:sz w:val="24"/>
          <w:szCs w:val="24"/>
        </w:rPr>
        <w:t>más</w:t>
      </w:r>
      <w:r w:rsidR="59D6BAF7" w:rsidRPr="6C02C2EF">
        <w:rPr>
          <w:rStyle w:val="eop"/>
          <w:rFonts w:ascii="Calibri" w:hAnsi="Calibri" w:cs="Calibri"/>
          <w:sz w:val="24"/>
          <w:szCs w:val="24"/>
        </w:rPr>
        <w:t xml:space="preserve"> dinámica.</w:t>
      </w:r>
    </w:p>
    <w:p w14:paraId="55C3C138" w14:textId="7DFD9B6F" w:rsidR="7B4BCA00" w:rsidRDefault="7B4BCA00" w:rsidP="14974933">
      <w:pPr>
        <w:rPr>
          <w:rStyle w:val="eop"/>
          <w:rFonts w:ascii="Calibri" w:hAnsi="Calibri" w:cs="Calibri"/>
          <w:sz w:val="24"/>
          <w:szCs w:val="24"/>
        </w:rPr>
      </w:pPr>
      <w:r w:rsidRPr="6C02C2EF">
        <w:rPr>
          <w:rStyle w:val="eop"/>
          <w:rFonts w:ascii="Calibri" w:hAnsi="Calibri" w:cs="Calibri"/>
          <w:sz w:val="24"/>
          <w:szCs w:val="24"/>
        </w:rPr>
        <w:t xml:space="preserve">Al igual que brindaría ayuda a la parte del juzgado al momento en el que se señale un caso de abuso infantil, porque esto </w:t>
      </w:r>
      <w:r w:rsidR="43F4B1D6" w:rsidRPr="6C02C2EF">
        <w:rPr>
          <w:rStyle w:val="eop"/>
          <w:rFonts w:ascii="Calibri" w:hAnsi="Calibri" w:cs="Calibri"/>
          <w:sz w:val="24"/>
          <w:szCs w:val="24"/>
        </w:rPr>
        <w:t>guiaría al menor a distinguir sobre las partes importantes de su cuerpo que debería de mencionar al momento de la declaración para que sea más precisa.</w:t>
      </w:r>
    </w:p>
    <w:p w14:paraId="4BA2F514" w14:textId="5929B586" w:rsidR="3B13B69C" w:rsidRDefault="4902D976" w:rsidP="3B13B69C">
      <w:pPr>
        <w:rPr>
          <w:rStyle w:val="eop"/>
          <w:rFonts w:ascii="Calibri" w:hAnsi="Calibri" w:cs="Calibri"/>
          <w:sz w:val="24"/>
          <w:szCs w:val="24"/>
        </w:rPr>
      </w:pPr>
      <w:r w:rsidRPr="512E3214">
        <w:rPr>
          <w:rStyle w:val="eop"/>
          <w:rFonts w:ascii="Calibri" w:hAnsi="Calibri" w:cs="Calibri"/>
          <w:sz w:val="24"/>
          <w:szCs w:val="24"/>
        </w:rPr>
        <w:t>El proyecto se plantea a desarrollar</w:t>
      </w:r>
      <w:r w:rsidR="43F4B1D6" w:rsidRPr="6C02C2EF">
        <w:rPr>
          <w:rStyle w:val="eop"/>
          <w:rFonts w:ascii="Calibri" w:hAnsi="Calibri" w:cs="Calibri"/>
          <w:sz w:val="24"/>
          <w:szCs w:val="24"/>
        </w:rPr>
        <w:t xml:space="preserve"> conceptos relacionados </w:t>
      </w:r>
      <w:r w:rsidRPr="512E3214">
        <w:rPr>
          <w:rStyle w:val="eop"/>
          <w:rFonts w:ascii="Calibri" w:hAnsi="Calibri" w:cs="Calibri"/>
          <w:sz w:val="24"/>
          <w:szCs w:val="24"/>
        </w:rPr>
        <w:t xml:space="preserve">con el </w:t>
      </w:r>
      <w:r w:rsidR="43F4B1D6" w:rsidRPr="6C02C2EF">
        <w:rPr>
          <w:rStyle w:val="eop"/>
          <w:rFonts w:ascii="Calibri" w:hAnsi="Calibri" w:cs="Calibri"/>
          <w:sz w:val="24"/>
          <w:szCs w:val="24"/>
        </w:rPr>
        <w:t xml:space="preserve">desarrollo como recursos, </w:t>
      </w:r>
      <w:r w:rsidRPr="512E3214">
        <w:rPr>
          <w:rStyle w:val="eop"/>
          <w:rFonts w:ascii="Calibri" w:hAnsi="Calibri" w:cs="Calibri"/>
          <w:sz w:val="24"/>
          <w:szCs w:val="24"/>
        </w:rPr>
        <w:t>que desarrollarán los</w:t>
      </w:r>
      <w:r w:rsidR="0022FEF7" w:rsidRPr="6C02C2EF">
        <w:rPr>
          <w:rStyle w:val="eop"/>
          <w:rFonts w:ascii="Calibri" w:hAnsi="Calibri" w:cs="Calibri"/>
          <w:sz w:val="24"/>
          <w:szCs w:val="24"/>
        </w:rPr>
        <w:t xml:space="preserve"> integrantes del equipo en este caso serian 4 participantes.</w:t>
      </w:r>
    </w:p>
    <w:p w14:paraId="359ED7DB" w14:textId="319F146D" w:rsidR="0022FEF7" w:rsidRDefault="0022FEF7" w:rsidP="3EFA8809">
      <w:pPr>
        <w:rPr>
          <w:rStyle w:val="eop"/>
          <w:rFonts w:ascii="Calibri" w:hAnsi="Calibri" w:cs="Calibri"/>
          <w:sz w:val="24"/>
          <w:szCs w:val="24"/>
        </w:rPr>
      </w:pPr>
      <w:r w:rsidRPr="6525CF5F">
        <w:rPr>
          <w:rStyle w:val="eop"/>
          <w:rFonts w:ascii="Calibri" w:hAnsi="Calibri" w:cs="Calibri"/>
          <w:sz w:val="24"/>
          <w:szCs w:val="24"/>
        </w:rPr>
        <w:t xml:space="preserve">Por lo cual lo definido en tiempo y costo podría variar </w:t>
      </w:r>
      <w:proofErr w:type="gramStart"/>
      <w:r w:rsidRPr="6525CF5F">
        <w:rPr>
          <w:rStyle w:val="eop"/>
          <w:rFonts w:ascii="Calibri" w:hAnsi="Calibri" w:cs="Calibri"/>
          <w:sz w:val="24"/>
          <w:szCs w:val="24"/>
        </w:rPr>
        <w:t>de acuerdo al</w:t>
      </w:r>
      <w:proofErr w:type="gramEnd"/>
      <w:r w:rsidRPr="6525CF5F">
        <w:rPr>
          <w:rStyle w:val="eop"/>
          <w:rFonts w:ascii="Calibri" w:hAnsi="Calibri" w:cs="Calibri"/>
          <w:sz w:val="24"/>
          <w:szCs w:val="24"/>
        </w:rPr>
        <w:t xml:space="preserve"> número de personas con las cuales se cuente para el desarrollo al igual que está ligado a la ubicación </w:t>
      </w:r>
      <w:r w:rsidR="2B7B18AC" w:rsidRPr="6525CF5F">
        <w:rPr>
          <w:rStyle w:val="eop"/>
          <w:rFonts w:ascii="Calibri" w:hAnsi="Calibri" w:cs="Calibri"/>
          <w:sz w:val="24"/>
          <w:szCs w:val="24"/>
        </w:rPr>
        <w:t>ya que en otras zonas se podría variar costos como la renta de algún producto o servicio.</w:t>
      </w:r>
    </w:p>
    <w:p w14:paraId="42A0E306" w14:textId="37157717" w:rsidR="00F56F1A" w:rsidRPr="003B51CE" w:rsidRDefault="00F56F1A" w:rsidP="003B51CE">
      <w:r>
        <w:br w:type="page"/>
      </w:r>
    </w:p>
    <w:p w14:paraId="218E78AF" w14:textId="585C75C4" w:rsidR="00F56F1A" w:rsidRPr="003B51CE" w:rsidRDefault="63A5D904" w:rsidP="6525CF5F">
      <w:r w:rsidRPr="6525CF5F">
        <w:rPr>
          <w:rStyle w:val="Heading1Char"/>
        </w:rPr>
        <w:t xml:space="preserve">Presentación: </w:t>
      </w:r>
    </w:p>
    <w:p w14:paraId="674383BE" w14:textId="53EB8DA0" w:rsidR="00F56F1A" w:rsidRPr="003B51CE" w:rsidRDefault="006E0E9B" w:rsidP="6525CF5F">
      <w:pPr>
        <w:rPr>
          <w:rFonts w:ascii="Calibri" w:eastAsia="Calibri" w:hAnsi="Calibri" w:cs="Calibri"/>
          <w:color w:val="000000" w:themeColor="text1"/>
          <w:sz w:val="24"/>
          <w:szCs w:val="24"/>
        </w:rPr>
      </w:pPr>
      <w:hyperlink r:id="rId17">
        <w:r w:rsidR="29D1B1C1" w:rsidRPr="6525CF5F">
          <w:rPr>
            <w:rStyle w:val="Hyperlink"/>
            <w:rFonts w:ascii="Calibri" w:eastAsia="Calibri" w:hAnsi="Calibri" w:cs="Calibri"/>
            <w:sz w:val="24"/>
            <w:szCs w:val="24"/>
          </w:rPr>
          <w:t>https://docs.google.com/presentation/d/1TCBno1HbYmfNjfiYNoRkhEs_CjekmZpvEJhneBCqlV0/edit?usp=sharing</w:t>
        </w:r>
      </w:hyperlink>
      <w:r w:rsidR="29D1B1C1" w:rsidRPr="6525CF5F">
        <w:rPr>
          <w:rFonts w:ascii="Calibri" w:eastAsia="Calibri" w:hAnsi="Calibri" w:cs="Calibri"/>
          <w:color w:val="000000" w:themeColor="text1"/>
          <w:sz w:val="24"/>
          <w:szCs w:val="24"/>
        </w:rPr>
        <w:t xml:space="preserve"> </w:t>
      </w:r>
    </w:p>
    <w:sectPr w:rsidR="00F56F1A" w:rsidRPr="003B51CE" w:rsidSect="003B51CE">
      <w:headerReference w:type="default" r:id="rId18"/>
      <w:pgSz w:w="12240" w:h="15840"/>
      <w:pgMar w:top="1985"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B272E" w14:textId="77777777" w:rsidR="000B7AFC" w:rsidRDefault="000B7AFC" w:rsidP="00FA2DAC">
      <w:pPr>
        <w:spacing w:after="0" w:line="240" w:lineRule="auto"/>
      </w:pPr>
      <w:r>
        <w:separator/>
      </w:r>
    </w:p>
  </w:endnote>
  <w:endnote w:type="continuationSeparator" w:id="0">
    <w:p w14:paraId="119105DE" w14:textId="77777777" w:rsidR="000B7AFC" w:rsidRDefault="000B7AFC" w:rsidP="00FA2DAC">
      <w:pPr>
        <w:spacing w:after="0" w:line="240" w:lineRule="auto"/>
      </w:pPr>
      <w:r>
        <w:continuationSeparator/>
      </w:r>
    </w:p>
  </w:endnote>
  <w:endnote w:type="continuationNotice" w:id="1">
    <w:p w14:paraId="64E339A1" w14:textId="77777777" w:rsidR="000B7AFC" w:rsidRDefault="000B7A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4337D" w14:textId="77777777" w:rsidR="000B7AFC" w:rsidRDefault="000B7AFC" w:rsidP="00FA2DAC">
      <w:pPr>
        <w:spacing w:after="0" w:line="240" w:lineRule="auto"/>
      </w:pPr>
      <w:r>
        <w:separator/>
      </w:r>
    </w:p>
  </w:footnote>
  <w:footnote w:type="continuationSeparator" w:id="0">
    <w:p w14:paraId="1F82F244" w14:textId="77777777" w:rsidR="000B7AFC" w:rsidRDefault="000B7AFC" w:rsidP="00FA2DAC">
      <w:pPr>
        <w:spacing w:after="0" w:line="240" w:lineRule="auto"/>
      </w:pPr>
      <w:r>
        <w:continuationSeparator/>
      </w:r>
    </w:p>
  </w:footnote>
  <w:footnote w:type="continuationNotice" w:id="1">
    <w:p w14:paraId="51DBBF31" w14:textId="77777777" w:rsidR="000B7AFC" w:rsidRDefault="000B7A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9F74D" w14:textId="77777777" w:rsidR="003B51CE" w:rsidRDefault="003B51CE" w:rsidP="00FA2DAC">
    <w:pPr>
      <w:pStyle w:val="Header"/>
      <w:tabs>
        <w:tab w:val="clear" w:pos="4419"/>
        <w:tab w:val="clear" w:pos="8838"/>
        <w:tab w:val="left" w:pos="5280"/>
      </w:tabs>
    </w:pPr>
    <w:r>
      <w:rPr>
        <w:noProof/>
        <w:lang w:eastAsia="es-MX"/>
      </w:rPr>
      <mc:AlternateContent>
        <mc:Choice Requires="wps">
          <w:drawing>
            <wp:anchor distT="0" distB="0" distL="114300" distR="114300" simplePos="0" relativeHeight="251658241" behindDoc="0" locked="0" layoutInCell="1" allowOverlap="1" wp14:anchorId="3C510782" wp14:editId="0B99EB75">
              <wp:simplePos x="0" y="0"/>
              <wp:positionH relativeFrom="column">
                <wp:posOffset>1108710</wp:posOffset>
              </wp:positionH>
              <wp:positionV relativeFrom="paragraph">
                <wp:posOffset>-233045</wp:posOffset>
              </wp:positionV>
              <wp:extent cx="3486150" cy="771525"/>
              <wp:effectExtent l="19050" t="19050" r="19050" b="28575"/>
              <wp:wrapNone/>
              <wp:docPr id="1292394662" name="Cuadro de texto 1292394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4B99589A" w14:textId="3B1B3B98" w:rsidR="003B51CE" w:rsidRPr="00495030" w:rsidRDefault="003B51CE" w:rsidP="00FA2DAC">
                          <w:pPr>
                            <w:spacing w:line="240"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proofErr w:type="spellStart"/>
                          <w:r>
                            <w:rPr>
                              <w:sz w:val="20"/>
                              <w:szCs w:val="20"/>
                              <w:lang w:val="es-ES"/>
                            </w:rPr>
                            <w:t>PrimeraEntrega</w:t>
                          </w:r>
                          <w:r w:rsidR="000125F0">
                            <w:rPr>
                              <w:sz w:val="20"/>
                              <w:szCs w:val="20"/>
                              <w:lang w:val="es-ES"/>
                            </w:rPr>
                            <w:t>_PongamosLimites</w:t>
                          </w:r>
                          <w:proofErr w:type="spellEnd"/>
                          <w:r>
                            <w:rPr>
                              <w:sz w:val="20"/>
                              <w:szCs w:val="20"/>
                              <w:lang w:val="es-ES"/>
                            </w:rPr>
                            <w:t>.</w:t>
                          </w:r>
                        </w:p>
                        <w:p w14:paraId="54E8D899" w14:textId="77777777" w:rsidR="003B51CE" w:rsidRPr="00366E4D" w:rsidRDefault="003B51CE" w:rsidP="00FA2DAC">
                          <w:pPr>
                            <w:spacing w:line="240" w:lineRule="auto"/>
                            <w:rPr>
                              <w:b/>
                              <w:sz w:val="20"/>
                              <w:szCs w:val="20"/>
                            </w:rPr>
                          </w:pPr>
                          <w:r w:rsidRPr="00366E4D">
                            <w:rPr>
                              <w:b/>
                              <w:sz w:val="20"/>
                              <w:szCs w:val="20"/>
                              <w:lang w:val="es-ES"/>
                            </w:rPr>
                            <w:t xml:space="preserve">ORGANIZACIÓN PATROCINANTE: </w:t>
                          </w:r>
                          <w:r>
                            <w:rPr>
                              <w:b/>
                              <w:sz w:val="20"/>
                              <w:szCs w:val="20"/>
                              <w:lang w:val="es-ES"/>
                            </w:rPr>
                            <w:t>FMAT-UADY</w:t>
                          </w:r>
                        </w:p>
                        <w:p w14:paraId="03CA3875" w14:textId="77777777" w:rsidR="003B51CE" w:rsidRPr="00FA2DAC" w:rsidRDefault="003B51CE" w:rsidP="00FA2DAC">
                          <w:pPr>
                            <w:rPr>
                              <w:rFonts w:ascii="Arial" w:hAnsi="Arial"/>
                              <w:bCs/>
                              <w:sz w:val="20"/>
                              <w:szCs w:val="20"/>
                            </w:rPr>
                          </w:pPr>
                          <w:r w:rsidRPr="00366E4D">
                            <w:rPr>
                              <w:b/>
                              <w:sz w:val="20"/>
                              <w:szCs w:val="20"/>
                              <w:lang w:val="es-ES"/>
                            </w:rPr>
                            <w:t xml:space="preserve">PROYECTO: </w:t>
                          </w:r>
                          <w:r>
                            <w:rPr>
                              <w:bCs/>
                              <w:sz w:val="20"/>
                              <w:szCs w:val="20"/>
                              <w:lang w:val="es-ES"/>
                            </w:rPr>
                            <w:t>Pongamos Limites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C510782">
              <v:stroke joinstyle="miter"/>
              <v:path gradientshapeok="t" o:connecttype="rect"/>
            </v:shapetype>
            <v:shape id="Cuadro de texto 1292394662" style="position:absolute;margin-left:87.3pt;margin-top:-18.35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">
              <v:stroke linestyle="thinThick"/>
              <v:textbox>
                <w:txbxContent>
                  <w:p w:rsidRPr="00495030" w:rsidR="003B51CE" w:rsidP="00FA2DAC" w:rsidRDefault="003B51CE" w14:paraId="4B99589A" w14:textId="3B1B3B98">
                    <w:pPr>
                      <w:spacing w:line="240"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Pr>
                        <w:sz w:val="20"/>
                        <w:szCs w:val="20"/>
                        <w:lang w:val="es-ES"/>
                      </w:rPr>
                      <w:t>PrimeraEntrega</w:t>
                    </w:r>
                    <w:r w:rsidR="000125F0">
                      <w:rPr>
                        <w:sz w:val="20"/>
                        <w:szCs w:val="20"/>
                        <w:lang w:val="es-ES"/>
                      </w:rPr>
                      <w:t>_PongamosLimites</w:t>
                    </w:r>
                    <w:r>
                      <w:rPr>
                        <w:sz w:val="20"/>
                        <w:szCs w:val="20"/>
                        <w:lang w:val="es-ES"/>
                      </w:rPr>
                      <w:t>.</w:t>
                    </w:r>
                  </w:p>
                  <w:p w:rsidRPr="00366E4D" w:rsidR="003B51CE" w:rsidP="00FA2DAC" w:rsidRDefault="003B51CE" w14:paraId="54E8D899" w14:textId="77777777">
                    <w:pPr>
                      <w:spacing w:line="240" w:lineRule="auto"/>
                      <w:rPr>
                        <w:b/>
                        <w:sz w:val="20"/>
                        <w:szCs w:val="20"/>
                      </w:rPr>
                    </w:pPr>
                    <w:r w:rsidRPr="00366E4D">
                      <w:rPr>
                        <w:b/>
                        <w:sz w:val="20"/>
                        <w:szCs w:val="20"/>
                        <w:lang w:val="es-ES"/>
                      </w:rPr>
                      <w:t xml:space="preserve">ORGANIZACIÓN PATROCINANTE: </w:t>
                    </w:r>
                    <w:r>
                      <w:rPr>
                        <w:b/>
                        <w:sz w:val="20"/>
                        <w:szCs w:val="20"/>
                        <w:lang w:val="es-ES"/>
                      </w:rPr>
                      <w:t>FMAT-UADY</w:t>
                    </w:r>
                  </w:p>
                  <w:p w:rsidRPr="00FA2DAC" w:rsidR="003B51CE" w:rsidP="00FA2DAC" w:rsidRDefault="003B51CE" w14:paraId="03CA3875" w14:textId="77777777">
                    <w:pPr>
                      <w:rPr>
                        <w:rFonts w:ascii="Arial" w:hAnsi="Arial"/>
                        <w:bCs/>
                        <w:sz w:val="20"/>
                        <w:szCs w:val="20"/>
                      </w:rPr>
                    </w:pPr>
                    <w:r w:rsidRPr="00366E4D">
                      <w:rPr>
                        <w:b/>
                        <w:sz w:val="20"/>
                        <w:szCs w:val="20"/>
                        <w:lang w:val="es-ES"/>
                      </w:rPr>
                      <w:t xml:space="preserve">PROYECTO: </w:t>
                    </w:r>
                    <w:r>
                      <w:rPr>
                        <w:bCs/>
                        <w:sz w:val="20"/>
                        <w:szCs w:val="20"/>
                        <w:lang w:val="es-ES"/>
                      </w:rPr>
                      <w:t>Pongamos Limites</w:t>
                    </w:r>
                  </w:p>
                </w:txbxContent>
              </v:textbox>
            </v:shape>
          </w:pict>
        </mc:Fallback>
      </mc:AlternateContent>
    </w:r>
    <w:r>
      <w:rPr>
        <w:noProof/>
        <w:lang w:eastAsia="es-MX"/>
      </w:rPr>
      <mc:AlternateContent>
        <mc:Choice Requires="wps">
          <w:drawing>
            <wp:anchor distT="0" distB="0" distL="114300" distR="114300" simplePos="0" relativeHeight="251658242" behindDoc="0" locked="0" layoutInCell="1" allowOverlap="1" wp14:anchorId="2AEAAA31" wp14:editId="078FE69B">
              <wp:simplePos x="0" y="0"/>
              <wp:positionH relativeFrom="column">
                <wp:posOffset>4594860</wp:posOffset>
              </wp:positionH>
              <wp:positionV relativeFrom="paragraph">
                <wp:posOffset>52705</wp:posOffset>
              </wp:positionV>
              <wp:extent cx="1635760" cy="485775"/>
              <wp:effectExtent l="19050" t="19050" r="21590" b="28575"/>
              <wp:wrapNone/>
              <wp:docPr id="28553983" name="Cuadro de texto 285539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7E729CD6" w14:textId="77777777" w:rsidR="003B51CE" w:rsidRPr="00FA2DAC" w:rsidRDefault="003B51CE" w:rsidP="00FA2DAC">
                          <w:pPr>
                            <w:jc w:val="both"/>
                            <w:rPr>
                              <w:rFonts w:ascii="Arial" w:hAnsi="Arial" w:cs="Arial"/>
                              <w:bCs/>
                              <w:sz w:val="20"/>
                              <w:szCs w:val="20"/>
                            </w:rPr>
                          </w:pPr>
                          <w:r w:rsidRPr="00366E4D">
                            <w:rPr>
                              <w:rFonts w:ascii="Arial" w:hAnsi="Arial" w:cs="Arial"/>
                              <w:b/>
                              <w:sz w:val="20"/>
                              <w:szCs w:val="20"/>
                            </w:rPr>
                            <w:t xml:space="preserve">Fecha: </w:t>
                          </w:r>
                          <w:r>
                            <w:rPr>
                              <w:rFonts w:ascii="Arial" w:hAnsi="Arial" w:cs="Arial"/>
                              <w:bCs/>
                              <w:sz w:val="20"/>
                              <w:szCs w:val="20"/>
                            </w:rPr>
                            <w:t>27/06/2023</w:t>
                          </w:r>
                        </w:p>
                        <w:p w14:paraId="0DF7B5DB" w14:textId="77777777" w:rsidR="003B51CE" w:rsidRPr="00366E4D" w:rsidRDefault="003B51CE" w:rsidP="00FA2DAC">
                          <w:pPr>
                            <w:jc w:val="both"/>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Cuadro de texto 28553983" style="position:absolute;margin-left:361.8pt;margin-top:4.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" w14:anchorId="2AEAAA31">
              <v:stroke linestyle="thinThick"/>
              <v:textbox>
                <w:txbxContent>
                  <w:p w:rsidRPr="00FA2DAC" w:rsidR="003B51CE" w:rsidP="00FA2DAC" w:rsidRDefault="003B51CE" w14:paraId="7E729CD6" w14:textId="77777777">
                    <w:pPr>
                      <w:jc w:val="both"/>
                      <w:rPr>
                        <w:rFonts w:ascii="Arial" w:hAnsi="Arial" w:cs="Arial"/>
                        <w:bCs/>
                        <w:sz w:val="20"/>
                        <w:szCs w:val="20"/>
                      </w:rPr>
                    </w:pPr>
                    <w:r w:rsidRPr="00366E4D">
                      <w:rPr>
                        <w:rFonts w:ascii="Arial" w:hAnsi="Arial" w:cs="Arial"/>
                        <w:b/>
                        <w:sz w:val="20"/>
                        <w:szCs w:val="20"/>
                      </w:rPr>
                      <w:t xml:space="preserve">Fecha: </w:t>
                    </w:r>
                    <w:r>
                      <w:rPr>
                        <w:rFonts w:ascii="Arial" w:hAnsi="Arial" w:cs="Arial"/>
                        <w:bCs/>
                        <w:sz w:val="20"/>
                        <w:szCs w:val="20"/>
                      </w:rPr>
                      <w:t>27/06/2023</w:t>
                    </w:r>
                  </w:p>
                  <w:p w:rsidRPr="00366E4D" w:rsidR="003B51CE" w:rsidP="00FA2DAC" w:rsidRDefault="003B51CE" w14:paraId="0DF7B5DB" w14:textId="77777777">
                    <w:pPr>
                      <w:jc w:val="both"/>
                      <w:rPr>
                        <w:rFonts w:ascii="Arial" w:hAnsi="Arial" w:cs="Arial"/>
                        <w:b/>
                        <w:sz w:val="20"/>
                        <w:szCs w:val="20"/>
                      </w:rPr>
                    </w:pPr>
                  </w:p>
                </w:txbxContent>
              </v:textbox>
            </v:shape>
          </w:pict>
        </mc:Fallback>
      </mc:AlternateContent>
    </w:r>
    <w:r>
      <w:rPr>
        <w:noProof/>
        <w:lang w:eastAsia="es-MX"/>
      </w:rPr>
      <mc:AlternateContent>
        <mc:Choice Requires="wps">
          <w:drawing>
            <wp:anchor distT="0" distB="0" distL="114300" distR="114300" simplePos="0" relativeHeight="251658243" behindDoc="0" locked="0" layoutInCell="1" allowOverlap="1" wp14:anchorId="368E82C1" wp14:editId="143AF3AB">
              <wp:simplePos x="0" y="0"/>
              <wp:positionH relativeFrom="column">
                <wp:posOffset>4594860</wp:posOffset>
              </wp:positionH>
              <wp:positionV relativeFrom="paragraph">
                <wp:posOffset>-233045</wp:posOffset>
              </wp:positionV>
              <wp:extent cx="1635760" cy="285750"/>
              <wp:effectExtent l="19050" t="19050" r="21590" b="19050"/>
              <wp:wrapNone/>
              <wp:docPr id="109446445" name="Cuadro de texto 109446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20708D90" w14:textId="259879A4" w:rsidR="003B51CE" w:rsidRDefault="00763E2B" w:rsidP="00FA2DAC">
                          <w:pPr>
                            <w:rPr>
                              <w:rFonts w:ascii="Arial" w:hAnsi="Arial" w:cs="Arial"/>
                              <w:b/>
                              <w:sz w:val="20"/>
                              <w:szCs w:val="20"/>
                            </w:rPr>
                          </w:pPr>
                          <w:r w:rsidRPr="00366E4D">
                            <w:rPr>
                              <w:rFonts w:ascii="Arial" w:hAnsi="Arial" w:cs="Arial"/>
                              <w:b/>
                              <w:sz w:val="20"/>
                              <w:szCs w:val="20"/>
                            </w:rPr>
                            <w:t>Revisión</w:t>
                          </w:r>
                          <w:r w:rsidR="003B51CE" w:rsidRPr="00366E4D">
                            <w:rPr>
                              <w:rFonts w:ascii="Arial" w:hAnsi="Arial" w:cs="Arial"/>
                              <w:b/>
                              <w:sz w:val="20"/>
                              <w:szCs w:val="20"/>
                            </w:rPr>
                            <w:t xml:space="preserve">: </w:t>
                          </w:r>
                          <w:r w:rsidR="003B51CE" w:rsidRPr="00D43AC4">
                            <w:rPr>
                              <w:rFonts w:ascii="Arial" w:hAnsi="Arial" w:cs="Arial"/>
                              <w:b/>
                              <w:color w:val="FFC000" w:themeColor="accent4"/>
                              <w:sz w:val="20"/>
                              <w:szCs w:val="20"/>
                            </w:rPr>
                            <w:t xml:space="preserve">[número </w:t>
                          </w:r>
                          <w:r>
                            <w:rPr>
                              <w:rFonts w:ascii="Arial" w:hAnsi="Arial" w:cs="Arial"/>
                              <w:b/>
                              <w:color w:val="FFC000" w:themeColor="accent4"/>
                              <w:sz w:val="20"/>
                              <w:szCs w:val="20"/>
                            </w:rPr>
                            <w:t>1</w:t>
                          </w:r>
                          <w:r w:rsidR="003B51CE" w:rsidRPr="00D43AC4">
                            <w:rPr>
                              <w:rFonts w:ascii="Arial" w:hAnsi="Arial" w:cs="Arial"/>
                              <w:b/>
                              <w:color w:val="FFC000" w:themeColor="accent4"/>
                              <w:sz w:val="20"/>
                              <w:szCs w:val="20"/>
                            </w:rPr>
                            <w:t>]</w:t>
                          </w:r>
                        </w:p>
                        <w:p w14:paraId="18F39579" w14:textId="77777777" w:rsidR="003B51CE" w:rsidRPr="00366E4D" w:rsidRDefault="003B51CE" w:rsidP="00FA2DA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Cuadro de texto 109446445" style="position:absolute;margin-left:361.8pt;margin-top:-18.35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" w14:anchorId="368E82C1">
              <v:stroke linestyle="thinThick"/>
              <v:textbox>
                <w:txbxContent>
                  <w:p w:rsidR="003B51CE" w:rsidP="00FA2DAC" w:rsidRDefault="00763E2B" w14:paraId="20708D90" w14:textId="259879A4">
                    <w:pPr>
                      <w:rPr>
                        <w:rFonts w:ascii="Arial" w:hAnsi="Arial" w:cs="Arial"/>
                        <w:b/>
                        <w:sz w:val="20"/>
                        <w:szCs w:val="20"/>
                      </w:rPr>
                    </w:pPr>
                    <w:r w:rsidRPr="00366E4D">
                      <w:rPr>
                        <w:rFonts w:ascii="Arial" w:hAnsi="Arial" w:cs="Arial"/>
                        <w:b/>
                        <w:sz w:val="20"/>
                        <w:szCs w:val="20"/>
                      </w:rPr>
                      <w:t>Revisión</w:t>
                    </w:r>
                    <w:r w:rsidRPr="00366E4D" w:rsidR="003B51CE">
                      <w:rPr>
                        <w:rFonts w:ascii="Arial" w:hAnsi="Arial" w:cs="Arial"/>
                        <w:b/>
                        <w:sz w:val="20"/>
                        <w:szCs w:val="20"/>
                      </w:rPr>
                      <w:t xml:space="preserve">: </w:t>
                    </w:r>
                    <w:r w:rsidRPr="00D43AC4" w:rsidR="003B51CE">
                      <w:rPr>
                        <w:rFonts w:ascii="Arial" w:hAnsi="Arial" w:cs="Arial"/>
                        <w:b/>
                        <w:color w:val="FFC000" w:themeColor="accent4"/>
                        <w:sz w:val="20"/>
                        <w:szCs w:val="20"/>
                      </w:rPr>
                      <w:t xml:space="preserve">[número </w:t>
                    </w:r>
                    <w:r>
                      <w:rPr>
                        <w:rFonts w:ascii="Arial" w:hAnsi="Arial" w:cs="Arial"/>
                        <w:b/>
                        <w:color w:val="FFC000" w:themeColor="accent4"/>
                        <w:sz w:val="20"/>
                        <w:szCs w:val="20"/>
                      </w:rPr>
                      <w:t>1</w:t>
                    </w:r>
                    <w:r w:rsidRPr="00D43AC4" w:rsidR="003B51CE">
                      <w:rPr>
                        <w:rFonts w:ascii="Arial" w:hAnsi="Arial" w:cs="Arial"/>
                        <w:b/>
                        <w:color w:val="FFC000" w:themeColor="accent4"/>
                        <w:sz w:val="20"/>
                        <w:szCs w:val="20"/>
                      </w:rPr>
                      <w:t>]</w:t>
                    </w:r>
                  </w:p>
                  <w:p w:rsidRPr="00366E4D" w:rsidR="003B51CE" w:rsidP="00FA2DAC" w:rsidRDefault="003B51CE" w14:paraId="18F39579" w14:textId="77777777">
                    <w:pPr>
                      <w:rPr>
                        <w:rFonts w:ascii="Arial" w:hAnsi="Arial" w:cs="Arial"/>
                        <w:sz w:val="20"/>
                        <w:szCs w:val="20"/>
                      </w:rPr>
                    </w:pPr>
                  </w:p>
                </w:txbxContent>
              </v:textbox>
            </v:shape>
          </w:pict>
        </mc:Fallback>
      </mc:AlternateContent>
    </w:r>
    <w:r>
      <w:rPr>
        <w:noProof/>
        <w:lang w:eastAsia="es-MX"/>
      </w:rPr>
      <w:drawing>
        <wp:anchor distT="0" distB="0" distL="114300" distR="114300" simplePos="0" relativeHeight="251658240" behindDoc="1" locked="0" layoutInCell="1" allowOverlap="1" wp14:anchorId="34A29A86" wp14:editId="5D0ED162">
          <wp:simplePos x="0" y="0"/>
          <wp:positionH relativeFrom="column">
            <wp:posOffset>-594360</wp:posOffset>
          </wp:positionH>
          <wp:positionV relativeFrom="paragraph">
            <wp:posOffset>-381635</wp:posOffset>
          </wp:positionV>
          <wp:extent cx="1619250" cy="1204595"/>
          <wp:effectExtent l="0" t="0" r="0" b="0"/>
          <wp:wrapNone/>
          <wp:docPr id="486805599" name="Imagen 486805599"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A23C3"/>
    <w:multiLevelType w:val="hybridMultilevel"/>
    <w:tmpl w:val="2DA441B8"/>
    <w:lvl w:ilvl="0" w:tplc="89D64A4C">
      <w:start w:val="1"/>
      <w:numFmt w:val="bullet"/>
      <w:lvlText w:val=""/>
      <w:lvlJc w:val="left"/>
      <w:pPr>
        <w:ind w:left="720" w:hanging="360"/>
      </w:pPr>
      <w:rPr>
        <w:rFonts w:ascii="Symbol" w:hAnsi="Symbol" w:hint="default"/>
      </w:rPr>
    </w:lvl>
    <w:lvl w:ilvl="1" w:tplc="A2AC3148">
      <w:start w:val="1"/>
      <w:numFmt w:val="bullet"/>
      <w:lvlText w:val="o"/>
      <w:lvlJc w:val="left"/>
      <w:pPr>
        <w:ind w:left="1440" w:hanging="360"/>
      </w:pPr>
      <w:rPr>
        <w:rFonts w:ascii="Courier New" w:hAnsi="Courier New" w:hint="default"/>
      </w:rPr>
    </w:lvl>
    <w:lvl w:ilvl="2" w:tplc="E30A732C">
      <w:start w:val="1"/>
      <w:numFmt w:val="bullet"/>
      <w:lvlText w:val=""/>
      <w:lvlJc w:val="left"/>
      <w:pPr>
        <w:ind w:left="2160" w:hanging="360"/>
      </w:pPr>
      <w:rPr>
        <w:rFonts w:ascii="Wingdings" w:hAnsi="Wingdings" w:hint="default"/>
      </w:rPr>
    </w:lvl>
    <w:lvl w:ilvl="3" w:tplc="DE388EA6">
      <w:start w:val="1"/>
      <w:numFmt w:val="bullet"/>
      <w:lvlText w:val=""/>
      <w:lvlJc w:val="left"/>
      <w:pPr>
        <w:ind w:left="2880" w:hanging="360"/>
      </w:pPr>
      <w:rPr>
        <w:rFonts w:ascii="Symbol" w:hAnsi="Symbol" w:hint="default"/>
      </w:rPr>
    </w:lvl>
    <w:lvl w:ilvl="4" w:tplc="110410A8">
      <w:start w:val="1"/>
      <w:numFmt w:val="bullet"/>
      <w:lvlText w:val="o"/>
      <w:lvlJc w:val="left"/>
      <w:pPr>
        <w:ind w:left="3600" w:hanging="360"/>
      </w:pPr>
      <w:rPr>
        <w:rFonts w:ascii="Courier New" w:hAnsi="Courier New" w:hint="default"/>
      </w:rPr>
    </w:lvl>
    <w:lvl w:ilvl="5" w:tplc="6FF6AA3E">
      <w:start w:val="1"/>
      <w:numFmt w:val="bullet"/>
      <w:lvlText w:val=""/>
      <w:lvlJc w:val="left"/>
      <w:pPr>
        <w:ind w:left="4320" w:hanging="360"/>
      </w:pPr>
      <w:rPr>
        <w:rFonts w:ascii="Wingdings" w:hAnsi="Wingdings" w:hint="default"/>
      </w:rPr>
    </w:lvl>
    <w:lvl w:ilvl="6" w:tplc="A1A6D3E8">
      <w:start w:val="1"/>
      <w:numFmt w:val="bullet"/>
      <w:lvlText w:val=""/>
      <w:lvlJc w:val="left"/>
      <w:pPr>
        <w:ind w:left="5040" w:hanging="360"/>
      </w:pPr>
      <w:rPr>
        <w:rFonts w:ascii="Symbol" w:hAnsi="Symbol" w:hint="default"/>
      </w:rPr>
    </w:lvl>
    <w:lvl w:ilvl="7" w:tplc="0B505B66">
      <w:start w:val="1"/>
      <w:numFmt w:val="bullet"/>
      <w:lvlText w:val="o"/>
      <w:lvlJc w:val="left"/>
      <w:pPr>
        <w:ind w:left="5760" w:hanging="360"/>
      </w:pPr>
      <w:rPr>
        <w:rFonts w:ascii="Courier New" w:hAnsi="Courier New" w:hint="default"/>
      </w:rPr>
    </w:lvl>
    <w:lvl w:ilvl="8" w:tplc="E780D012">
      <w:start w:val="1"/>
      <w:numFmt w:val="bullet"/>
      <w:lvlText w:val=""/>
      <w:lvlJc w:val="left"/>
      <w:pPr>
        <w:ind w:left="6480" w:hanging="360"/>
      </w:pPr>
      <w:rPr>
        <w:rFonts w:ascii="Wingdings" w:hAnsi="Wingdings" w:hint="default"/>
      </w:rPr>
    </w:lvl>
  </w:abstractNum>
  <w:abstractNum w:abstractNumId="1" w15:restartNumberingAfterBreak="0">
    <w:nsid w:val="0D357B90"/>
    <w:multiLevelType w:val="hybridMultilevel"/>
    <w:tmpl w:val="12AA7C38"/>
    <w:lvl w:ilvl="0" w:tplc="0FD6FEF2">
      <w:start w:val="1"/>
      <w:numFmt w:val="bullet"/>
      <w:lvlText w:val=""/>
      <w:lvlJc w:val="left"/>
      <w:pPr>
        <w:ind w:left="720" w:hanging="360"/>
      </w:pPr>
      <w:rPr>
        <w:rFonts w:ascii="Symbol" w:hAnsi="Symbol" w:hint="default"/>
      </w:rPr>
    </w:lvl>
    <w:lvl w:ilvl="1" w:tplc="2222EDD4">
      <w:start w:val="1"/>
      <w:numFmt w:val="bullet"/>
      <w:lvlText w:val="o"/>
      <w:lvlJc w:val="left"/>
      <w:pPr>
        <w:ind w:left="1440" w:hanging="360"/>
      </w:pPr>
      <w:rPr>
        <w:rFonts w:ascii="Courier New" w:hAnsi="Courier New" w:hint="default"/>
      </w:rPr>
    </w:lvl>
    <w:lvl w:ilvl="2" w:tplc="A61282AC">
      <w:start w:val="1"/>
      <w:numFmt w:val="bullet"/>
      <w:lvlText w:val=""/>
      <w:lvlJc w:val="left"/>
      <w:pPr>
        <w:ind w:left="2160" w:hanging="360"/>
      </w:pPr>
      <w:rPr>
        <w:rFonts w:ascii="Wingdings" w:hAnsi="Wingdings" w:hint="default"/>
      </w:rPr>
    </w:lvl>
    <w:lvl w:ilvl="3" w:tplc="820A1852">
      <w:start w:val="1"/>
      <w:numFmt w:val="bullet"/>
      <w:lvlText w:val=""/>
      <w:lvlJc w:val="left"/>
      <w:pPr>
        <w:ind w:left="2880" w:hanging="360"/>
      </w:pPr>
      <w:rPr>
        <w:rFonts w:ascii="Symbol" w:hAnsi="Symbol" w:hint="default"/>
      </w:rPr>
    </w:lvl>
    <w:lvl w:ilvl="4" w:tplc="6AAEFF10">
      <w:start w:val="1"/>
      <w:numFmt w:val="bullet"/>
      <w:lvlText w:val="o"/>
      <w:lvlJc w:val="left"/>
      <w:pPr>
        <w:ind w:left="3600" w:hanging="360"/>
      </w:pPr>
      <w:rPr>
        <w:rFonts w:ascii="Courier New" w:hAnsi="Courier New" w:hint="default"/>
      </w:rPr>
    </w:lvl>
    <w:lvl w:ilvl="5" w:tplc="9574133C">
      <w:start w:val="1"/>
      <w:numFmt w:val="bullet"/>
      <w:lvlText w:val=""/>
      <w:lvlJc w:val="left"/>
      <w:pPr>
        <w:ind w:left="4320" w:hanging="360"/>
      </w:pPr>
      <w:rPr>
        <w:rFonts w:ascii="Wingdings" w:hAnsi="Wingdings" w:hint="default"/>
      </w:rPr>
    </w:lvl>
    <w:lvl w:ilvl="6" w:tplc="5D2CB462">
      <w:start w:val="1"/>
      <w:numFmt w:val="bullet"/>
      <w:lvlText w:val=""/>
      <w:lvlJc w:val="left"/>
      <w:pPr>
        <w:ind w:left="5040" w:hanging="360"/>
      </w:pPr>
      <w:rPr>
        <w:rFonts w:ascii="Symbol" w:hAnsi="Symbol" w:hint="default"/>
      </w:rPr>
    </w:lvl>
    <w:lvl w:ilvl="7" w:tplc="9362AA84">
      <w:start w:val="1"/>
      <w:numFmt w:val="bullet"/>
      <w:lvlText w:val="o"/>
      <w:lvlJc w:val="left"/>
      <w:pPr>
        <w:ind w:left="5760" w:hanging="360"/>
      </w:pPr>
      <w:rPr>
        <w:rFonts w:ascii="Courier New" w:hAnsi="Courier New" w:hint="default"/>
      </w:rPr>
    </w:lvl>
    <w:lvl w:ilvl="8" w:tplc="0DF847DE">
      <w:start w:val="1"/>
      <w:numFmt w:val="bullet"/>
      <w:lvlText w:val=""/>
      <w:lvlJc w:val="left"/>
      <w:pPr>
        <w:ind w:left="6480" w:hanging="360"/>
      </w:pPr>
      <w:rPr>
        <w:rFonts w:ascii="Wingdings" w:hAnsi="Wingdings" w:hint="default"/>
      </w:rPr>
    </w:lvl>
  </w:abstractNum>
  <w:abstractNum w:abstractNumId="2" w15:restartNumberingAfterBreak="0">
    <w:nsid w:val="143FD25C"/>
    <w:multiLevelType w:val="hybridMultilevel"/>
    <w:tmpl w:val="FFFFFFFF"/>
    <w:lvl w:ilvl="0" w:tplc="3342DAB2">
      <w:start w:val="1"/>
      <w:numFmt w:val="bullet"/>
      <w:lvlText w:val=""/>
      <w:lvlJc w:val="left"/>
      <w:pPr>
        <w:ind w:left="720" w:hanging="360"/>
      </w:pPr>
      <w:rPr>
        <w:rFonts w:ascii="Symbol" w:hAnsi="Symbol" w:hint="default"/>
      </w:rPr>
    </w:lvl>
    <w:lvl w:ilvl="1" w:tplc="7548C28E">
      <w:start w:val="1"/>
      <w:numFmt w:val="bullet"/>
      <w:lvlText w:val="o"/>
      <w:lvlJc w:val="left"/>
      <w:pPr>
        <w:ind w:left="1440" w:hanging="360"/>
      </w:pPr>
      <w:rPr>
        <w:rFonts w:ascii="Courier New" w:hAnsi="Courier New" w:hint="default"/>
      </w:rPr>
    </w:lvl>
    <w:lvl w:ilvl="2" w:tplc="406CC0C8">
      <w:start w:val="1"/>
      <w:numFmt w:val="bullet"/>
      <w:lvlText w:val=""/>
      <w:lvlJc w:val="left"/>
      <w:pPr>
        <w:ind w:left="2160" w:hanging="360"/>
      </w:pPr>
      <w:rPr>
        <w:rFonts w:ascii="Wingdings" w:hAnsi="Wingdings" w:hint="default"/>
      </w:rPr>
    </w:lvl>
    <w:lvl w:ilvl="3" w:tplc="30465A92">
      <w:start w:val="1"/>
      <w:numFmt w:val="bullet"/>
      <w:lvlText w:val=""/>
      <w:lvlJc w:val="left"/>
      <w:pPr>
        <w:ind w:left="2880" w:hanging="360"/>
      </w:pPr>
      <w:rPr>
        <w:rFonts w:ascii="Symbol" w:hAnsi="Symbol" w:hint="default"/>
      </w:rPr>
    </w:lvl>
    <w:lvl w:ilvl="4" w:tplc="06BEF734">
      <w:start w:val="1"/>
      <w:numFmt w:val="bullet"/>
      <w:lvlText w:val="o"/>
      <w:lvlJc w:val="left"/>
      <w:pPr>
        <w:ind w:left="3600" w:hanging="360"/>
      </w:pPr>
      <w:rPr>
        <w:rFonts w:ascii="Courier New" w:hAnsi="Courier New" w:hint="default"/>
      </w:rPr>
    </w:lvl>
    <w:lvl w:ilvl="5" w:tplc="4FE8CD10">
      <w:start w:val="1"/>
      <w:numFmt w:val="bullet"/>
      <w:lvlText w:val=""/>
      <w:lvlJc w:val="left"/>
      <w:pPr>
        <w:ind w:left="4320" w:hanging="360"/>
      </w:pPr>
      <w:rPr>
        <w:rFonts w:ascii="Wingdings" w:hAnsi="Wingdings" w:hint="default"/>
      </w:rPr>
    </w:lvl>
    <w:lvl w:ilvl="6" w:tplc="9BA8E594">
      <w:start w:val="1"/>
      <w:numFmt w:val="bullet"/>
      <w:lvlText w:val=""/>
      <w:lvlJc w:val="left"/>
      <w:pPr>
        <w:ind w:left="5040" w:hanging="360"/>
      </w:pPr>
      <w:rPr>
        <w:rFonts w:ascii="Symbol" w:hAnsi="Symbol" w:hint="default"/>
      </w:rPr>
    </w:lvl>
    <w:lvl w:ilvl="7" w:tplc="21F88448">
      <w:start w:val="1"/>
      <w:numFmt w:val="bullet"/>
      <w:lvlText w:val="o"/>
      <w:lvlJc w:val="left"/>
      <w:pPr>
        <w:ind w:left="5760" w:hanging="360"/>
      </w:pPr>
      <w:rPr>
        <w:rFonts w:ascii="Courier New" w:hAnsi="Courier New" w:hint="default"/>
      </w:rPr>
    </w:lvl>
    <w:lvl w:ilvl="8" w:tplc="39DAB46C">
      <w:start w:val="1"/>
      <w:numFmt w:val="bullet"/>
      <w:lvlText w:val=""/>
      <w:lvlJc w:val="left"/>
      <w:pPr>
        <w:ind w:left="6480" w:hanging="360"/>
      </w:pPr>
      <w:rPr>
        <w:rFonts w:ascii="Wingdings" w:hAnsi="Wingdings" w:hint="default"/>
      </w:rPr>
    </w:lvl>
  </w:abstractNum>
  <w:abstractNum w:abstractNumId="3" w15:restartNumberingAfterBreak="0">
    <w:nsid w:val="20E8BF83"/>
    <w:multiLevelType w:val="hybridMultilevel"/>
    <w:tmpl w:val="04C4394A"/>
    <w:lvl w:ilvl="0" w:tplc="35B4B478">
      <w:start w:val="1"/>
      <w:numFmt w:val="bullet"/>
      <w:lvlText w:val=""/>
      <w:lvlJc w:val="left"/>
      <w:pPr>
        <w:ind w:left="720" w:hanging="360"/>
      </w:pPr>
      <w:rPr>
        <w:rFonts w:ascii="Symbol" w:hAnsi="Symbol" w:hint="default"/>
      </w:rPr>
    </w:lvl>
    <w:lvl w:ilvl="1" w:tplc="F27ADCAC">
      <w:start w:val="1"/>
      <w:numFmt w:val="bullet"/>
      <w:lvlText w:val="o"/>
      <w:lvlJc w:val="left"/>
      <w:pPr>
        <w:ind w:left="1440" w:hanging="360"/>
      </w:pPr>
      <w:rPr>
        <w:rFonts w:ascii="Courier New" w:hAnsi="Courier New" w:hint="default"/>
      </w:rPr>
    </w:lvl>
    <w:lvl w:ilvl="2" w:tplc="3B3CCE8A">
      <w:start w:val="1"/>
      <w:numFmt w:val="bullet"/>
      <w:lvlText w:val=""/>
      <w:lvlJc w:val="left"/>
      <w:pPr>
        <w:ind w:left="2160" w:hanging="360"/>
      </w:pPr>
      <w:rPr>
        <w:rFonts w:ascii="Wingdings" w:hAnsi="Wingdings" w:hint="default"/>
      </w:rPr>
    </w:lvl>
    <w:lvl w:ilvl="3" w:tplc="F9AAAD1C">
      <w:start w:val="1"/>
      <w:numFmt w:val="bullet"/>
      <w:lvlText w:val=""/>
      <w:lvlJc w:val="left"/>
      <w:pPr>
        <w:ind w:left="2880" w:hanging="360"/>
      </w:pPr>
      <w:rPr>
        <w:rFonts w:ascii="Symbol" w:hAnsi="Symbol" w:hint="default"/>
      </w:rPr>
    </w:lvl>
    <w:lvl w:ilvl="4" w:tplc="7FF07DF2">
      <w:start w:val="1"/>
      <w:numFmt w:val="bullet"/>
      <w:lvlText w:val="o"/>
      <w:lvlJc w:val="left"/>
      <w:pPr>
        <w:ind w:left="3600" w:hanging="360"/>
      </w:pPr>
      <w:rPr>
        <w:rFonts w:ascii="Courier New" w:hAnsi="Courier New" w:hint="default"/>
      </w:rPr>
    </w:lvl>
    <w:lvl w:ilvl="5" w:tplc="1324B700">
      <w:start w:val="1"/>
      <w:numFmt w:val="bullet"/>
      <w:lvlText w:val=""/>
      <w:lvlJc w:val="left"/>
      <w:pPr>
        <w:ind w:left="4320" w:hanging="360"/>
      </w:pPr>
      <w:rPr>
        <w:rFonts w:ascii="Wingdings" w:hAnsi="Wingdings" w:hint="default"/>
      </w:rPr>
    </w:lvl>
    <w:lvl w:ilvl="6" w:tplc="14543AEA">
      <w:start w:val="1"/>
      <w:numFmt w:val="bullet"/>
      <w:lvlText w:val=""/>
      <w:lvlJc w:val="left"/>
      <w:pPr>
        <w:ind w:left="5040" w:hanging="360"/>
      </w:pPr>
      <w:rPr>
        <w:rFonts w:ascii="Symbol" w:hAnsi="Symbol" w:hint="default"/>
      </w:rPr>
    </w:lvl>
    <w:lvl w:ilvl="7" w:tplc="82E65B6C">
      <w:start w:val="1"/>
      <w:numFmt w:val="bullet"/>
      <w:lvlText w:val="o"/>
      <w:lvlJc w:val="left"/>
      <w:pPr>
        <w:ind w:left="5760" w:hanging="360"/>
      </w:pPr>
      <w:rPr>
        <w:rFonts w:ascii="Courier New" w:hAnsi="Courier New" w:hint="default"/>
      </w:rPr>
    </w:lvl>
    <w:lvl w:ilvl="8" w:tplc="CD4C5AAA">
      <w:start w:val="1"/>
      <w:numFmt w:val="bullet"/>
      <w:lvlText w:val=""/>
      <w:lvlJc w:val="left"/>
      <w:pPr>
        <w:ind w:left="6480" w:hanging="360"/>
      </w:pPr>
      <w:rPr>
        <w:rFonts w:ascii="Wingdings" w:hAnsi="Wingdings" w:hint="default"/>
      </w:rPr>
    </w:lvl>
  </w:abstractNum>
  <w:abstractNum w:abstractNumId="4" w15:restartNumberingAfterBreak="0">
    <w:nsid w:val="2428CA87"/>
    <w:multiLevelType w:val="hybridMultilevel"/>
    <w:tmpl w:val="250A399A"/>
    <w:lvl w:ilvl="0" w:tplc="4366F67C">
      <w:start w:val="1"/>
      <w:numFmt w:val="bullet"/>
      <w:lvlText w:val=""/>
      <w:lvlJc w:val="left"/>
      <w:pPr>
        <w:ind w:left="720" w:hanging="360"/>
      </w:pPr>
      <w:rPr>
        <w:rFonts w:ascii="Symbol" w:hAnsi="Symbol" w:hint="default"/>
      </w:rPr>
    </w:lvl>
    <w:lvl w:ilvl="1" w:tplc="BB1833A8">
      <w:start w:val="1"/>
      <w:numFmt w:val="bullet"/>
      <w:lvlText w:val="o"/>
      <w:lvlJc w:val="left"/>
      <w:pPr>
        <w:ind w:left="1440" w:hanging="360"/>
      </w:pPr>
      <w:rPr>
        <w:rFonts w:ascii="Courier New" w:hAnsi="Courier New" w:hint="default"/>
      </w:rPr>
    </w:lvl>
    <w:lvl w:ilvl="2" w:tplc="41E2D3D6">
      <w:start w:val="1"/>
      <w:numFmt w:val="bullet"/>
      <w:lvlText w:val=""/>
      <w:lvlJc w:val="left"/>
      <w:pPr>
        <w:ind w:left="2160" w:hanging="360"/>
      </w:pPr>
      <w:rPr>
        <w:rFonts w:ascii="Wingdings" w:hAnsi="Wingdings" w:hint="default"/>
      </w:rPr>
    </w:lvl>
    <w:lvl w:ilvl="3" w:tplc="41A4BFE6">
      <w:start w:val="1"/>
      <w:numFmt w:val="bullet"/>
      <w:lvlText w:val=""/>
      <w:lvlJc w:val="left"/>
      <w:pPr>
        <w:ind w:left="2880" w:hanging="360"/>
      </w:pPr>
      <w:rPr>
        <w:rFonts w:ascii="Symbol" w:hAnsi="Symbol" w:hint="default"/>
      </w:rPr>
    </w:lvl>
    <w:lvl w:ilvl="4" w:tplc="545A6E4C">
      <w:start w:val="1"/>
      <w:numFmt w:val="bullet"/>
      <w:lvlText w:val="o"/>
      <w:lvlJc w:val="left"/>
      <w:pPr>
        <w:ind w:left="3600" w:hanging="360"/>
      </w:pPr>
      <w:rPr>
        <w:rFonts w:ascii="Courier New" w:hAnsi="Courier New" w:hint="default"/>
      </w:rPr>
    </w:lvl>
    <w:lvl w:ilvl="5" w:tplc="C8782F42">
      <w:start w:val="1"/>
      <w:numFmt w:val="bullet"/>
      <w:lvlText w:val=""/>
      <w:lvlJc w:val="left"/>
      <w:pPr>
        <w:ind w:left="4320" w:hanging="360"/>
      </w:pPr>
      <w:rPr>
        <w:rFonts w:ascii="Wingdings" w:hAnsi="Wingdings" w:hint="default"/>
      </w:rPr>
    </w:lvl>
    <w:lvl w:ilvl="6" w:tplc="3CF63810">
      <w:start w:val="1"/>
      <w:numFmt w:val="bullet"/>
      <w:lvlText w:val=""/>
      <w:lvlJc w:val="left"/>
      <w:pPr>
        <w:ind w:left="5040" w:hanging="360"/>
      </w:pPr>
      <w:rPr>
        <w:rFonts w:ascii="Symbol" w:hAnsi="Symbol" w:hint="default"/>
      </w:rPr>
    </w:lvl>
    <w:lvl w:ilvl="7" w:tplc="0AA80A12">
      <w:start w:val="1"/>
      <w:numFmt w:val="bullet"/>
      <w:lvlText w:val="o"/>
      <w:lvlJc w:val="left"/>
      <w:pPr>
        <w:ind w:left="5760" w:hanging="360"/>
      </w:pPr>
      <w:rPr>
        <w:rFonts w:ascii="Courier New" w:hAnsi="Courier New" w:hint="default"/>
      </w:rPr>
    </w:lvl>
    <w:lvl w:ilvl="8" w:tplc="B154860C">
      <w:start w:val="1"/>
      <w:numFmt w:val="bullet"/>
      <w:lvlText w:val=""/>
      <w:lvlJc w:val="left"/>
      <w:pPr>
        <w:ind w:left="6480" w:hanging="360"/>
      </w:pPr>
      <w:rPr>
        <w:rFonts w:ascii="Wingdings" w:hAnsi="Wingdings" w:hint="default"/>
      </w:rPr>
    </w:lvl>
  </w:abstractNum>
  <w:abstractNum w:abstractNumId="5" w15:restartNumberingAfterBreak="0">
    <w:nsid w:val="2718D5E2"/>
    <w:multiLevelType w:val="hybridMultilevel"/>
    <w:tmpl w:val="F4DC4946"/>
    <w:lvl w:ilvl="0" w:tplc="5EDC8688">
      <w:start w:val="1"/>
      <w:numFmt w:val="decimal"/>
      <w:lvlText w:val="%1."/>
      <w:lvlJc w:val="left"/>
      <w:pPr>
        <w:ind w:left="720" w:hanging="360"/>
      </w:pPr>
    </w:lvl>
    <w:lvl w:ilvl="1" w:tplc="7E8C61FA">
      <w:start w:val="1"/>
      <w:numFmt w:val="lowerLetter"/>
      <w:lvlText w:val="%2."/>
      <w:lvlJc w:val="left"/>
      <w:pPr>
        <w:ind w:left="1440" w:hanging="360"/>
      </w:pPr>
    </w:lvl>
    <w:lvl w:ilvl="2" w:tplc="0D7EF784">
      <w:start w:val="1"/>
      <w:numFmt w:val="lowerRoman"/>
      <w:lvlText w:val="%3."/>
      <w:lvlJc w:val="right"/>
      <w:pPr>
        <w:ind w:left="2160" w:hanging="180"/>
      </w:pPr>
    </w:lvl>
    <w:lvl w:ilvl="3" w:tplc="42228C10">
      <w:start w:val="1"/>
      <w:numFmt w:val="decimal"/>
      <w:lvlText w:val="%4."/>
      <w:lvlJc w:val="left"/>
      <w:pPr>
        <w:ind w:left="2880" w:hanging="360"/>
      </w:pPr>
    </w:lvl>
    <w:lvl w:ilvl="4" w:tplc="C6CE4234">
      <w:start w:val="1"/>
      <w:numFmt w:val="lowerLetter"/>
      <w:lvlText w:val="%5."/>
      <w:lvlJc w:val="left"/>
      <w:pPr>
        <w:ind w:left="3600" w:hanging="360"/>
      </w:pPr>
    </w:lvl>
    <w:lvl w:ilvl="5" w:tplc="1E96A618">
      <w:start w:val="1"/>
      <w:numFmt w:val="lowerRoman"/>
      <w:lvlText w:val="%6."/>
      <w:lvlJc w:val="right"/>
      <w:pPr>
        <w:ind w:left="4320" w:hanging="180"/>
      </w:pPr>
    </w:lvl>
    <w:lvl w:ilvl="6" w:tplc="56B27BC2">
      <w:start w:val="1"/>
      <w:numFmt w:val="decimal"/>
      <w:lvlText w:val="%7."/>
      <w:lvlJc w:val="left"/>
      <w:pPr>
        <w:ind w:left="5040" w:hanging="360"/>
      </w:pPr>
    </w:lvl>
    <w:lvl w:ilvl="7" w:tplc="58D2E086">
      <w:start w:val="1"/>
      <w:numFmt w:val="lowerLetter"/>
      <w:lvlText w:val="%8."/>
      <w:lvlJc w:val="left"/>
      <w:pPr>
        <w:ind w:left="5760" w:hanging="360"/>
      </w:pPr>
    </w:lvl>
    <w:lvl w:ilvl="8" w:tplc="1B46B850">
      <w:start w:val="1"/>
      <w:numFmt w:val="lowerRoman"/>
      <w:lvlText w:val="%9."/>
      <w:lvlJc w:val="right"/>
      <w:pPr>
        <w:ind w:left="6480" w:hanging="180"/>
      </w:pPr>
    </w:lvl>
  </w:abstractNum>
  <w:abstractNum w:abstractNumId="6" w15:restartNumberingAfterBreak="0">
    <w:nsid w:val="3AD65B41"/>
    <w:multiLevelType w:val="multilevel"/>
    <w:tmpl w:val="1B2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66AB00"/>
    <w:multiLevelType w:val="hybridMultilevel"/>
    <w:tmpl w:val="481E1D04"/>
    <w:lvl w:ilvl="0" w:tplc="923A350E">
      <w:start w:val="1"/>
      <w:numFmt w:val="bullet"/>
      <w:lvlText w:val=""/>
      <w:lvlJc w:val="left"/>
      <w:pPr>
        <w:ind w:left="720" w:hanging="360"/>
      </w:pPr>
      <w:rPr>
        <w:rFonts w:ascii="Symbol" w:hAnsi="Symbol" w:hint="default"/>
      </w:rPr>
    </w:lvl>
    <w:lvl w:ilvl="1" w:tplc="A64E864A">
      <w:start w:val="1"/>
      <w:numFmt w:val="bullet"/>
      <w:lvlText w:val="o"/>
      <w:lvlJc w:val="left"/>
      <w:pPr>
        <w:ind w:left="1440" w:hanging="360"/>
      </w:pPr>
      <w:rPr>
        <w:rFonts w:ascii="Courier New" w:hAnsi="Courier New" w:hint="default"/>
      </w:rPr>
    </w:lvl>
    <w:lvl w:ilvl="2" w:tplc="32E4D5E4">
      <w:start w:val="1"/>
      <w:numFmt w:val="bullet"/>
      <w:lvlText w:val=""/>
      <w:lvlJc w:val="left"/>
      <w:pPr>
        <w:ind w:left="2160" w:hanging="360"/>
      </w:pPr>
      <w:rPr>
        <w:rFonts w:ascii="Wingdings" w:hAnsi="Wingdings" w:hint="default"/>
      </w:rPr>
    </w:lvl>
    <w:lvl w:ilvl="3" w:tplc="44A833AC">
      <w:start w:val="1"/>
      <w:numFmt w:val="bullet"/>
      <w:lvlText w:val=""/>
      <w:lvlJc w:val="left"/>
      <w:pPr>
        <w:ind w:left="2880" w:hanging="360"/>
      </w:pPr>
      <w:rPr>
        <w:rFonts w:ascii="Symbol" w:hAnsi="Symbol" w:hint="default"/>
      </w:rPr>
    </w:lvl>
    <w:lvl w:ilvl="4" w:tplc="B4CA6184">
      <w:start w:val="1"/>
      <w:numFmt w:val="bullet"/>
      <w:lvlText w:val="o"/>
      <w:lvlJc w:val="left"/>
      <w:pPr>
        <w:ind w:left="3600" w:hanging="360"/>
      </w:pPr>
      <w:rPr>
        <w:rFonts w:ascii="Courier New" w:hAnsi="Courier New" w:hint="default"/>
      </w:rPr>
    </w:lvl>
    <w:lvl w:ilvl="5" w:tplc="9A80A34A">
      <w:start w:val="1"/>
      <w:numFmt w:val="bullet"/>
      <w:lvlText w:val=""/>
      <w:lvlJc w:val="left"/>
      <w:pPr>
        <w:ind w:left="4320" w:hanging="360"/>
      </w:pPr>
      <w:rPr>
        <w:rFonts w:ascii="Wingdings" w:hAnsi="Wingdings" w:hint="default"/>
      </w:rPr>
    </w:lvl>
    <w:lvl w:ilvl="6" w:tplc="D2D6EF5A">
      <w:start w:val="1"/>
      <w:numFmt w:val="bullet"/>
      <w:lvlText w:val=""/>
      <w:lvlJc w:val="left"/>
      <w:pPr>
        <w:ind w:left="5040" w:hanging="360"/>
      </w:pPr>
      <w:rPr>
        <w:rFonts w:ascii="Symbol" w:hAnsi="Symbol" w:hint="default"/>
      </w:rPr>
    </w:lvl>
    <w:lvl w:ilvl="7" w:tplc="F23C7CAE">
      <w:start w:val="1"/>
      <w:numFmt w:val="bullet"/>
      <w:lvlText w:val="o"/>
      <w:lvlJc w:val="left"/>
      <w:pPr>
        <w:ind w:left="5760" w:hanging="360"/>
      </w:pPr>
      <w:rPr>
        <w:rFonts w:ascii="Courier New" w:hAnsi="Courier New" w:hint="default"/>
      </w:rPr>
    </w:lvl>
    <w:lvl w:ilvl="8" w:tplc="9202FDCA">
      <w:start w:val="1"/>
      <w:numFmt w:val="bullet"/>
      <w:lvlText w:val=""/>
      <w:lvlJc w:val="left"/>
      <w:pPr>
        <w:ind w:left="6480" w:hanging="360"/>
      </w:pPr>
      <w:rPr>
        <w:rFonts w:ascii="Wingdings" w:hAnsi="Wingdings" w:hint="default"/>
      </w:rPr>
    </w:lvl>
  </w:abstractNum>
  <w:abstractNum w:abstractNumId="8" w15:restartNumberingAfterBreak="0">
    <w:nsid w:val="584B764B"/>
    <w:multiLevelType w:val="multilevel"/>
    <w:tmpl w:val="EFD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5F5EF3"/>
    <w:multiLevelType w:val="hybridMultilevel"/>
    <w:tmpl w:val="670480D0"/>
    <w:lvl w:ilvl="0" w:tplc="39827A56">
      <w:start w:val="1"/>
      <w:numFmt w:val="bullet"/>
      <w:lvlText w:val=""/>
      <w:lvlJc w:val="left"/>
      <w:pPr>
        <w:ind w:left="720" w:hanging="360"/>
      </w:pPr>
      <w:rPr>
        <w:rFonts w:ascii="Symbol" w:hAnsi="Symbol" w:hint="default"/>
      </w:rPr>
    </w:lvl>
    <w:lvl w:ilvl="1" w:tplc="C71E74F0">
      <w:start w:val="1"/>
      <w:numFmt w:val="bullet"/>
      <w:lvlText w:val="o"/>
      <w:lvlJc w:val="left"/>
      <w:pPr>
        <w:ind w:left="1440" w:hanging="360"/>
      </w:pPr>
      <w:rPr>
        <w:rFonts w:ascii="Courier New" w:hAnsi="Courier New" w:hint="default"/>
      </w:rPr>
    </w:lvl>
    <w:lvl w:ilvl="2" w:tplc="7E9221E6">
      <w:start w:val="1"/>
      <w:numFmt w:val="bullet"/>
      <w:lvlText w:val=""/>
      <w:lvlJc w:val="left"/>
      <w:pPr>
        <w:ind w:left="2160" w:hanging="360"/>
      </w:pPr>
      <w:rPr>
        <w:rFonts w:ascii="Wingdings" w:hAnsi="Wingdings" w:hint="default"/>
      </w:rPr>
    </w:lvl>
    <w:lvl w:ilvl="3" w:tplc="E9BA2A9E">
      <w:start w:val="1"/>
      <w:numFmt w:val="bullet"/>
      <w:lvlText w:val=""/>
      <w:lvlJc w:val="left"/>
      <w:pPr>
        <w:ind w:left="2880" w:hanging="360"/>
      </w:pPr>
      <w:rPr>
        <w:rFonts w:ascii="Symbol" w:hAnsi="Symbol" w:hint="default"/>
      </w:rPr>
    </w:lvl>
    <w:lvl w:ilvl="4" w:tplc="4C94222C">
      <w:start w:val="1"/>
      <w:numFmt w:val="bullet"/>
      <w:lvlText w:val="o"/>
      <w:lvlJc w:val="left"/>
      <w:pPr>
        <w:ind w:left="3600" w:hanging="360"/>
      </w:pPr>
      <w:rPr>
        <w:rFonts w:ascii="Courier New" w:hAnsi="Courier New" w:hint="default"/>
      </w:rPr>
    </w:lvl>
    <w:lvl w:ilvl="5" w:tplc="47BC6198">
      <w:start w:val="1"/>
      <w:numFmt w:val="bullet"/>
      <w:lvlText w:val=""/>
      <w:lvlJc w:val="left"/>
      <w:pPr>
        <w:ind w:left="4320" w:hanging="360"/>
      </w:pPr>
      <w:rPr>
        <w:rFonts w:ascii="Wingdings" w:hAnsi="Wingdings" w:hint="default"/>
      </w:rPr>
    </w:lvl>
    <w:lvl w:ilvl="6" w:tplc="94F6503A">
      <w:start w:val="1"/>
      <w:numFmt w:val="bullet"/>
      <w:lvlText w:val=""/>
      <w:lvlJc w:val="left"/>
      <w:pPr>
        <w:ind w:left="5040" w:hanging="360"/>
      </w:pPr>
      <w:rPr>
        <w:rFonts w:ascii="Symbol" w:hAnsi="Symbol" w:hint="default"/>
      </w:rPr>
    </w:lvl>
    <w:lvl w:ilvl="7" w:tplc="15C203AC">
      <w:start w:val="1"/>
      <w:numFmt w:val="bullet"/>
      <w:lvlText w:val="o"/>
      <w:lvlJc w:val="left"/>
      <w:pPr>
        <w:ind w:left="5760" w:hanging="360"/>
      </w:pPr>
      <w:rPr>
        <w:rFonts w:ascii="Courier New" w:hAnsi="Courier New" w:hint="default"/>
      </w:rPr>
    </w:lvl>
    <w:lvl w:ilvl="8" w:tplc="609E0AE4">
      <w:start w:val="1"/>
      <w:numFmt w:val="bullet"/>
      <w:lvlText w:val=""/>
      <w:lvlJc w:val="left"/>
      <w:pPr>
        <w:ind w:left="6480" w:hanging="360"/>
      </w:pPr>
      <w:rPr>
        <w:rFonts w:ascii="Wingdings" w:hAnsi="Wingdings" w:hint="default"/>
      </w:rPr>
    </w:lvl>
  </w:abstractNum>
  <w:abstractNum w:abstractNumId="10" w15:restartNumberingAfterBreak="0">
    <w:nsid w:val="761E3E63"/>
    <w:multiLevelType w:val="multilevel"/>
    <w:tmpl w:val="34C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1601236">
    <w:abstractNumId w:val="0"/>
  </w:num>
  <w:num w:numId="2" w16cid:durableId="2090999692">
    <w:abstractNumId w:val="4"/>
  </w:num>
  <w:num w:numId="3" w16cid:durableId="1844710381">
    <w:abstractNumId w:val="9"/>
  </w:num>
  <w:num w:numId="4" w16cid:durableId="651757585">
    <w:abstractNumId w:val="1"/>
  </w:num>
  <w:num w:numId="5" w16cid:durableId="1831482078">
    <w:abstractNumId w:val="3"/>
  </w:num>
  <w:num w:numId="6" w16cid:durableId="2014380261">
    <w:abstractNumId w:val="7"/>
  </w:num>
  <w:num w:numId="7" w16cid:durableId="302390684">
    <w:abstractNumId w:val="5"/>
  </w:num>
  <w:num w:numId="8" w16cid:durableId="1840541191">
    <w:abstractNumId w:val="10"/>
  </w:num>
  <w:num w:numId="9" w16cid:durableId="1656950631">
    <w:abstractNumId w:val="6"/>
  </w:num>
  <w:num w:numId="10" w16cid:durableId="325860553">
    <w:abstractNumId w:val="8"/>
  </w:num>
  <w:num w:numId="11" w16cid:durableId="124861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4A"/>
    <w:rsid w:val="0001171C"/>
    <w:rsid w:val="000125F0"/>
    <w:rsid w:val="00015D35"/>
    <w:rsid w:val="00026761"/>
    <w:rsid w:val="0003050E"/>
    <w:rsid w:val="000404F0"/>
    <w:rsid w:val="00043192"/>
    <w:rsid w:val="000507D7"/>
    <w:rsid w:val="00064595"/>
    <w:rsid w:val="00065920"/>
    <w:rsid w:val="000668DD"/>
    <w:rsid w:val="00074D89"/>
    <w:rsid w:val="000756D1"/>
    <w:rsid w:val="00096D65"/>
    <w:rsid w:val="00097B45"/>
    <w:rsid w:val="000A0C86"/>
    <w:rsid w:val="000B32C6"/>
    <w:rsid w:val="000B7AFC"/>
    <w:rsid w:val="000C0066"/>
    <w:rsid w:val="000C06CE"/>
    <w:rsid w:val="000D0873"/>
    <w:rsid w:val="000D1107"/>
    <w:rsid w:val="000D3509"/>
    <w:rsid w:val="000E3514"/>
    <w:rsid w:val="000E5237"/>
    <w:rsid w:val="000E7087"/>
    <w:rsid w:val="000F3B59"/>
    <w:rsid w:val="00100D9E"/>
    <w:rsid w:val="00116010"/>
    <w:rsid w:val="00126434"/>
    <w:rsid w:val="00143274"/>
    <w:rsid w:val="00147A47"/>
    <w:rsid w:val="00151878"/>
    <w:rsid w:val="00170763"/>
    <w:rsid w:val="00171E6A"/>
    <w:rsid w:val="00173924"/>
    <w:rsid w:val="00175598"/>
    <w:rsid w:val="001834FA"/>
    <w:rsid w:val="001839A1"/>
    <w:rsid w:val="0019526A"/>
    <w:rsid w:val="00197D04"/>
    <w:rsid w:val="001A15C6"/>
    <w:rsid w:val="001A27FF"/>
    <w:rsid w:val="001B7D03"/>
    <w:rsid w:val="001C2910"/>
    <w:rsid w:val="001C66DA"/>
    <w:rsid w:val="001D02CB"/>
    <w:rsid w:val="001D05EE"/>
    <w:rsid w:val="001D062E"/>
    <w:rsid w:val="001E0EEE"/>
    <w:rsid w:val="001F43E8"/>
    <w:rsid w:val="001F49CC"/>
    <w:rsid w:val="00200A44"/>
    <w:rsid w:val="00225B08"/>
    <w:rsid w:val="0022FEF7"/>
    <w:rsid w:val="002432F9"/>
    <w:rsid w:val="002526B6"/>
    <w:rsid w:val="00265175"/>
    <w:rsid w:val="00265385"/>
    <w:rsid w:val="002661CE"/>
    <w:rsid w:val="00266511"/>
    <w:rsid w:val="002713FC"/>
    <w:rsid w:val="00274070"/>
    <w:rsid w:val="00280C2B"/>
    <w:rsid w:val="0028154B"/>
    <w:rsid w:val="002A2586"/>
    <w:rsid w:val="002A3799"/>
    <w:rsid w:val="002A3F99"/>
    <w:rsid w:val="002A5381"/>
    <w:rsid w:val="002A5A36"/>
    <w:rsid w:val="002B053A"/>
    <w:rsid w:val="002B0850"/>
    <w:rsid w:val="002B2E2B"/>
    <w:rsid w:val="002B6136"/>
    <w:rsid w:val="002D0B54"/>
    <w:rsid w:val="002D0CC2"/>
    <w:rsid w:val="002D24F6"/>
    <w:rsid w:val="002E165D"/>
    <w:rsid w:val="002E236A"/>
    <w:rsid w:val="002E3A75"/>
    <w:rsid w:val="002F047C"/>
    <w:rsid w:val="002F28CF"/>
    <w:rsid w:val="002F7840"/>
    <w:rsid w:val="00306266"/>
    <w:rsid w:val="003065C2"/>
    <w:rsid w:val="00311510"/>
    <w:rsid w:val="00314F1E"/>
    <w:rsid w:val="00324DF6"/>
    <w:rsid w:val="00332333"/>
    <w:rsid w:val="0033644A"/>
    <w:rsid w:val="00340FFF"/>
    <w:rsid w:val="0034185E"/>
    <w:rsid w:val="00341892"/>
    <w:rsid w:val="00341C77"/>
    <w:rsid w:val="003653E0"/>
    <w:rsid w:val="0036689B"/>
    <w:rsid w:val="003759D6"/>
    <w:rsid w:val="00377019"/>
    <w:rsid w:val="003807F1"/>
    <w:rsid w:val="00382271"/>
    <w:rsid w:val="003972DB"/>
    <w:rsid w:val="00397860"/>
    <w:rsid w:val="003A2990"/>
    <w:rsid w:val="003A2DE5"/>
    <w:rsid w:val="003B1041"/>
    <w:rsid w:val="003B1C2C"/>
    <w:rsid w:val="003B3BF5"/>
    <w:rsid w:val="003B51CE"/>
    <w:rsid w:val="003B73C5"/>
    <w:rsid w:val="003D0596"/>
    <w:rsid w:val="003D3C2C"/>
    <w:rsid w:val="003D3E6C"/>
    <w:rsid w:val="003D7CF1"/>
    <w:rsid w:val="003E2F8B"/>
    <w:rsid w:val="003E3ADD"/>
    <w:rsid w:val="003E4111"/>
    <w:rsid w:val="003E7A45"/>
    <w:rsid w:val="00401BC6"/>
    <w:rsid w:val="00412133"/>
    <w:rsid w:val="0041757D"/>
    <w:rsid w:val="00417790"/>
    <w:rsid w:val="00437DD8"/>
    <w:rsid w:val="004412C7"/>
    <w:rsid w:val="004426C0"/>
    <w:rsid w:val="004456BF"/>
    <w:rsid w:val="004472C8"/>
    <w:rsid w:val="004521D6"/>
    <w:rsid w:val="00461364"/>
    <w:rsid w:val="00466842"/>
    <w:rsid w:val="0046A703"/>
    <w:rsid w:val="00470A84"/>
    <w:rsid w:val="00490F16"/>
    <w:rsid w:val="004A394C"/>
    <w:rsid w:val="004B0933"/>
    <w:rsid w:val="004B2531"/>
    <w:rsid w:val="004C056D"/>
    <w:rsid w:val="004C5829"/>
    <w:rsid w:val="004D0399"/>
    <w:rsid w:val="004D4068"/>
    <w:rsid w:val="004E156D"/>
    <w:rsid w:val="004F2DE9"/>
    <w:rsid w:val="004F4E30"/>
    <w:rsid w:val="004F5B3D"/>
    <w:rsid w:val="004F5D56"/>
    <w:rsid w:val="00510021"/>
    <w:rsid w:val="00524F86"/>
    <w:rsid w:val="005265DB"/>
    <w:rsid w:val="00533C23"/>
    <w:rsid w:val="00541992"/>
    <w:rsid w:val="0054390C"/>
    <w:rsid w:val="005439A5"/>
    <w:rsid w:val="0055352C"/>
    <w:rsid w:val="00556866"/>
    <w:rsid w:val="00558C79"/>
    <w:rsid w:val="005600B8"/>
    <w:rsid w:val="00560901"/>
    <w:rsid w:val="005700CC"/>
    <w:rsid w:val="00571FFC"/>
    <w:rsid w:val="00574509"/>
    <w:rsid w:val="00574809"/>
    <w:rsid w:val="00580DE1"/>
    <w:rsid w:val="005927BB"/>
    <w:rsid w:val="005A1284"/>
    <w:rsid w:val="005A1917"/>
    <w:rsid w:val="005A2953"/>
    <w:rsid w:val="005A4A29"/>
    <w:rsid w:val="005C4E0B"/>
    <w:rsid w:val="005C5194"/>
    <w:rsid w:val="005D1D9C"/>
    <w:rsid w:val="005D5523"/>
    <w:rsid w:val="005D6D67"/>
    <w:rsid w:val="005E0CB4"/>
    <w:rsid w:val="005E5828"/>
    <w:rsid w:val="005F1CCB"/>
    <w:rsid w:val="005F4601"/>
    <w:rsid w:val="005F6FCE"/>
    <w:rsid w:val="006022CF"/>
    <w:rsid w:val="00610E16"/>
    <w:rsid w:val="00612A01"/>
    <w:rsid w:val="006221C7"/>
    <w:rsid w:val="00631E40"/>
    <w:rsid w:val="0063343D"/>
    <w:rsid w:val="0063384F"/>
    <w:rsid w:val="006404EE"/>
    <w:rsid w:val="0065342E"/>
    <w:rsid w:val="00657BD8"/>
    <w:rsid w:val="00675918"/>
    <w:rsid w:val="006A06A6"/>
    <w:rsid w:val="006B61CA"/>
    <w:rsid w:val="006B7588"/>
    <w:rsid w:val="006C0C6A"/>
    <w:rsid w:val="006C1730"/>
    <w:rsid w:val="006E0E9B"/>
    <w:rsid w:val="006E487B"/>
    <w:rsid w:val="006E55FF"/>
    <w:rsid w:val="006E6E46"/>
    <w:rsid w:val="006F0AB0"/>
    <w:rsid w:val="006F3B68"/>
    <w:rsid w:val="00703696"/>
    <w:rsid w:val="007058AB"/>
    <w:rsid w:val="0072157E"/>
    <w:rsid w:val="00725952"/>
    <w:rsid w:val="007261A4"/>
    <w:rsid w:val="00727F16"/>
    <w:rsid w:val="007304B5"/>
    <w:rsid w:val="00731995"/>
    <w:rsid w:val="00736515"/>
    <w:rsid w:val="007400AC"/>
    <w:rsid w:val="00747AFC"/>
    <w:rsid w:val="007613DD"/>
    <w:rsid w:val="00763E2B"/>
    <w:rsid w:val="00774683"/>
    <w:rsid w:val="00781210"/>
    <w:rsid w:val="00781667"/>
    <w:rsid w:val="007910DE"/>
    <w:rsid w:val="00791AE7"/>
    <w:rsid w:val="007A0BA1"/>
    <w:rsid w:val="007B5547"/>
    <w:rsid w:val="007C2530"/>
    <w:rsid w:val="007C28F0"/>
    <w:rsid w:val="007D0D88"/>
    <w:rsid w:val="007D602D"/>
    <w:rsid w:val="007E191B"/>
    <w:rsid w:val="007E2EED"/>
    <w:rsid w:val="007F1688"/>
    <w:rsid w:val="007F6665"/>
    <w:rsid w:val="0080168A"/>
    <w:rsid w:val="00807B57"/>
    <w:rsid w:val="0081574D"/>
    <w:rsid w:val="008206AB"/>
    <w:rsid w:val="00832636"/>
    <w:rsid w:val="0084252A"/>
    <w:rsid w:val="008459DA"/>
    <w:rsid w:val="00872782"/>
    <w:rsid w:val="00876CFB"/>
    <w:rsid w:val="008A69D8"/>
    <w:rsid w:val="008A71FE"/>
    <w:rsid w:val="008B0292"/>
    <w:rsid w:val="008B11DC"/>
    <w:rsid w:val="008D44CD"/>
    <w:rsid w:val="008E2712"/>
    <w:rsid w:val="008E5FFB"/>
    <w:rsid w:val="008E64D2"/>
    <w:rsid w:val="008E6B62"/>
    <w:rsid w:val="008F30CC"/>
    <w:rsid w:val="00902D73"/>
    <w:rsid w:val="00915722"/>
    <w:rsid w:val="00924846"/>
    <w:rsid w:val="00927C3B"/>
    <w:rsid w:val="00927DE2"/>
    <w:rsid w:val="00930846"/>
    <w:rsid w:val="00940B2D"/>
    <w:rsid w:val="009553DA"/>
    <w:rsid w:val="00956B87"/>
    <w:rsid w:val="00957F57"/>
    <w:rsid w:val="009631EB"/>
    <w:rsid w:val="00967427"/>
    <w:rsid w:val="0097206F"/>
    <w:rsid w:val="00990045"/>
    <w:rsid w:val="009956B1"/>
    <w:rsid w:val="009A1635"/>
    <w:rsid w:val="009B31EB"/>
    <w:rsid w:val="009C2EA7"/>
    <w:rsid w:val="009C4127"/>
    <w:rsid w:val="009D09B5"/>
    <w:rsid w:val="009D5E79"/>
    <w:rsid w:val="009E1E26"/>
    <w:rsid w:val="009F7ECB"/>
    <w:rsid w:val="00A10514"/>
    <w:rsid w:val="00A11AA9"/>
    <w:rsid w:val="00A34A70"/>
    <w:rsid w:val="00A47257"/>
    <w:rsid w:val="00A50C1D"/>
    <w:rsid w:val="00A553D5"/>
    <w:rsid w:val="00A57C54"/>
    <w:rsid w:val="00A63A97"/>
    <w:rsid w:val="00A64692"/>
    <w:rsid w:val="00A64D17"/>
    <w:rsid w:val="00A64E94"/>
    <w:rsid w:val="00A66CFA"/>
    <w:rsid w:val="00A75AEF"/>
    <w:rsid w:val="00A8373E"/>
    <w:rsid w:val="00A856A3"/>
    <w:rsid w:val="00A926B5"/>
    <w:rsid w:val="00A96870"/>
    <w:rsid w:val="00A9755D"/>
    <w:rsid w:val="00AA72EB"/>
    <w:rsid w:val="00AB0DAF"/>
    <w:rsid w:val="00AB16D7"/>
    <w:rsid w:val="00AC3C70"/>
    <w:rsid w:val="00AC7E2F"/>
    <w:rsid w:val="00AE0515"/>
    <w:rsid w:val="00AE39C3"/>
    <w:rsid w:val="00AF5623"/>
    <w:rsid w:val="00AF6680"/>
    <w:rsid w:val="00AF6D17"/>
    <w:rsid w:val="00B038EC"/>
    <w:rsid w:val="00B140DE"/>
    <w:rsid w:val="00B3232E"/>
    <w:rsid w:val="00B34796"/>
    <w:rsid w:val="00B40181"/>
    <w:rsid w:val="00B4766E"/>
    <w:rsid w:val="00B502D3"/>
    <w:rsid w:val="00B50B42"/>
    <w:rsid w:val="00B53C6A"/>
    <w:rsid w:val="00B5646E"/>
    <w:rsid w:val="00B573E5"/>
    <w:rsid w:val="00B605E8"/>
    <w:rsid w:val="00B63E5C"/>
    <w:rsid w:val="00B6492F"/>
    <w:rsid w:val="00B922D7"/>
    <w:rsid w:val="00B92B8F"/>
    <w:rsid w:val="00B965E5"/>
    <w:rsid w:val="00BA7725"/>
    <w:rsid w:val="00BB0699"/>
    <w:rsid w:val="00BB5CDA"/>
    <w:rsid w:val="00BC2FB3"/>
    <w:rsid w:val="00BD38C4"/>
    <w:rsid w:val="00BD4B98"/>
    <w:rsid w:val="00BE1D36"/>
    <w:rsid w:val="00BE2FE6"/>
    <w:rsid w:val="00BE6B4E"/>
    <w:rsid w:val="00BE7ED4"/>
    <w:rsid w:val="00BF181E"/>
    <w:rsid w:val="00BF58B2"/>
    <w:rsid w:val="00C01205"/>
    <w:rsid w:val="00C02BCC"/>
    <w:rsid w:val="00C04AED"/>
    <w:rsid w:val="00C11BEB"/>
    <w:rsid w:val="00C121DB"/>
    <w:rsid w:val="00C13632"/>
    <w:rsid w:val="00C210DD"/>
    <w:rsid w:val="00C212B0"/>
    <w:rsid w:val="00C24C7E"/>
    <w:rsid w:val="00C4513A"/>
    <w:rsid w:val="00C5455C"/>
    <w:rsid w:val="00C56742"/>
    <w:rsid w:val="00C572A4"/>
    <w:rsid w:val="00C63DAF"/>
    <w:rsid w:val="00C702FA"/>
    <w:rsid w:val="00C735D1"/>
    <w:rsid w:val="00C80CF3"/>
    <w:rsid w:val="00C81674"/>
    <w:rsid w:val="00C85047"/>
    <w:rsid w:val="00C92877"/>
    <w:rsid w:val="00C9FF00"/>
    <w:rsid w:val="00CA7FF6"/>
    <w:rsid w:val="00CB6718"/>
    <w:rsid w:val="00CC25AD"/>
    <w:rsid w:val="00CC2813"/>
    <w:rsid w:val="00CC5BA9"/>
    <w:rsid w:val="00CC791A"/>
    <w:rsid w:val="00CD369E"/>
    <w:rsid w:val="00CD434C"/>
    <w:rsid w:val="00CE3CC3"/>
    <w:rsid w:val="00CE593B"/>
    <w:rsid w:val="00CF0205"/>
    <w:rsid w:val="00CF3EBC"/>
    <w:rsid w:val="00CF7A15"/>
    <w:rsid w:val="00D06B5F"/>
    <w:rsid w:val="00D21116"/>
    <w:rsid w:val="00D21287"/>
    <w:rsid w:val="00D35F00"/>
    <w:rsid w:val="00D37463"/>
    <w:rsid w:val="00D41743"/>
    <w:rsid w:val="00D41EE4"/>
    <w:rsid w:val="00D5086F"/>
    <w:rsid w:val="00D50D64"/>
    <w:rsid w:val="00D53397"/>
    <w:rsid w:val="00D53A69"/>
    <w:rsid w:val="00D54B29"/>
    <w:rsid w:val="00D602EB"/>
    <w:rsid w:val="00D66C14"/>
    <w:rsid w:val="00D761F0"/>
    <w:rsid w:val="00D80C66"/>
    <w:rsid w:val="00D83056"/>
    <w:rsid w:val="00D867ED"/>
    <w:rsid w:val="00D936D4"/>
    <w:rsid w:val="00D94CA2"/>
    <w:rsid w:val="00DA4702"/>
    <w:rsid w:val="00DB10CF"/>
    <w:rsid w:val="00DB4A5D"/>
    <w:rsid w:val="00DC16DA"/>
    <w:rsid w:val="00DC1A58"/>
    <w:rsid w:val="00DC3B94"/>
    <w:rsid w:val="00DD7084"/>
    <w:rsid w:val="00DE1E79"/>
    <w:rsid w:val="00DE2B92"/>
    <w:rsid w:val="00E1295C"/>
    <w:rsid w:val="00E14272"/>
    <w:rsid w:val="00E158D0"/>
    <w:rsid w:val="00E27F15"/>
    <w:rsid w:val="00E343F4"/>
    <w:rsid w:val="00E37EC9"/>
    <w:rsid w:val="00E420E9"/>
    <w:rsid w:val="00E45E1F"/>
    <w:rsid w:val="00E51456"/>
    <w:rsid w:val="00E526D9"/>
    <w:rsid w:val="00E60543"/>
    <w:rsid w:val="00E6677E"/>
    <w:rsid w:val="00E66FC0"/>
    <w:rsid w:val="00E726A1"/>
    <w:rsid w:val="00E74BF0"/>
    <w:rsid w:val="00E80859"/>
    <w:rsid w:val="00E91E75"/>
    <w:rsid w:val="00E950AE"/>
    <w:rsid w:val="00EA2436"/>
    <w:rsid w:val="00EA5C15"/>
    <w:rsid w:val="00EA6D96"/>
    <w:rsid w:val="00EB01FF"/>
    <w:rsid w:val="00EB0F7E"/>
    <w:rsid w:val="00EB4162"/>
    <w:rsid w:val="00EB640D"/>
    <w:rsid w:val="00EC2626"/>
    <w:rsid w:val="00ED3F39"/>
    <w:rsid w:val="00EE03CF"/>
    <w:rsid w:val="00EF57F0"/>
    <w:rsid w:val="00F04053"/>
    <w:rsid w:val="00F14775"/>
    <w:rsid w:val="00F24B10"/>
    <w:rsid w:val="00F24D0F"/>
    <w:rsid w:val="00F27646"/>
    <w:rsid w:val="00F55957"/>
    <w:rsid w:val="00F56F1A"/>
    <w:rsid w:val="00F6320A"/>
    <w:rsid w:val="00F71966"/>
    <w:rsid w:val="00F74F7D"/>
    <w:rsid w:val="00F772A1"/>
    <w:rsid w:val="00F91511"/>
    <w:rsid w:val="00F95AD7"/>
    <w:rsid w:val="00FA0ED8"/>
    <w:rsid w:val="00FA2DAC"/>
    <w:rsid w:val="00FA3406"/>
    <w:rsid w:val="00FA483F"/>
    <w:rsid w:val="00FB7DAF"/>
    <w:rsid w:val="00FC0034"/>
    <w:rsid w:val="00FC23F9"/>
    <w:rsid w:val="00FE3503"/>
    <w:rsid w:val="01979711"/>
    <w:rsid w:val="02FF7984"/>
    <w:rsid w:val="0362C2D4"/>
    <w:rsid w:val="03753733"/>
    <w:rsid w:val="039EB900"/>
    <w:rsid w:val="041C22A7"/>
    <w:rsid w:val="05625DE4"/>
    <w:rsid w:val="05757F26"/>
    <w:rsid w:val="08BEA8F6"/>
    <w:rsid w:val="08F32E5C"/>
    <w:rsid w:val="091FC737"/>
    <w:rsid w:val="096CF4A0"/>
    <w:rsid w:val="099BA16C"/>
    <w:rsid w:val="0A04C356"/>
    <w:rsid w:val="0AC36D02"/>
    <w:rsid w:val="0AE4B124"/>
    <w:rsid w:val="0B78CFF1"/>
    <w:rsid w:val="0B8B8101"/>
    <w:rsid w:val="0BCEA90B"/>
    <w:rsid w:val="0BFC5523"/>
    <w:rsid w:val="0CF7560B"/>
    <w:rsid w:val="0D4DED73"/>
    <w:rsid w:val="0D7F056C"/>
    <w:rsid w:val="0DC0425F"/>
    <w:rsid w:val="0DFC68BD"/>
    <w:rsid w:val="0E232B34"/>
    <w:rsid w:val="0EB3247D"/>
    <w:rsid w:val="0EBA6272"/>
    <w:rsid w:val="0FBDCCA5"/>
    <w:rsid w:val="0FC2F6A9"/>
    <w:rsid w:val="0FDD977B"/>
    <w:rsid w:val="10FB95D3"/>
    <w:rsid w:val="1137D2B9"/>
    <w:rsid w:val="11DB38B7"/>
    <w:rsid w:val="11F97060"/>
    <w:rsid w:val="122F895D"/>
    <w:rsid w:val="12B7EBA0"/>
    <w:rsid w:val="12EE7CFB"/>
    <w:rsid w:val="1302B6C7"/>
    <w:rsid w:val="1327D1C7"/>
    <w:rsid w:val="134ED0F3"/>
    <w:rsid w:val="13C2A681"/>
    <w:rsid w:val="140D5B55"/>
    <w:rsid w:val="140FA217"/>
    <w:rsid w:val="142C452E"/>
    <w:rsid w:val="14974933"/>
    <w:rsid w:val="15C0C7D1"/>
    <w:rsid w:val="15F991CD"/>
    <w:rsid w:val="161462C4"/>
    <w:rsid w:val="16A65CCD"/>
    <w:rsid w:val="16B4E816"/>
    <w:rsid w:val="16B56B7A"/>
    <w:rsid w:val="16E8AB51"/>
    <w:rsid w:val="183F4ACF"/>
    <w:rsid w:val="19072717"/>
    <w:rsid w:val="192F920D"/>
    <w:rsid w:val="195A49C8"/>
    <w:rsid w:val="19D0DE54"/>
    <w:rsid w:val="1A29EFBD"/>
    <w:rsid w:val="1A398805"/>
    <w:rsid w:val="1AA481F9"/>
    <w:rsid w:val="1B0F2A6D"/>
    <w:rsid w:val="1B99184B"/>
    <w:rsid w:val="1BB9A126"/>
    <w:rsid w:val="1BDE2658"/>
    <w:rsid w:val="1C519FBF"/>
    <w:rsid w:val="1C7C32CD"/>
    <w:rsid w:val="1CB92595"/>
    <w:rsid w:val="1CCD806F"/>
    <w:rsid w:val="1CEB4F80"/>
    <w:rsid w:val="1D03C6E2"/>
    <w:rsid w:val="1D6E93F1"/>
    <w:rsid w:val="1D97693A"/>
    <w:rsid w:val="1DB53366"/>
    <w:rsid w:val="1DDEAB67"/>
    <w:rsid w:val="1DFD3F29"/>
    <w:rsid w:val="1E0D3555"/>
    <w:rsid w:val="1E6950D0"/>
    <w:rsid w:val="1E8C5996"/>
    <w:rsid w:val="2058A32E"/>
    <w:rsid w:val="208A4457"/>
    <w:rsid w:val="208CE3AF"/>
    <w:rsid w:val="20DE5A7D"/>
    <w:rsid w:val="214D9416"/>
    <w:rsid w:val="22A56AA2"/>
    <w:rsid w:val="22D882FC"/>
    <w:rsid w:val="239AA913"/>
    <w:rsid w:val="23EDB3AB"/>
    <w:rsid w:val="23F22454"/>
    <w:rsid w:val="2491A51D"/>
    <w:rsid w:val="249F8C25"/>
    <w:rsid w:val="2500F3D3"/>
    <w:rsid w:val="250141DE"/>
    <w:rsid w:val="25279C7D"/>
    <w:rsid w:val="256C1312"/>
    <w:rsid w:val="2591DA1A"/>
    <w:rsid w:val="25A7D66D"/>
    <w:rsid w:val="25B0ACD0"/>
    <w:rsid w:val="2601E98A"/>
    <w:rsid w:val="265F2674"/>
    <w:rsid w:val="26DA048A"/>
    <w:rsid w:val="26EC9F07"/>
    <w:rsid w:val="272506E4"/>
    <w:rsid w:val="2729C516"/>
    <w:rsid w:val="275CADA1"/>
    <w:rsid w:val="27785F05"/>
    <w:rsid w:val="279C3EDF"/>
    <w:rsid w:val="27FDF4AA"/>
    <w:rsid w:val="2879B547"/>
    <w:rsid w:val="28851784"/>
    <w:rsid w:val="28FCCB46"/>
    <w:rsid w:val="29046D6E"/>
    <w:rsid w:val="2904E8EA"/>
    <w:rsid w:val="299F99BA"/>
    <w:rsid w:val="29D1B1C1"/>
    <w:rsid w:val="2A0F915B"/>
    <w:rsid w:val="2A25928A"/>
    <w:rsid w:val="2A3EECBD"/>
    <w:rsid w:val="2A9934A4"/>
    <w:rsid w:val="2AFAD04B"/>
    <w:rsid w:val="2B01D537"/>
    <w:rsid w:val="2B05356E"/>
    <w:rsid w:val="2B4091B4"/>
    <w:rsid w:val="2B7B18AC"/>
    <w:rsid w:val="2C36CC13"/>
    <w:rsid w:val="2C71AA6D"/>
    <w:rsid w:val="2C74523C"/>
    <w:rsid w:val="2D60F1F2"/>
    <w:rsid w:val="2D673828"/>
    <w:rsid w:val="2DE5F23A"/>
    <w:rsid w:val="2ED1C07C"/>
    <w:rsid w:val="2ED4A4E6"/>
    <w:rsid w:val="2FE4D1EF"/>
    <w:rsid w:val="2FF05275"/>
    <w:rsid w:val="2FF613F1"/>
    <w:rsid w:val="301D0608"/>
    <w:rsid w:val="3168FC77"/>
    <w:rsid w:val="31E4A4FB"/>
    <w:rsid w:val="31F79B51"/>
    <w:rsid w:val="325F5040"/>
    <w:rsid w:val="3294ADAB"/>
    <w:rsid w:val="329CCBE5"/>
    <w:rsid w:val="32B8C21E"/>
    <w:rsid w:val="32F15D7A"/>
    <w:rsid w:val="33BE1FB5"/>
    <w:rsid w:val="343CB0DE"/>
    <w:rsid w:val="34A9552D"/>
    <w:rsid w:val="34BEB4AB"/>
    <w:rsid w:val="34DB3E2A"/>
    <w:rsid w:val="358793B1"/>
    <w:rsid w:val="359CE54F"/>
    <w:rsid w:val="35DD49B2"/>
    <w:rsid w:val="36C887A7"/>
    <w:rsid w:val="36FEB8BD"/>
    <w:rsid w:val="371FD6F7"/>
    <w:rsid w:val="378B72BF"/>
    <w:rsid w:val="384E6051"/>
    <w:rsid w:val="38812DF0"/>
    <w:rsid w:val="38B6E246"/>
    <w:rsid w:val="38F626B3"/>
    <w:rsid w:val="390A8456"/>
    <w:rsid w:val="39B0EC6A"/>
    <w:rsid w:val="39B7D65B"/>
    <w:rsid w:val="3A72EFA0"/>
    <w:rsid w:val="3B13B69C"/>
    <w:rsid w:val="3C70079B"/>
    <w:rsid w:val="3D71E297"/>
    <w:rsid w:val="3DAB6176"/>
    <w:rsid w:val="3E3C1DE1"/>
    <w:rsid w:val="3EAA4A90"/>
    <w:rsid w:val="3EFA8809"/>
    <w:rsid w:val="3F17F903"/>
    <w:rsid w:val="3FE8153D"/>
    <w:rsid w:val="3FEC51C3"/>
    <w:rsid w:val="40202DEE"/>
    <w:rsid w:val="409D48D6"/>
    <w:rsid w:val="40E6D34C"/>
    <w:rsid w:val="41BBAB6B"/>
    <w:rsid w:val="424D4A54"/>
    <w:rsid w:val="42FF4730"/>
    <w:rsid w:val="434B4FF3"/>
    <w:rsid w:val="43C9A30E"/>
    <w:rsid w:val="43F4B1D6"/>
    <w:rsid w:val="44267E97"/>
    <w:rsid w:val="443C6FCD"/>
    <w:rsid w:val="446B1616"/>
    <w:rsid w:val="44C00C93"/>
    <w:rsid w:val="44D3FDAD"/>
    <w:rsid w:val="45C134DB"/>
    <w:rsid w:val="462AA268"/>
    <w:rsid w:val="46F92474"/>
    <w:rsid w:val="474917FE"/>
    <w:rsid w:val="477E67AD"/>
    <w:rsid w:val="47E03484"/>
    <w:rsid w:val="47F0294D"/>
    <w:rsid w:val="4871F7CF"/>
    <w:rsid w:val="4886E12C"/>
    <w:rsid w:val="48B0ACE8"/>
    <w:rsid w:val="4902D976"/>
    <w:rsid w:val="491BA032"/>
    <w:rsid w:val="492D34C2"/>
    <w:rsid w:val="4AE56683"/>
    <w:rsid w:val="4BCBCB4E"/>
    <w:rsid w:val="4C555485"/>
    <w:rsid w:val="4C9BAC3A"/>
    <w:rsid w:val="4D42739A"/>
    <w:rsid w:val="4F1DDE15"/>
    <w:rsid w:val="4FE54F8F"/>
    <w:rsid w:val="4FEC15C9"/>
    <w:rsid w:val="4FF1ECE6"/>
    <w:rsid w:val="501743F2"/>
    <w:rsid w:val="501A0A53"/>
    <w:rsid w:val="511440F2"/>
    <w:rsid w:val="512E3214"/>
    <w:rsid w:val="513C5E5F"/>
    <w:rsid w:val="514F377B"/>
    <w:rsid w:val="51A0A640"/>
    <w:rsid w:val="51AB1389"/>
    <w:rsid w:val="51C6DE0E"/>
    <w:rsid w:val="520FCAD2"/>
    <w:rsid w:val="525D398C"/>
    <w:rsid w:val="529F7DE7"/>
    <w:rsid w:val="53175A59"/>
    <w:rsid w:val="541D67B9"/>
    <w:rsid w:val="542CF7DB"/>
    <w:rsid w:val="547B0201"/>
    <w:rsid w:val="55475F5C"/>
    <w:rsid w:val="55AC44C0"/>
    <w:rsid w:val="56876E51"/>
    <w:rsid w:val="577428BC"/>
    <w:rsid w:val="57B0FCB8"/>
    <w:rsid w:val="57DE5EE1"/>
    <w:rsid w:val="58423FA9"/>
    <w:rsid w:val="586A1327"/>
    <w:rsid w:val="587F001E"/>
    <w:rsid w:val="59365025"/>
    <w:rsid w:val="593DB542"/>
    <w:rsid w:val="5970E0F6"/>
    <w:rsid w:val="59912C90"/>
    <w:rsid w:val="59D6BAF7"/>
    <w:rsid w:val="5A319AFC"/>
    <w:rsid w:val="5AD193BE"/>
    <w:rsid w:val="5BF17F3A"/>
    <w:rsid w:val="5C46503A"/>
    <w:rsid w:val="5C4799DF"/>
    <w:rsid w:val="5C8BDEA1"/>
    <w:rsid w:val="5CB9D842"/>
    <w:rsid w:val="5D3F50A8"/>
    <w:rsid w:val="5D403671"/>
    <w:rsid w:val="5DB5BA91"/>
    <w:rsid w:val="5DD013F0"/>
    <w:rsid w:val="5EBEFD5E"/>
    <w:rsid w:val="5F139B8D"/>
    <w:rsid w:val="5F79014B"/>
    <w:rsid w:val="604DA058"/>
    <w:rsid w:val="60734786"/>
    <w:rsid w:val="60B7742C"/>
    <w:rsid w:val="613DD41A"/>
    <w:rsid w:val="61F94D4A"/>
    <w:rsid w:val="621AD30B"/>
    <w:rsid w:val="625628CA"/>
    <w:rsid w:val="627213AE"/>
    <w:rsid w:val="629DCACF"/>
    <w:rsid w:val="62B44816"/>
    <w:rsid w:val="631AA176"/>
    <w:rsid w:val="63A5D904"/>
    <w:rsid w:val="63BF54E5"/>
    <w:rsid w:val="64A2954B"/>
    <w:rsid w:val="64C1D0CD"/>
    <w:rsid w:val="64E3132F"/>
    <w:rsid w:val="6525CF5F"/>
    <w:rsid w:val="65466B20"/>
    <w:rsid w:val="65921FAA"/>
    <w:rsid w:val="65CA5610"/>
    <w:rsid w:val="66091FA4"/>
    <w:rsid w:val="660B4074"/>
    <w:rsid w:val="6634697A"/>
    <w:rsid w:val="6674CEE2"/>
    <w:rsid w:val="671BB915"/>
    <w:rsid w:val="672B17F9"/>
    <w:rsid w:val="6731B949"/>
    <w:rsid w:val="677AEF38"/>
    <w:rsid w:val="6851FBDE"/>
    <w:rsid w:val="68C23888"/>
    <w:rsid w:val="6901F6D2"/>
    <w:rsid w:val="692F26FB"/>
    <w:rsid w:val="69F6697B"/>
    <w:rsid w:val="69FA4C51"/>
    <w:rsid w:val="6A283D75"/>
    <w:rsid w:val="6A4B3A7B"/>
    <w:rsid w:val="6B4FFE3C"/>
    <w:rsid w:val="6B97A7CC"/>
    <w:rsid w:val="6C02C2EF"/>
    <w:rsid w:val="6C702F27"/>
    <w:rsid w:val="6C9309C1"/>
    <w:rsid w:val="6DBE510F"/>
    <w:rsid w:val="6DC1C5C6"/>
    <w:rsid w:val="6DFB0F69"/>
    <w:rsid w:val="6E72EFAA"/>
    <w:rsid w:val="6E9DFCDC"/>
    <w:rsid w:val="6EA11613"/>
    <w:rsid w:val="6EB53B30"/>
    <w:rsid w:val="6EC16902"/>
    <w:rsid w:val="6F4795F3"/>
    <w:rsid w:val="6F8355B4"/>
    <w:rsid w:val="6FAB91DB"/>
    <w:rsid w:val="6FE71353"/>
    <w:rsid w:val="7043E566"/>
    <w:rsid w:val="7048BA5F"/>
    <w:rsid w:val="716D5432"/>
    <w:rsid w:val="71A20E59"/>
    <w:rsid w:val="722456B0"/>
    <w:rsid w:val="7231D2E1"/>
    <w:rsid w:val="72429EAB"/>
    <w:rsid w:val="726DF87A"/>
    <w:rsid w:val="727D704D"/>
    <w:rsid w:val="72B36E92"/>
    <w:rsid w:val="733F22D8"/>
    <w:rsid w:val="73F20F6B"/>
    <w:rsid w:val="754FE69F"/>
    <w:rsid w:val="758B03E7"/>
    <w:rsid w:val="76F1338F"/>
    <w:rsid w:val="7714EB44"/>
    <w:rsid w:val="77CCA0ED"/>
    <w:rsid w:val="78A04B17"/>
    <w:rsid w:val="78AED07E"/>
    <w:rsid w:val="78C739EC"/>
    <w:rsid w:val="79383485"/>
    <w:rsid w:val="79FF43E5"/>
    <w:rsid w:val="7AA6870A"/>
    <w:rsid w:val="7B135177"/>
    <w:rsid w:val="7B3A438E"/>
    <w:rsid w:val="7B3ACAEE"/>
    <w:rsid w:val="7B4BCA00"/>
    <w:rsid w:val="7C064338"/>
    <w:rsid w:val="7C25FE43"/>
    <w:rsid w:val="7D2A55F4"/>
    <w:rsid w:val="7D82FDD8"/>
    <w:rsid w:val="7DE74442"/>
    <w:rsid w:val="7EBFDE74"/>
    <w:rsid w:val="7EE34149"/>
    <w:rsid w:val="7EEE44E2"/>
    <w:rsid w:val="7F2F28A4"/>
    <w:rsid w:val="7FB6A3FF"/>
    <w:rsid w:val="7FCDE7C6"/>
    <w:rsid w:val="7FD48BA4"/>
    <w:rsid w:val="7FDE0F5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52E74"/>
  <w15:chartTrackingRefBased/>
  <w15:docId w15:val="{3A800EC7-AB5F-47EF-8169-742236F9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AC"/>
    <w:pPr>
      <w:tabs>
        <w:tab w:val="center" w:pos="4419"/>
        <w:tab w:val="right" w:pos="8838"/>
      </w:tabs>
      <w:spacing w:after="0" w:line="240" w:lineRule="auto"/>
    </w:pPr>
  </w:style>
  <w:style w:type="character" w:customStyle="1" w:styleId="HeaderChar">
    <w:name w:val="Header Char"/>
    <w:basedOn w:val="DefaultParagraphFont"/>
    <w:link w:val="Header"/>
    <w:uiPriority w:val="99"/>
    <w:rsid w:val="00FA2DAC"/>
  </w:style>
  <w:style w:type="paragraph" w:styleId="Footer">
    <w:name w:val="footer"/>
    <w:basedOn w:val="Normal"/>
    <w:link w:val="FooterChar"/>
    <w:uiPriority w:val="99"/>
    <w:unhideWhenUsed/>
    <w:rsid w:val="00FA2DAC"/>
    <w:pPr>
      <w:tabs>
        <w:tab w:val="center" w:pos="4419"/>
        <w:tab w:val="right" w:pos="8838"/>
      </w:tabs>
      <w:spacing w:after="0" w:line="240" w:lineRule="auto"/>
    </w:pPr>
  </w:style>
  <w:style w:type="character" w:customStyle="1" w:styleId="FooterChar">
    <w:name w:val="Footer Char"/>
    <w:basedOn w:val="DefaultParagraphFont"/>
    <w:link w:val="Footer"/>
    <w:uiPriority w:val="99"/>
    <w:rsid w:val="00FA2DAC"/>
  </w:style>
  <w:style w:type="character" w:customStyle="1" w:styleId="Heading1Char">
    <w:name w:val="Heading 1 Char"/>
    <w:basedOn w:val="DefaultParagraphFont"/>
    <w:link w:val="Heading1"/>
    <w:uiPriority w:val="9"/>
    <w:rsid w:val="00FA2D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2DAC"/>
    <w:pPr>
      <w:outlineLvl w:val="9"/>
    </w:pPr>
    <w:rPr>
      <w:kern w:val="0"/>
      <w:lang w:eastAsia="es-MX"/>
      <w14:ligatures w14:val="none"/>
    </w:rPr>
  </w:style>
  <w:style w:type="table" w:styleId="TableGrid">
    <w:name w:val="Table Grid"/>
    <w:basedOn w:val="TableNormal"/>
    <w:uiPriority w:val="39"/>
    <w:rsid w:val="003B5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B51CE"/>
  </w:style>
  <w:style w:type="character" w:customStyle="1" w:styleId="eop">
    <w:name w:val="eop"/>
    <w:basedOn w:val="DefaultParagraphFont"/>
    <w:rsid w:val="003B51CE"/>
  </w:style>
  <w:style w:type="paragraph" w:customStyle="1" w:styleId="paragraph">
    <w:name w:val="paragraph"/>
    <w:basedOn w:val="Normal"/>
    <w:rsid w:val="003B51C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TOC1">
    <w:name w:val="toc 1"/>
    <w:basedOn w:val="Normal"/>
    <w:next w:val="Normal"/>
    <w:autoRedefine/>
    <w:uiPriority w:val="39"/>
    <w:unhideWhenUsed/>
    <w:rsid w:val="003B51CE"/>
    <w:pPr>
      <w:spacing w:after="100"/>
    </w:pPr>
  </w:style>
  <w:style w:type="character" w:styleId="Hyperlink">
    <w:name w:val="Hyperlink"/>
    <w:basedOn w:val="DefaultParagraphFont"/>
    <w:uiPriority w:val="99"/>
    <w:unhideWhenUsed/>
    <w:rsid w:val="003B51CE"/>
    <w:rPr>
      <w:color w:val="0563C1" w:themeColor="hyperlink"/>
      <w:u w:val="single"/>
    </w:rPr>
  </w:style>
  <w:style w:type="character" w:customStyle="1" w:styleId="Heading2Char">
    <w:name w:val="Heading 2 Char"/>
    <w:basedOn w:val="DefaultParagraphFont"/>
    <w:link w:val="Heading2"/>
    <w:uiPriority w:val="9"/>
    <w:rsid w:val="00C5455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20E9"/>
    <w:pPr>
      <w:spacing w:after="100"/>
      <w:ind w:left="220"/>
    </w:pPr>
  </w:style>
  <w:style w:type="character" w:styleId="UnresolvedMention">
    <w:name w:val="Unresolved Mention"/>
    <w:basedOn w:val="DefaultParagraphFont"/>
    <w:uiPriority w:val="99"/>
    <w:semiHidden/>
    <w:unhideWhenUsed/>
    <w:rsid w:val="00EA6D96"/>
    <w:rPr>
      <w:color w:val="605E5C"/>
      <w:shd w:val="clear" w:color="auto" w:fill="E1DFDD"/>
    </w:rPr>
  </w:style>
  <w:style w:type="paragraph" w:styleId="ListParagraph">
    <w:name w:val="List Paragraph"/>
    <w:basedOn w:val="Normal"/>
    <w:uiPriority w:val="34"/>
    <w:qFormat/>
    <w:rsid w:val="00571FFC"/>
    <w:pPr>
      <w:ind w:left="720"/>
      <w:contextualSpacing/>
    </w:pPr>
  </w:style>
  <w:style w:type="character" w:styleId="FollowedHyperlink">
    <w:name w:val="FollowedHyperlink"/>
    <w:basedOn w:val="DefaultParagraphFont"/>
    <w:uiPriority w:val="99"/>
    <w:semiHidden/>
    <w:unhideWhenUsed/>
    <w:rsid w:val="0006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12522">
      <w:bodyDiv w:val="1"/>
      <w:marLeft w:val="0"/>
      <w:marRight w:val="0"/>
      <w:marTop w:val="0"/>
      <w:marBottom w:val="0"/>
      <w:divBdr>
        <w:top w:val="none" w:sz="0" w:space="0" w:color="auto"/>
        <w:left w:val="none" w:sz="0" w:space="0" w:color="auto"/>
        <w:bottom w:val="none" w:sz="0" w:space="0" w:color="auto"/>
        <w:right w:val="none" w:sz="0" w:space="0" w:color="auto"/>
      </w:divBdr>
      <w:divsChild>
        <w:div w:id="323944833">
          <w:marLeft w:val="0"/>
          <w:marRight w:val="0"/>
          <w:marTop w:val="0"/>
          <w:marBottom w:val="0"/>
          <w:divBdr>
            <w:top w:val="none" w:sz="0" w:space="0" w:color="auto"/>
            <w:left w:val="none" w:sz="0" w:space="0" w:color="auto"/>
            <w:bottom w:val="none" w:sz="0" w:space="0" w:color="auto"/>
            <w:right w:val="none" w:sz="0" w:space="0" w:color="auto"/>
          </w:divBdr>
        </w:div>
        <w:div w:id="1059089379">
          <w:marLeft w:val="0"/>
          <w:marRight w:val="0"/>
          <w:marTop w:val="0"/>
          <w:marBottom w:val="0"/>
          <w:divBdr>
            <w:top w:val="none" w:sz="0" w:space="0" w:color="auto"/>
            <w:left w:val="none" w:sz="0" w:space="0" w:color="auto"/>
            <w:bottom w:val="none" w:sz="0" w:space="0" w:color="auto"/>
            <w:right w:val="none" w:sz="0" w:space="0" w:color="auto"/>
          </w:divBdr>
        </w:div>
        <w:div w:id="1921595940">
          <w:marLeft w:val="0"/>
          <w:marRight w:val="0"/>
          <w:marTop w:val="0"/>
          <w:marBottom w:val="0"/>
          <w:divBdr>
            <w:top w:val="none" w:sz="0" w:space="0" w:color="auto"/>
            <w:left w:val="none" w:sz="0" w:space="0" w:color="auto"/>
            <w:bottom w:val="none" w:sz="0" w:space="0" w:color="auto"/>
            <w:right w:val="none" w:sz="0" w:space="0" w:color="auto"/>
          </w:divBdr>
        </w:div>
      </w:divsChild>
    </w:div>
    <w:div w:id="622075136">
      <w:bodyDiv w:val="1"/>
      <w:marLeft w:val="0"/>
      <w:marRight w:val="0"/>
      <w:marTop w:val="0"/>
      <w:marBottom w:val="0"/>
      <w:divBdr>
        <w:top w:val="none" w:sz="0" w:space="0" w:color="auto"/>
        <w:left w:val="none" w:sz="0" w:space="0" w:color="auto"/>
        <w:bottom w:val="none" w:sz="0" w:space="0" w:color="auto"/>
        <w:right w:val="none" w:sz="0" w:space="0" w:color="auto"/>
      </w:divBdr>
    </w:div>
    <w:div w:id="1424763040">
      <w:bodyDiv w:val="1"/>
      <w:marLeft w:val="0"/>
      <w:marRight w:val="0"/>
      <w:marTop w:val="0"/>
      <w:marBottom w:val="0"/>
      <w:divBdr>
        <w:top w:val="none" w:sz="0" w:space="0" w:color="auto"/>
        <w:left w:val="none" w:sz="0" w:space="0" w:color="auto"/>
        <w:bottom w:val="none" w:sz="0" w:space="0" w:color="auto"/>
        <w:right w:val="none" w:sz="0" w:space="0" w:color="auto"/>
      </w:divBdr>
      <w:divsChild>
        <w:div w:id="122313055">
          <w:marLeft w:val="0"/>
          <w:marRight w:val="0"/>
          <w:marTop w:val="0"/>
          <w:marBottom w:val="0"/>
          <w:divBdr>
            <w:top w:val="none" w:sz="0" w:space="0" w:color="auto"/>
            <w:left w:val="none" w:sz="0" w:space="0" w:color="auto"/>
            <w:bottom w:val="none" w:sz="0" w:space="0" w:color="auto"/>
            <w:right w:val="none" w:sz="0" w:space="0" w:color="auto"/>
          </w:divBdr>
        </w:div>
        <w:div w:id="584804245">
          <w:marLeft w:val="0"/>
          <w:marRight w:val="0"/>
          <w:marTop w:val="0"/>
          <w:marBottom w:val="0"/>
          <w:divBdr>
            <w:top w:val="none" w:sz="0" w:space="0" w:color="auto"/>
            <w:left w:val="none" w:sz="0" w:space="0" w:color="auto"/>
            <w:bottom w:val="none" w:sz="0" w:space="0" w:color="auto"/>
            <w:right w:val="none" w:sz="0" w:space="0" w:color="auto"/>
          </w:divBdr>
        </w:div>
        <w:div w:id="819616197">
          <w:marLeft w:val="0"/>
          <w:marRight w:val="0"/>
          <w:marTop w:val="0"/>
          <w:marBottom w:val="0"/>
          <w:divBdr>
            <w:top w:val="none" w:sz="0" w:space="0" w:color="auto"/>
            <w:left w:val="none" w:sz="0" w:space="0" w:color="auto"/>
            <w:bottom w:val="none" w:sz="0" w:space="0" w:color="auto"/>
            <w:right w:val="none" w:sz="0" w:space="0" w:color="auto"/>
          </w:divBdr>
        </w:div>
        <w:div w:id="863830310">
          <w:marLeft w:val="0"/>
          <w:marRight w:val="0"/>
          <w:marTop w:val="0"/>
          <w:marBottom w:val="0"/>
          <w:divBdr>
            <w:top w:val="none" w:sz="0" w:space="0" w:color="auto"/>
            <w:left w:val="none" w:sz="0" w:space="0" w:color="auto"/>
            <w:bottom w:val="none" w:sz="0" w:space="0" w:color="auto"/>
            <w:right w:val="none" w:sz="0" w:space="0" w:color="auto"/>
          </w:divBdr>
        </w:div>
        <w:div w:id="945693296">
          <w:marLeft w:val="0"/>
          <w:marRight w:val="0"/>
          <w:marTop w:val="0"/>
          <w:marBottom w:val="0"/>
          <w:divBdr>
            <w:top w:val="none" w:sz="0" w:space="0" w:color="auto"/>
            <w:left w:val="none" w:sz="0" w:space="0" w:color="auto"/>
            <w:bottom w:val="none" w:sz="0" w:space="0" w:color="auto"/>
            <w:right w:val="none" w:sz="0" w:space="0" w:color="auto"/>
          </w:divBdr>
        </w:div>
        <w:div w:id="968121637">
          <w:marLeft w:val="0"/>
          <w:marRight w:val="0"/>
          <w:marTop w:val="0"/>
          <w:marBottom w:val="0"/>
          <w:divBdr>
            <w:top w:val="none" w:sz="0" w:space="0" w:color="auto"/>
            <w:left w:val="none" w:sz="0" w:space="0" w:color="auto"/>
            <w:bottom w:val="none" w:sz="0" w:space="0" w:color="auto"/>
            <w:right w:val="none" w:sz="0" w:space="0" w:color="auto"/>
          </w:divBdr>
        </w:div>
        <w:div w:id="972293260">
          <w:marLeft w:val="0"/>
          <w:marRight w:val="0"/>
          <w:marTop w:val="0"/>
          <w:marBottom w:val="0"/>
          <w:divBdr>
            <w:top w:val="none" w:sz="0" w:space="0" w:color="auto"/>
            <w:left w:val="none" w:sz="0" w:space="0" w:color="auto"/>
            <w:bottom w:val="none" w:sz="0" w:space="0" w:color="auto"/>
            <w:right w:val="none" w:sz="0" w:space="0" w:color="auto"/>
          </w:divBdr>
        </w:div>
        <w:div w:id="1905866995">
          <w:marLeft w:val="0"/>
          <w:marRight w:val="0"/>
          <w:marTop w:val="0"/>
          <w:marBottom w:val="0"/>
          <w:divBdr>
            <w:top w:val="none" w:sz="0" w:space="0" w:color="auto"/>
            <w:left w:val="none" w:sz="0" w:space="0" w:color="auto"/>
            <w:bottom w:val="none" w:sz="0" w:space="0" w:color="auto"/>
            <w:right w:val="none" w:sz="0" w:space="0" w:color="auto"/>
          </w:divBdr>
        </w:div>
        <w:div w:id="1986008515">
          <w:marLeft w:val="0"/>
          <w:marRight w:val="0"/>
          <w:marTop w:val="0"/>
          <w:marBottom w:val="0"/>
          <w:divBdr>
            <w:top w:val="none" w:sz="0" w:space="0" w:color="auto"/>
            <w:left w:val="none" w:sz="0" w:space="0" w:color="auto"/>
            <w:bottom w:val="none" w:sz="0" w:space="0" w:color="auto"/>
            <w:right w:val="none" w:sz="0" w:space="0" w:color="auto"/>
          </w:divBdr>
        </w:div>
        <w:div w:id="1997758702">
          <w:marLeft w:val="0"/>
          <w:marRight w:val="0"/>
          <w:marTop w:val="0"/>
          <w:marBottom w:val="0"/>
          <w:divBdr>
            <w:top w:val="none" w:sz="0" w:space="0" w:color="auto"/>
            <w:left w:val="none" w:sz="0" w:space="0" w:color="auto"/>
            <w:bottom w:val="none" w:sz="0" w:space="0" w:color="auto"/>
            <w:right w:val="none" w:sz="0" w:space="0" w:color="auto"/>
          </w:divBdr>
        </w:div>
      </w:divsChild>
    </w:div>
    <w:div w:id="1964573196">
      <w:bodyDiv w:val="1"/>
      <w:marLeft w:val="0"/>
      <w:marRight w:val="0"/>
      <w:marTop w:val="0"/>
      <w:marBottom w:val="0"/>
      <w:divBdr>
        <w:top w:val="none" w:sz="0" w:space="0" w:color="auto"/>
        <w:left w:val="none" w:sz="0" w:space="0" w:color="auto"/>
        <w:bottom w:val="none" w:sz="0" w:space="0" w:color="auto"/>
        <w:right w:val="none" w:sz="0" w:space="0" w:color="auto"/>
      </w:divBdr>
      <w:divsChild>
        <w:div w:id="325673992">
          <w:marLeft w:val="0"/>
          <w:marRight w:val="0"/>
          <w:marTop w:val="0"/>
          <w:marBottom w:val="0"/>
          <w:divBdr>
            <w:top w:val="none" w:sz="0" w:space="0" w:color="auto"/>
            <w:left w:val="none" w:sz="0" w:space="0" w:color="auto"/>
            <w:bottom w:val="none" w:sz="0" w:space="0" w:color="auto"/>
            <w:right w:val="none" w:sz="0" w:space="0" w:color="auto"/>
          </w:divBdr>
        </w:div>
        <w:div w:id="827867260">
          <w:marLeft w:val="0"/>
          <w:marRight w:val="0"/>
          <w:marTop w:val="0"/>
          <w:marBottom w:val="0"/>
          <w:divBdr>
            <w:top w:val="none" w:sz="0" w:space="0" w:color="auto"/>
            <w:left w:val="none" w:sz="0" w:space="0" w:color="auto"/>
            <w:bottom w:val="none" w:sz="0" w:space="0" w:color="auto"/>
            <w:right w:val="none" w:sz="0" w:space="0" w:color="auto"/>
          </w:divBdr>
        </w:div>
        <w:div w:id="210379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lumnosuady-my.sharepoint.com/:w:/g/personal/a14001793_alumnos_uady_mx/Ebl5aF6L8D1CvoChV4ybMQ0BmXv04Ekjrj38G-FsfltQBA?e=FBDDag"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lumnosuady-my.sharepoint.com/:x:/g/personal/a14001793_alumnos_uady_mx/EUzVCjvSt6tHm0NuzQcy0lgB4BWX6qetLx62V9UQt7upzg?e=Hk7i5h" TargetMode="External"/><Relationship Id="rId17" Type="http://schemas.openxmlformats.org/officeDocument/2006/relationships/hyperlink" Target="https://docs.google.com/presentation/d/1TCBno1HbYmfNjfiYNoRkhEs_CjekmZpvEJhneBCqlV0/edit?usp=sharing" TargetMode="External"/><Relationship Id="rId2" Type="http://schemas.openxmlformats.org/officeDocument/2006/relationships/customXml" Target="../customXml/item2.xml"/><Relationship Id="rId16" Type="http://schemas.openxmlformats.org/officeDocument/2006/relationships/hyperlink" Target="https://alumnosuady-my.sharepoint.com/:w:/g/personal/a14001793_alumnos_uady_mx/EVIVOCjR4rFFngVKNDgy7FsB5RKhGe7gXodsN1bCFY-36w?e=CxXVe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document/d/1AsP2tZOCpp3eU7RMSog-zpZa4RA_zwxUEMZnCfzh-os/edit?usp=sharing" TargetMode="External"/><Relationship Id="rId5" Type="http://schemas.openxmlformats.org/officeDocument/2006/relationships/styles" Target="styles.xml"/><Relationship Id="rId15" Type="http://schemas.openxmlformats.org/officeDocument/2006/relationships/hyperlink" Target="https://docs.google.com/document/d/1HHM7pH4Qry0wOCcm-d64u7rJ3Yg06ApJYXxDqLWqZqI/edit?usp=sharin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lumnosuady-my.sharepoint.com/:p:/g/personal/a14001793_alumnos_uady_mx/ETbd4iw18gdIvmRgcsx5ePsBWhoRLPTpIBkYCHZXCDj7jg?e=1clwz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0b2018a-a9ad-442d-8369-a78bdb5bcbd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1C318E21641043977B825B8723135A" ma:contentTypeVersion="9" ma:contentTypeDescription="Create a new document." ma:contentTypeScope="" ma:versionID="269feced86b290dcb0e74b59cc70ee0c">
  <xsd:schema xmlns:xsd="http://www.w3.org/2001/XMLSchema" xmlns:xs="http://www.w3.org/2001/XMLSchema" xmlns:p="http://schemas.microsoft.com/office/2006/metadata/properties" xmlns:ns3="b8c8d87e-ff84-43a1-ab73-bb33295962cd" xmlns:ns4="70b2018a-a9ad-442d-8369-a78bdb5bcbde" targetNamespace="http://schemas.microsoft.com/office/2006/metadata/properties" ma:root="true" ma:fieldsID="7cb85f96937ede00142cebc5d165f117" ns3:_="" ns4:_="">
    <xsd:import namespace="b8c8d87e-ff84-43a1-ab73-bb33295962cd"/>
    <xsd:import namespace="70b2018a-a9ad-442d-8369-a78bdb5bcb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8d87e-ff84-43a1-ab73-bb33295962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b2018a-a9ad-442d-8369-a78bdb5bcb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F5F600-3026-4191-9E49-5FFAF156078B}">
  <ds:schemaRefs>
    <ds:schemaRef ds:uri="http://schemas.microsoft.com/sharepoint/v3/contenttype/forms"/>
  </ds:schemaRefs>
</ds:datastoreItem>
</file>

<file path=customXml/itemProps2.xml><?xml version="1.0" encoding="utf-8"?>
<ds:datastoreItem xmlns:ds="http://schemas.openxmlformats.org/officeDocument/2006/customXml" ds:itemID="{B09B642D-E30E-432E-8A8D-BCC66FA32EF9}">
  <ds:schemaRefs>
    <ds:schemaRef ds:uri="http://purl.org/dc/terms/"/>
    <ds:schemaRef ds:uri="http://purl.org/dc/dcmitype/"/>
    <ds:schemaRef ds:uri="70b2018a-a9ad-442d-8369-a78bdb5bcbde"/>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b8c8d87e-ff84-43a1-ab73-bb33295962cd"/>
  </ds:schemaRefs>
</ds:datastoreItem>
</file>

<file path=customXml/itemProps3.xml><?xml version="1.0" encoding="utf-8"?>
<ds:datastoreItem xmlns:ds="http://schemas.openxmlformats.org/officeDocument/2006/customXml" ds:itemID="{69407F90-5D15-4AAC-A5D9-6108D249A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c8d87e-ff84-43a1-ab73-bb33295962cd"/>
    <ds:schemaRef ds:uri="70b2018a-a9ad-442d-8369-a78bdb5bc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1362</Words>
  <Characters>7770</Characters>
  <Application>Microsoft Office Word</Application>
  <DocSecurity>4</DocSecurity>
  <Lines>64</Lines>
  <Paragraphs>18</Paragraphs>
  <ScaleCrop>false</ScaleCrop>
  <Company/>
  <LinksUpToDate>false</LinksUpToDate>
  <CharactersWithSpaces>9114</CharactersWithSpaces>
  <SharedDoc>false</SharedDoc>
  <HLinks>
    <vt:vector size="96" baseType="variant">
      <vt:variant>
        <vt:i4>7143514</vt:i4>
      </vt:variant>
      <vt:variant>
        <vt:i4>75</vt:i4>
      </vt:variant>
      <vt:variant>
        <vt:i4>0</vt:i4>
      </vt:variant>
      <vt:variant>
        <vt:i4>5</vt:i4>
      </vt:variant>
      <vt:variant>
        <vt:lpwstr>https://docs.google.com/presentation/d/1TCBno1HbYmfNjfiYNoRkhEs_CjekmZpvEJhneBCqlV0/edit?usp=sharing</vt:lpwstr>
      </vt:variant>
      <vt:variant>
        <vt:lpwstr/>
      </vt:variant>
      <vt:variant>
        <vt:i4>917618</vt:i4>
      </vt:variant>
      <vt:variant>
        <vt:i4>72</vt:i4>
      </vt:variant>
      <vt:variant>
        <vt:i4>0</vt:i4>
      </vt:variant>
      <vt:variant>
        <vt:i4>5</vt:i4>
      </vt:variant>
      <vt:variant>
        <vt:lpwstr>https://alumnosuady-my.sharepoint.com/:w:/g/personal/a14001793_alumnos_uady_mx/EVIVOCjR4rFFngVKNDgy7FsB5RKhGe7gXodsN1bCFY-36w?e=CxXVep</vt:lpwstr>
      </vt:variant>
      <vt:variant>
        <vt:lpwstr/>
      </vt:variant>
      <vt:variant>
        <vt:i4>393234</vt:i4>
      </vt:variant>
      <vt:variant>
        <vt:i4>69</vt:i4>
      </vt:variant>
      <vt:variant>
        <vt:i4>0</vt:i4>
      </vt:variant>
      <vt:variant>
        <vt:i4>5</vt:i4>
      </vt:variant>
      <vt:variant>
        <vt:lpwstr>https://docs.google.com/document/d/1HHM7pH4Qry0wOCcm-d64u7rJ3Yg06ApJYXxDqLWqZqI/edit?usp=sharing</vt:lpwstr>
      </vt:variant>
      <vt:variant>
        <vt:lpwstr/>
      </vt:variant>
      <vt:variant>
        <vt:i4>1114221</vt:i4>
      </vt:variant>
      <vt:variant>
        <vt:i4>66</vt:i4>
      </vt:variant>
      <vt:variant>
        <vt:i4>0</vt:i4>
      </vt:variant>
      <vt:variant>
        <vt:i4>5</vt:i4>
      </vt:variant>
      <vt:variant>
        <vt:lpwstr>https://alumnosuady-my.sharepoint.com/:p:/g/personal/a14001793_alumnos_uady_mx/ETbd4iw18gdIvmRgcsx5ePsBWhoRLPTpIBkYCHZXCDj7jg?e=1clwzv</vt:lpwstr>
      </vt:variant>
      <vt:variant>
        <vt:lpwstr/>
      </vt:variant>
      <vt:variant>
        <vt:i4>1572923</vt:i4>
      </vt:variant>
      <vt:variant>
        <vt:i4>63</vt:i4>
      </vt:variant>
      <vt:variant>
        <vt:i4>0</vt:i4>
      </vt:variant>
      <vt:variant>
        <vt:i4>5</vt:i4>
      </vt:variant>
      <vt:variant>
        <vt:lpwstr>https://alumnosuady-my.sharepoint.com/:w:/g/personal/a14001793_alumnos_uady_mx/Ebl5aF6L8D1CvoChV4ybMQ0BmXv04Ekjrj38G-FsfltQBA?e=FBDDag</vt:lpwstr>
      </vt:variant>
      <vt:variant>
        <vt:lpwstr/>
      </vt:variant>
      <vt:variant>
        <vt:i4>852007</vt:i4>
      </vt:variant>
      <vt:variant>
        <vt:i4>60</vt:i4>
      </vt:variant>
      <vt:variant>
        <vt:i4>0</vt:i4>
      </vt:variant>
      <vt:variant>
        <vt:i4>5</vt:i4>
      </vt:variant>
      <vt:variant>
        <vt:lpwstr>https://alumnosuady-my.sharepoint.com/:x:/g/personal/a14001793_alumnos_uady_mx/EUzVCjvSt6tHm0NuzQcy0lgB4BWX6qetLx62V9UQt7upzg?e=Hk7i5h</vt:lpwstr>
      </vt:variant>
      <vt:variant>
        <vt:lpwstr/>
      </vt:variant>
      <vt:variant>
        <vt:i4>7733330</vt:i4>
      </vt:variant>
      <vt:variant>
        <vt:i4>57</vt:i4>
      </vt:variant>
      <vt:variant>
        <vt:i4>0</vt:i4>
      </vt:variant>
      <vt:variant>
        <vt:i4>5</vt:i4>
      </vt:variant>
      <vt:variant>
        <vt:lpwstr>https://docs.google.com/document/d/1AsP2tZOCpp3eU7RMSog-zpZa4RA_zwxUEMZnCfzh-os/edit?usp=sharing</vt:lpwstr>
      </vt:variant>
      <vt:variant>
        <vt:lpwstr/>
      </vt:variant>
      <vt:variant>
        <vt:i4>1245245</vt:i4>
      </vt:variant>
      <vt:variant>
        <vt:i4>50</vt:i4>
      </vt:variant>
      <vt:variant>
        <vt:i4>0</vt:i4>
      </vt:variant>
      <vt:variant>
        <vt:i4>5</vt:i4>
      </vt:variant>
      <vt:variant>
        <vt:lpwstr/>
      </vt:variant>
      <vt:variant>
        <vt:lpwstr>_Toc138723634</vt:lpwstr>
      </vt:variant>
      <vt:variant>
        <vt:i4>1245245</vt:i4>
      </vt:variant>
      <vt:variant>
        <vt:i4>44</vt:i4>
      </vt:variant>
      <vt:variant>
        <vt:i4>0</vt:i4>
      </vt:variant>
      <vt:variant>
        <vt:i4>5</vt:i4>
      </vt:variant>
      <vt:variant>
        <vt:lpwstr/>
      </vt:variant>
      <vt:variant>
        <vt:lpwstr>_Toc138723633</vt:lpwstr>
      </vt:variant>
      <vt:variant>
        <vt:i4>1245245</vt:i4>
      </vt:variant>
      <vt:variant>
        <vt:i4>38</vt:i4>
      </vt:variant>
      <vt:variant>
        <vt:i4>0</vt:i4>
      </vt:variant>
      <vt:variant>
        <vt:i4>5</vt:i4>
      </vt:variant>
      <vt:variant>
        <vt:lpwstr/>
      </vt:variant>
      <vt:variant>
        <vt:lpwstr>_Toc138723632</vt:lpwstr>
      </vt:variant>
      <vt:variant>
        <vt:i4>1245245</vt:i4>
      </vt:variant>
      <vt:variant>
        <vt:i4>32</vt:i4>
      </vt:variant>
      <vt:variant>
        <vt:i4>0</vt:i4>
      </vt:variant>
      <vt:variant>
        <vt:i4>5</vt:i4>
      </vt:variant>
      <vt:variant>
        <vt:lpwstr/>
      </vt:variant>
      <vt:variant>
        <vt:lpwstr>_Toc138723631</vt:lpwstr>
      </vt:variant>
      <vt:variant>
        <vt:i4>1245245</vt:i4>
      </vt:variant>
      <vt:variant>
        <vt:i4>26</vt:i4>
      </vt:variant>
      <vt:variant>
        <vt:i4>0</vt:i4>
      </vt:variant>
      <vt:variant>
        <vt:i4>5</vt:i4>
      </vt:variant>
      <vt:variant>
        <vt:lpwstr/>
      </vt:variant>
      <vt:variant>
        <vt:lpwstr>_Toc138723630</vt:lpwstr>
      </vt:variant>
      <vt:variant>
        <vt:i4>1179709</vt:i4>
      </vt:variant>
      <vt:variant>
        <vt:i4>20</vt:i4>
      </vt:variant>
      <vt:variant>
        <vt:i4>0</vt:i4>
      </vt:variant>
      <vt:variant>
        <vt:i4>5</vt:i4>
      </vt:variant>
      <vt:variant>
        <vt:lpwstr/>
      </vt:variant>
      <vt:variant>
        <vt:lpwstr>_Toc138723629</vt:lpwstr>
      </vt:variant>
      <vt:variant>
        <vt:i4>1179709</vt:i4>
      </vt:variant>
      <vt:variant>
        <vt:i4>14</vt:i4>
      </vt:variant>
      <vt:variant>
        <vt:i4>0</vt:i4>
      </vt:variant>
      <vt:variant>
        <vt:i4>5</vt:i4>
      </vt:variant>
      <vt:variant>
        <vt:lpwstr/>
      </vt:variant>
      <vt:variant>
        <vt:lpwstr>_Toc138723628</vt:lpwstr>
      </vt:variant>
      <vt:variant>
        <vt:i4>1179709</vt:i4>
      </vt:variant>
      <vt:variant>
        <vt:i4>8</vt:i4>
      </vt:variant>
      <vt:variant>
        <vt:i4>0</vt:i4>
      </vt:variant>
      <vt:variant>
        <vt:i4>5</vt:i4>
      </vt:variant>
      <vt:variant>
        <vt:lpwstr/>
      </vt:variant>
      <vt:variant>
        <vt:lpwstr>_Toc138723627</vt:lpwstr>
      </vt:variant>
      <vt:variant>
        <vt:i4>1179709</vt:i4>
      </vt:variant>
      <vt:variant>
        <vt:i4>2</vt:i4>
      </vt:variant>
      <vt:variant>
        <vt:i4>0</vt:i4>
      </vt:variant>
      <vt:variant>
        <vt:i4>5</vt:i4>
      </vt:variant>
      <vt:variant>
        <vt:lpwstr/>
      </vt:variant>
      <vt:variant>
        <vt:lpwstr>_Toc138723626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GUTIERREZ DELFIN</dc:creator>
  <cp:keywords/>
  <dc:description/>
  <cp:lastModifiedBy>JOSE ALBERTO POLANCO CERVERA</cp:lastModifiedBy>
  <cp:revision>8</cp:revision>
  <dcterms:created xsi:type="dcterms:W3CDTF">2023-06-27T09:59:00Z</dcterms:created>
  <dcterms:modified xsi:type="dcterms:W3CDTF">2023-07-05T01:55:00Z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0x010100591C318E21641043977B825B8723135A</vt:lpwstr>
  </property>
</Properties>
</file>