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CBB" w:rsidRPr="002A5CBB" w:rsidRDefault="002A5CBB" w:rsidP="002A5CBB">
      <w:pPr>
        <w:rPr>
          <w:rFonts w:ascii="Times New Roman" w:eastAsia="Times New Roman" w:hAnsi="Times New Roman" w:cs="Times New Roman"/>
        </w:rPr>
      </w:pPr>
      <w:r w:rsidRPr="002A5CBB">
        <w:rPr>
          <w:rFonts w:ascii="Times New Roman" w:eastAsia="Times New Roman" w:hAnsi="Times New Roman" w:cs="Times New Roman"/>
          <w:b/>
          <w:bCs/>
          <w:color w:val="000000"/>
        </w:rPr>
        <w:t>Graph</w:t>
      </w:r>
      <w:r w:rsidRPr="002A5CBB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2A5CBB" w:rsidRPr="002A5CBB" w:rsidRDefault="002A5CBB" w:rsidP="002A5CBB">
      <w:pPr>
        <w:rPr>
          <w:rFonts w:ascii="Times New Roman" w:eastAsia="Times New Roman" w:hAnsi="Times New Roman" w:cs="Times New Roman"/>
        </w:rPr>
      </w:pPr>
      <w:r w:rsidRPr="002A5CBB">
        <w:rPr>
          <w:rFonts w:ascii="Times New Roman" w:eastAsia="Times New Roman" w:hAnsi="Times New Roman" w:cs="Times New Roman"/>
          <w:b/>
          <w:bCs/>
          <w:color w:val="000000"/>
        </w:rPr>
        <w:t>Infinite Graph</w:t>
      </w:r>
      <w:r w:rsidRPr="002A5CBB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2A5CBB" w:rsidRPr="002A5CBB" w:rsidRDefault="002A5CBB" w:rsidP="002A5CBB">
      <w:pPr>
        <w:rPr>
          <w:rFonts w:ascii="Times New Roman" w:eastAsia="Times New Roman" w:hAnsi="Times New Roman" w:cs="Times New Roman"/>
        </w:rPr>
      </w:pPr>
      <w:r w:rsidRPr="002A5CBB">
        <w:rPr>
          <w:rFonts w:ascii="Times New Roman" w:eastAsia="Times New Roman" w:hAnsi="Times New Roman" w:cs="Times New Roman"/>
          <w:b/>
          <w:bCs/>
          <w:color w:val="000000"/>
        </w:rPr>
        <w:t xml:space="preserve">Finite Graph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:rsidR="002A5CBB" w:rsidRPr="002A5CBB" w:rsidRDefault="002A5CBB" w:rsidP="002A5CBB">
      <w:pPr>
        <w:rPr>
          <w:rFonts w:ascii="Times New Roman" w:eastAsia="Times New Roman" w:hAnsi="Times New Roman" w:cs="Times New Roman"/>
        </w:rPr>
      </w:pPr>
      <w:r w:rsidRPr="002A5CBB">
        <w:rPr>
          <w:rFonts w:ascii="Times New Roman" w:eastAsia="Times New Roman" w:hAnsi="Times New Roman" w:cs="Times New Roman"/>
          <w:b/>
          <w:bCs/>
          <w:color w:val="000000"/>
        </w:rPr>
        <w:t xml:space="preserve">Simple Graph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:rsidR="002A5CBB" w:rsidRPr="002A5CBB" w:rsidRDefault="002A5CBB" w:rsidP="002A5CBB">
      <w:pPr>
        <w:rPr>
          <w:rFonts w:ascii="Times New Roman" w:eastAsia="Times New Roman" w:hAnsi="Times New Roman" w:cs="Times New Roman"/>
        </w:rPr>
      </w:pPr>
      <w:r w:rsidRPr="002A5CBB">
        <w:rPr>
          <w:rFonts w:ascii="Times New Roman" w:eastAsia="Times New Roman" w:hAnsi="Times New Roman" w:cs="Times New Roman"/>
          <w:b/>
          <w:bCs/>
          <w:color w:val="000000"/>
        </w:rPr>
        <w:t xml:space="preserve">Multigraphs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:rsidR="002A5CBB" w:rsidRPr="002A5CBB" w:rsidRDefault="002A5CBB" w:rsidP="002A5CBB">
      <w:pPr>
        <w:rPr>
          <w:rFonts w:ascii="Times New Roman" w:eastAsia="Times New Roman" w:hAnsi="Times New Roman" w:cs="Times New Roman"/>
        </w:rPr>
      </w:pPr>
      <w:r w:rsidRPr="002A5CBB">
        <w:rPr>
          <w:rFonts w:ascii="Times New Roman" w:eastAsia="Times New Roman" w:hAnsi="Times New Roman" w:cs="Times New Roman"/>
          <w:b/>
          <w:bCs/>
          <w:color w:val="000000"/>
        </w:rPr>
        <w:t xml:space="preserve">Pseudographs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:rsidR="002A5CBB" w:rsidRPr="002A5CBB" w:rsidRDefault="002A5CBB" w:rsidP="002A5CBB">
      <w:pPr>
        <w:rPr>
          <w:rFonts w:ascii="Times New Roman" w:eastAsia="Times New Roman" w:hAnsi="Times New Roman" w:cs="Times New Roman"/>
        </w:rPr>
      </w:pPr>
      <w:r w:rsidRPr="002A5CBB">
        <w:rPr>
          <w:rFonts w:ascii="Times New Roman" w:eastAsia="Times New Roman" w:hAnsi="Times New Roman" w:cs="Times New Roman"/>
          <w:b/>
          <w:bCs/>
          <w:color w:val="000000"/>
        </w:rPr>
        <w:t>Directed Graph</w:t>
      </w:r>
      <w:r w:rsidRPr="002A5CBB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2A5CBB" w:rsidRPr="002A5CBB" w:rsidRDefault="002A5CBB" w:rsidP="002A5CBB">
      <w:pPr>
        <w:rPr>
          <w:rFonts w:ascii="Times New Roman" w:eastAsia="Times New Roman" w:hAnsi="Times New Roman" w:cs="Times New Roman"/>
        </w:rPr>
      </w:pPr>
      <w:r w:rsidRPr="002A5CBB">
        <w:rPr>
          <w:rFonts w:ascii="Times New Roman" w:eastAsia="Times New Roman" w:hAnsi="Times New Roman" w:cs="Times New Roman"/>
          <w:b/>
          <w:bCs/>
          <w:color w:val="000000"/>
        </w:rPr>
        <w:t xml:space="preserve">Simple Directed Graph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:rsidR="002A5CBB" w:rsidRPr="002A5CBB" w:rsidRDefault="002A5CBB" w:rsidP="002A5CBB">
      <w:pPr>
        <w:rPr>
          <w:rFonts w:ascii="Times New Roman" w:eastAsia="Times New Roman" w:hAnsi="Times New Roman" w:cs="Times New Roman"/>
        </w:rPr>
      </w:pPr>
      <w:r w:rsidRPr="002A5CBB">
        <w:rPr>
          <w:rFonts w:ascii="Times New Roman" w:eastAsia="Times New Roman" w:hAnsi="Times New Roman" w:cs="Times New Roman"/>
          <w:b/>
          <w:bCs/>
          <w:color w:val="000000"/>
        </w:rPr>
        <w:t xml:space="preserve">Directed Multigraphs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:rsidR="002A5CBB" w:rsidRPr="002A5CBB" w:rsidRDefault="002A5CBB" w:rsidP="002A5CBB">
      <w:pPr>
        <w:rPr>
          <w:rFonts w:ascii="Times New Roman" w:eastAsia="Times New Roman" w:hAnsi="Times New Roman" w:cs="Times New Roman"/>
        </w:rPr>
      </w:pPr>
      <w:r w:rsidRPr="002A5CBB">
        <w:rPr>
          <w:rFonts w:ascii="Times New Roman" w:eastAsia="Times New Roman" w:hAnsi="Times New Roman" w:cs="Times New Roman"/>
          <w:b/>
          <w:bCs/>
          <w:color w:val="000000"/>
        </w:rPr>
        <w:t xml:space="preserve">Mixed Graph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:rsidR="002A5CBB" w:rsidRPr="002A5CBB" w:rsidRDefault="002A5CBB" w:rsidP="002A5CBB">
      <w:pPr>
        <w:rPr>
          <w:rFonts w:ascii="Times New Roman" w:eastAsia="Times New Roman" w:hAnsi="Times New Roman" w:cs="Times New Roman"/>
        </w:rPr>
      </w:pPr>
      <w:r w:rsidRPr="002A5CBB">
        <w:rPr>
          <w:rFonts w:ascii="Times New Roman" w:eastAsia="Times New Roman" w:hAnsi="Times New Roman" w:cs="Times New Roman"/>
          <w:b/>
          <w:bCs/>
          <w:color w:val="000000"/>
        </w:rPr>
        <w:t xml:space="preserve">social networks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:rsidR="002A5CBB" w:rsidRPr="002A5CBB" w:rsidRDefault="002A5CBB" w:rsidP="002A5CBB">
      <w:pPr>
        <w:rPr>
          <w:rFonts w:ascii="Times New Roman" w:eastAsia="Times New Roman" w:hAnsi="Times New Roman" w:cs="Times New Roman"/>
        </w:rPr>
      </w:pPr>
      <w:r w:rsidRPr="002A5CBB">
        <w:rPr>
          <w:rFonts w:ascii="Times New Roman" w:eastAsia="Times New Roman" w:hAnsi="Times New Roman" w:cs="Times New Roman"/>
          <w:b/>
          <w:bCs/>
          <w:color w:val="000000"/>
        </w:rPr>
        <w:t xml:space="preserve">Isolated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:rsidR="002A5CBB" w:rsidRPr="002A5CBB" w:rsidRDefault="002A5CBB" w:rsidP="002A5CBB">
      <w:pPr>
        <w:rPr>
          <w:rFonts w:ascii="Times New Roman" w:eastAsia="Times New Roman" w:hAnsi="Times New Roman" w:cs="Times New Roman"/>
        </w:rPr>
      </w:pPr>
      <w:r w:rsidRPr="002A5CBB">
        <w:rPr>
          <w:rFonts w:ascii="Times New Roman" w:eastAsia="Times New Roman" w:hAnsi="Times New Roman" w:cs="Times New Roman"/>
          <w:b/>
          <w:bCs/>
          <w:color w:val="000000"/>
        </w:rPr>
        <w:t>pendant</w:t>
      </w:r>
      <w:r w:rsidRPr="002A5CBB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2A5CBB" w:rsidRPr="002A5CBB" w:rsidRDefault="002A5CBB" w:rsidP="002A5CBB">
      <w:pPr>
        <w:rPr>
          <w:rFonts w:ascii="Times New Roman" w:eastAsia="Times New Roman" w:hAnsi="Times New Roman" w:cs="Times New Roman"/>
        </w:rPr>
      </w:pPr>
      <w:r w:rsidRPr="002A5CBB">
        <w:rPr>
          <w:rFonts w:ascii="Times New Roman" w:eastAsia="Times New Roman" w:hAnsi="Times New Roman" w:cs="Times New Roman"/>
          <w:b/>
          <w:bCs/>
          <w:color w:val="000000"/>
        </w:rPr>
        <w:t>complete graph</w:t>
      </w:r>
      <w:r w:rsidRPr="002A5CBB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2A5CBB" w:rsidRPr="002A5CBB" w:rsidRDefault="002A5CBB" w:rsidP="002A5CBB">
      <w:pPr>
        <w:rPr>
          <w:rFonts w:ascii="Times New Roman" w:eastAsia="Times New Roman" w:hAnsi="Times New Roman" w:cs="Times New Roman"/>
        </w:rPr>
      </w:pPr>
      <w:proofErr w:type="gramStart"/>
      <w:r w:rsidRPr="002A5CBB">
        <w:rPr>
          <w:rFonts w:ascii="Times New Roman" w:eastAsia="Times New Roman" w:hAnsi="Times New Roman" w:cs="Times New Roman"/>
          <w:b/>
          <w:bCs/>
          <w:color w:val="000000"/>
        </w:rPr>
        <w:t>Non Complete</w:t>
      </w:r>
      <w:proofErr w:type="gramEnd"/>
      <w:r w:rsidRPr="002A5CBB">
        <w:rPr>
          <w:rFonts w:ascii="Times New Roman" w:eastAsia="Times New Roman" w:hAnsi="Times New Roman" w:cs="Times New Roman"/>
          <w:b/>
          <w:bCs/>
          <w:color w:val="000000"/>
        </w:rPr>
        <w:t xml:space="preserve"> graph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:rsidR="002A5CBB" w:rsidRPr="002A5CBB" w:rsidRDefault="002A5CBB" w:rsidP="002A5CBB">
      <w:pPr>
        <w:rPr>
          <w:rFonts w:ascii="Times New Roman" w:eastAsia="Times New Roman" w:hAnsi="Times New Roman" w:cs="Times New Roman"/>
        </w:rPr>
      </w:pPr>
      <w:r w:rsidRPr="002A5CBB">
        <w:rPr>
          <w:rFonts w:ascii="Times New Roman" w:eastAsia="Times New Roman" w:hAnsi="Times New Roman" w:cs="Times New Roman"/>
          <w:b/>
          <w:bCs/>
          <w:color w:val="000000"/>
        </w:rPr>
        <w:t xml:space="preserve">Bipartite Serial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:rsidR="002A5CBB" w:rsidRPr="002A5CBB" w:rsidRDefault="002A5CBB" w:rsidP="002A5CBB">
      <w:pPr>
        <w:rPr>
          <w:rFonts w:ascii="Times New Roman" w:eastAsia="Times New Roman" w:hAnsi="Times New Roman" w:cs="Times New Roman"/>
        </w:rPr>
      </w:pPr>
      <w:r w:rsidRPr="002A5CBB">
        <w:rPr>
          <w:rFonts w:ascii="Times New Roman" w:eastAsia="Times New Roman" w:hAnsi="Times New Roman" w:cs="Times New Roman"/>
          <w:b/>
          <w:bCs/>
          <w:color w:val="000000"/>
        </w:rPr>
        <w:t>Parallel processing</w:t>
      </w:r>
      <w:r w:rsidRPr="002A5CBB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2A5CBB" w:rsidRPr="002A5CBB" w:rsidRDefault="002A5CBB" w:rsidP="002A5CBB">
      <w:pPr>
        <w:rPr>
          <w:rFonts w:ascii="Times New Roman" w:eastAsia="Times New Roman" w:hAnsi="Times New Roman" w:cs="Times New Roman"/>
        </w:rPr>
      </w:pPr>
      <w:r w:rsidRPr="002A5CBB">
        <w:rPr>
          <w:rFonts w:ascii="Times New Roman" w:eastAsia="Times New Roman" w:hAnsi="Times New Roman" w:cs="Times New Roman"/>
          <w:b/>
          <w:bCs/>
          <w:color w:val="000000"/>
        </w:rPr>
        <w:t xml:space="preserve">Parallel algorithm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:rsidR="002A5CBB" w:rsidRPr="002A5CBB" w:rsidRDefault="002A5CBB" w:rsidP="002A5CBB">
      <w:pPr>
        <w:rPr>
          <w:rFonts w:ascii="Times New Roman" w:eastAsia="Times New Roman" w:hAnsi="Times New Roman" w:cs="Times New Roman"/>
        </w:rPr>
      </w:pPr>
      <w:r w:rsidRPr="002A5CBB">
        <w:rPr>
          <w:rFonts w:ascii="Times New Roman" w:eastAsia="Times New Roman" w:hAnsi="Times New Roman" w:cs="Times New Roman"/>
          <w:b/>
          <w:bCs/>
          <w:color w:val="000000"/>
        </w:rPr>
        <w:t>Hops</w:t>
      </w:r>
      <w:r w:rsidRPr="002A5CBB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2A5CBB" w:rsidRPr="002A5CBB" w:rsidRDefault="002A5CBB" w:rsidP="002A5CBB">
      <w:pPr>
        <w:rPr>
          <w:rFonts w:ascii="Times New Roman" w:eastAsia="Times New Roman" w:hAnsi="Times New Roman" w:cs="Times New Roman"/>
        </w:rPr>
      </w:pPr>
      <w:r w:rsidRPr="002A5CBB">
        <w:rPr>
          <w:rFonts w:ascii="Times New Roman" w:eastAsia="Times New Roman" w:hAnsi="Times New Roman" w:cs="Times New Roman"/>
          <w:b/>
          <w:bCs/>
          <w:color w:val="000000"/>
        </w:rPr>
        <w:t xml:space="preserve">Subgraph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:rsidR="002A5CBB" w:rsidRPr="002A5CBB" w:rsidRDefault="002A5CBB" w:rsidP="002A5CBB">
      <w:pPr>
        <w:rPr>
          <w:rFonts w:ascii="Times New Roman" w:eastAsia="Times New Roman" w:hAnsi="Times New Roman" w:cs="Times New Roman"/>
        </w:rPr>
      </w:pPr>
      <w:r w:rsidRPr="002A5CBB">
        <w:rPr>
          <w:rFonts w:ascii="Times New Roman" w:eastAsia="Times New Roman" w:hAnsi="Times New Roman" w:cs="Times New Roman"/>
          <w:b/>
          <w:bCs/>
          <w:color w:val="000000"/>
        </w:rPr>
        <w:t>edge contraction</w:t>
      </w:r>
      <w:r w:rsidRPr="002A5CBB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2A5CBB" w:rsidRPr="002A5CBB" w:rsidRDefault="002A5CBB" w:rsidP="002A5CBB">
      <w:pPr>
        <w:rPr>
          <w:rFonts w:ascii="Times New Roman" w:eastAsia="Times New Roman" w:hAnsi="Times New Roman" w:cs="Times New Roman"/>
        </w:rPr>
      </w:pPr>
      <w:r w:rsidRPr="002A5CBB">
        <w:rPr>
          <w:rFonts w:ascii="Times New Roman" w:eastAsia="Times New Roman" w:hAnsi="Times New Roman" w:cs="Times New Roman"/>
          <w:b/>
          <w:bCs/>
          <w:color w:val="000000"/>
        </w:rPr>
        <w:t xml:space="preserve">union of the graphs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:rsidR="002A5CBB" w:rsidRPr="002A5CBB" w:rsidRDefault="002A5CBB" w:rsidP="002A5CBB">
      <w:pPr>
        <w:rPr>
          <w:rFonts w:ascii="Times New Roman" w:eastAsia="Times New Roman" w:hAnsi="Times New Roman" w:cs="Times New Roman"/>
        </w:rPr>
      </w:pPr>
      <w:r w:rsidRPr="002A5CBB">
        <w:rPr>
          <w:rFonts w:ascii="Times New Roman" w:eastAsia="Times New Roman" w:hAnsi="Times New Roman" w:cs="Times New Roman"/>
          <w:b/>
          <w:bCs/>
          <w:color w:val="000000"/>
        </w:rPr>
        <w:t>Isomorphic</w:t>
      </w:r>
      <w:r w:rsidRPr="002A5CBB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2A5CBB" w:rsidRPr="002A5CBB" w:rsidRDefault="002A5CBB" w:rsidP="002A5CBB">
      <w:pPr>
        <w:rPr>
          <w:rFonts w:ascii="Times New Roman" w:eastAsia="Times New Roman" w:hAnsi="Times New Roman" w:cs="Times New Roman"/>
        </w:rPr>
      </w:pPr>
      <w:r w:rsidRPr="002A5CBB">
        <w:rPr>
          <w:rFonts w:ascii="Times New Roman" w:eastAsia="Times New Roman" w:hAnsi="Times New Roman" w:cs="Times New Roman"/>
          <w:b/>
          <w:bCs/>
          <w:color w:val="000000"/>
        </w:rPr>
        <w:t>adjacency lists</w:t>
      </w:r>
      <w:r w:rsidRPr="002A5CBB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2A5CBB" w:rsidRPr="002A5CBB" w:rsidRDefault="002A5CBB" w:rsidP="002A5CBB">
      <w:pPr>
        <w:rPr>
          <w:rFonts w:ascii="Times New Roman" w:eastAsia="Times New Roman" w:hAnsi="Times New Roman" w:cs="Times New Roman"/>
        </w:rPr>
      </w:pPr>
      <w:r w:rsidRPr="002A5CBB">
        <w:rPr>
          <w:rFonts w:ascii="Times New Roman" w:eastAsia="Times New Roman" w:hAnsi="Times New Roman" w:cs="Times New Roman"/>
          <w:b/>
          <w:bCs/>
          <w:color w:val="000000"/>
        </w:rPr>
        <w:t xml:space="preserve">graph invariant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:rsidR="002A5CBB" w:rsidRPr="002A5CBB" w:rsidRDefault="002A5CBB" w:rsidP="002A5CBB">
      <w:pPr>
        <w:rPr>
          <w:rFonts w:ascii="Times New Roman" w:eastAsia="Times New Roman" w:hAnsi="Times New Roman" w:cs="Times New Roman"/>
        </w:rPr>
      </w:pPr>
      <w:r w:rsidRPr="002A5CBB">
        <w:rPr>
          <w:rFonts w:ascii="Times New Roman" w:eastAsia="Times New Roman" w:hAnsi="Times New Roman" w:cs="Times New Roman"/>
          <w:b/>
          <w:bCs/>
          <w:color w:val="000000"/>
        </w:rPr>
        <w:t>path</w:t>
      </w:r>
      <w:r w:rsidRPr="002A5CBB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2A5CBB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2A5CBB" w:rsidRPr="002A5CBB" w:rsidRDefault="002A5CBB" w:rsidP="002A5CBB">
      <w:pPr>
        <w:rPr>
          <w:rFonts w:ascii="Times New Roman" w:eastAsia="Times New Roman" w:hAnsi="Times New Roman" w:cs="Times New Roman"/>
        </w:rPr>
      </w:pPr>
      <w:r w:rsidRPr="002A5CBB">
        <w:rPr>
          <w:rFonts w:ascii="Times New Roman" w:eastAsia="Times New Roman" w:hAnsi="Times New Roman" w:cs="Times New Roman"/>
          <w:b/>
          <w:bCs/>
          <w:color w:val="000000"/>
        </w:rPr>
        <w:t xml:space="preserve">Connected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:rsidR="002A5CBB" w:rsidRPr="002A5CBB" w:rsidRDefault="002A5CBB" w:rsidP="002A5CBB">
      <w:pPr>
        <w:rPr>
          <w:rFonts w:ascii="Times New Roman" w:eastAsia="Times New Roman" w:hAnsi="Times New Roman" w:cs="Times New Roman"/>
        </w:rPr>
      </w:pPr>
      <w:r w:rsidRPr="002A5CBB">
        <w:rPr>
          <w:rFonts w:ascii="Times New Roman" w:eastAsia="Times New Roman" w:hAnsi="Times New Roman" w:cs="Times New Roman"/>
          <w:b/>
          <w:bCs/>
          <w:color w:val="000000"/>
        </w:rPr>
        <w:t xml:space="preserve">Disconnected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:rsidR="002A5CBB" w:rsidRPr="002A5CBB" w:rsidRDefault="002A5CBB" w:rsidP="002A5CBB">
      <w:pPr>
        <w:rPr>
          <w:rFonts w:ascii="Times New Roman" w:eastAsia="Times New Roman" w:hAnsi="Times New Roman" w:cs="Times New Roman"/>
        </w:rPr>
      </w:pPr>
      <w:r w:rsidRPr="002A5CBB">
        <w:rPr>
          <w:rFonts w:ascii="Times New Roman" w:eastAsia="Times New Roman" w:hAnsi="Times New Roman" w:cs="Times New Roman"/>
          <w:b/>
          <w:bCs/>
          <w:color w:val="000000"/>
        </w:rPr>
        <w:t>cut vertices</w:t>
      </w:r>
      <w:r w:rsidRPr="002A5CBB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2A5CBB" w:rsidRPr="002A5CBB" w:rsidRDefault="002A5CBB" w:rsidP="002A5CBB">
      <w:pPr>
        <w:rPr>
          <w:rFonts w:ascii="Times New Roman" w:eastAsia="Times New Roman" w:hAnsi="Times New Roman" w:cs="Times New Roman"/>
        </w:rPr>
      </w:pPr>
      <w:proofErr w:type="gramStart"/>
      <w:r w:rsidRPr="002A5CBB">
        <w:rPr>
          <w:rFonts w:ascii="Times New Roman" w:eastAsia="Times New Roman" w:hAnsi="Times New Roman" w:cs="Times New Roman"/>
          <w:b/>
          <w:bCs/>
          <w:color w:val="000000"/>
        </w:rPr>
        <w:t>non sepa</w:t>
      </w:r>
      <w:bookmarkStart w:id="0" w:name="_GoBack"/>
      <w:bookmarkEnd w:id="0"/>
      <w:r w:rsidRPr="002A5CBB">
        <w:rPr>
          <w:rFonts w:ascii="Times New Roman" w:eastAsia="Times New Roman" w:hAnsi="Times New Roman" w:cs="Times New Roman"/>
          <w:b/>
          <w:bCs/>
          <w:color w:val="000000"/>
        </w:rPr>
        <w:t>rable</w:t>
      </w:r>
      <w:proofErr w:type="gramEnd"/>
      <w:r w:rsidRPr="002A5CBB">
        <w:rPr>
          <w:rFonts w:ascii="Times New Roman" w:eastAsia="Times New Roman" w:hAnsi="Times New Roman" w:cs="Times New Roman"/>
          <w:b/>
          <w:bCs/>
          <w:color w:val="000000"/>
        </w:rPr>
        <w:t xml:space="preserve"> graphs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:rsidR="002A5CBB" w:rsidRPr="002A5CBB" w:rsidRDefault="002A5CBB" w:rsidP="002A5CBB">
      <w:pPr>
        <w:rPr>
          <w:rFonts w:ascii="Times New Roman" w:eastAsia="Times New Roman" w:hAnsi="Times New Roman" w:cs="Times New Roman"/>
        </w:rPr>
      </w:pPr>
      <w:r w:rsidRPr="002A5CBB">
        <w:rPr>
          <w:rFonts w:ascii="Times New Roman" w:eastAsia="Times New Roman" w:hAnsi="Times New Roman" w:cs="Times New Roman"/>
          <w:b/>
          <w:bCs/>
          <w:color w:val="000000"/>
        </w:rPr>
        <w:t xml:space="preserve">Vertex cut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:rsidR="002A5CBB" w:rsidRPr="002A5CBB" w:rsidRDefault="002A5CBB" w:rsidP="002A5CBB">
      <w:pPr>
        <w:rPr>
          <w:rFonts w:ascii="Times New Roman" w:eastAsia="Times New Roman" w:hAnsi="Times New Roman" w:cs="Times New Roman"/>
        </w:rPr>
      </w:pPr>
      <w:r w:rsidRPr="002A5CBB">
        <w:rPr>
          <w:rFonts w:ascii="Times New Roman" w:eastAsia="Times New Roman" w:hAnsi="Times New Roman" w:cs="Times New Roman"/>
          <w:b/>
          <w:bCs/>
          <w:color w:val="000000"/>
        </w:rPr>
        <w:t xml:space="preserve">strongly connected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:rsidR="002A5CBB" w:rsidRPr="002A5CBB" w:rsidRDefault="002A5CBB" w:rsidP="002A5CBB">
      <w:pPr>
        <w:rPr>
          <w:rFonts w:ascii="Times New Roman" w:eastAsia="Times New Roman" w:hAnsi="Times New Roman" w:cs="Times New Roman"/>
        </w:rPr>
      </w:pPr>
      <w:r w:rsidRPr="002A5CBB">
        <w:rPr>
          <w:rFonts w:ascii="Times New Roman" w:eastAsia="Times New Roman" w:hAnsi="Times New Roman" w:cs="Times New Roman"/>
          <w:b/>
          <w:bCs/>
          <w:color w:val="000000"/>
        </w:rPr>
        <w:t>weakly connected</w:t>
      </w:r>
      <w:r w:rsidRPr="002A5CBB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2A5CBB" w:rsidRPr="002A5CBB" w:rsidRDefault="002A5CBB" w:rsidP="002A5CBB">
      <w:pPr>
        <w:rPr>
          <w:rFonts w:ascii="Times New Roman" w:eastAsia="Times New Roman" w:hAnsi="Times New Roman" w:cs="Times New Roman"/>
        </w:rPr>
      </w:pPr>
      <w:r w:rsidRPr="002A5CBB">
        <w:rPr>
          <w:rFonts w:ascii="Times New Roman" w:eastAsia="Times New Roman" w:hAnsi="Times New Roman" w:cs="Times New Roman"/>
          <w:b/>
          <w:bCs/>
          <w:color w:val="000000"/>
        </w:rPr>
        <w:t>Euler circuit</w:t>
      </w:r>
      <w:r w:rsidRPr="002A5CBB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2A5CBB" w:rsidRPr="002A5CBB" w:rsidRDefault="002A5CBB" w:rsidP="002A5CBB">
      <w:pPr>
        <w:rPr>
          <w:rFonts w:ascii="Times New Roman" w:eastAsia="Times New Roman" w:hAnsi="Times New Roman" w:cs="Times New Roman"/>
        </w:rPr>
      </w:pPr>
      <w:r w:rsidRPr="002A5CBB">
        <w:rPr>
          <w:rFonts w:ascii="Times New Roman" w:eastAsia="Times New Roman" w:hAnsi="Times New Roman" w:cs="Times New Roman"/>
          <w:b/>
          <w:bCs/>
          <w:color w:val="000000"/>
        </w:rPr>
        <w:t xml:space="preserve">Hamilton path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:rsidR="002A5CBB" w:rsidRPr="002A5CBB" w:rsidRDefault="002A5CBB" w:rsidP="002A5CBB">
      <w:pPr>
        <w:rPr>
          <w:rFonts w:ascii="Times New Roman" w:eastAsia="Times New Roman" w:hAnsi="Times New Roman" w:cs="Times New Roman"/>
        </w:rPr>
      </w:pPr>
      <w:r w:rsidRPr="002A5CBB">
        <w:rPr>
          <w:rFonts w:ascii="Times New Roman" w:eastAsia="Times New Roman" w:hAnsi="Times New Roman" w:cs="Times New Roman"/>
          <w:b/>
          <w:bCs/>
          <w:color w:val="000000"/>
        </w:rPr>
        <w:t>Gray Code</w:t>
      </w:r>
      <w:r w:rsidRPr="002A5CBB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2A5CBB" w:rsidRPr="002A5CBB" w:rsidRDefault="002A5CBB" w:rsidP="002A5CBB">
      <w:pPr>
        <w:rPr>
          <w:rFonts w:ascii="Times New Roman" w:eastAsia="Times New Roman" w:hAnsi="Times New Roman" w:cs="Times New Roman"/>
        </w:rPr>
      </w:pPr>
      <w:r w:rsidRPr="002A5CBB">
        <w:rPr>
          <w:rFonts w:ascii="Times New Roman" w:eastAsia="Times New Roman" w:hAnsi="Times New Roman" w:cs="Times New Roman"/>
          <w:b/>
          <w:bCs/>
          <w:color w:val="000000"/>
        </w:rPr>
        <w:t xml:space="preserve">Weighted Graphs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:rsidR="002A5CBB" w:rsidRPr="002A5CBB" w:rsidRDefault="002A5CBB" w:rsidP="002A5CBB">
      <w:pPr>
        <w:rPr>
          <w:rFonts w:ascii="Times New Roman" w:eastAsia="Times New Roman" w:hAnsi="Times New Roman" w:cs="Times New Roman"/>
        </w:rPr>
      </w:pPr>
      <w:r w:rsidRPr="002A5CBB">
        <w:rPr>
          <w:rFonts w:ascii="Times New Roman" w:eastAsia="Times New Roman" w:hAnsi="Times New Roman" w:cs="Times New Roman"/>
          <w:b/>
          <w:bCs/>
          <w:color w:val="000000"/>
        </w:rPr>
        <w:t xml:space="preserve">approximation algorithm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:rsidR="002A5CBB" w:rsidRPr="002A5CBB" w:rsidRDefault="002A5CBB" w:rsidP="002A5CBB">
      <w:pPr>
        <w:rPr>
          <w:rFonts w:ascii="Times New Roman" w:eastAsia="Times New Roman" w:hAnsi="Times New Roman" w:cs="Times New Roman"/>
        </w:rPr>
      </w:pPr>
      <w:r w:rsidRPr="002A5CBB">
        <w:rPr>
          <w:rFonts w:ascii="Times New Roman" w:eastAsia="Times New Roman" w:hAnsi="Times New Roman" w:cs="Times New Roman"/>
          <w:b/>
          <w:bCs/>
          <w:color w:val="000000"/>
        </w:rPr>
        <w:t xml:space="preserve">Planar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:rsidR="002A5CBB" w:rsidRPr="002A5CBB" w:rsidRDefault="002A5CBB" w:rsidP="002A5CBB">
      <w:pPr>
        <w:rPr>
          <w:rFonts w:ascii="Times New Roman" w:eastAsia="Times New Roman" w:hAnsi="Times New Roman" w:cs="Times New Roman"/>
        </w:rPr>
      </w:pPr>
      <w:r w:rsidRPr="002A5CBB">
        <w:rPr>
          <w:rFonts w:ascii="Times New Roman" w:eastAsia="Times New Roman" w:hAnsi="Times New Roman" w:cs="Times New Roman"/>
          <w:b/>
          <w:bCs/>
          <w:color w:val="000000"/>
        </w:rPr>
        <w:t xml:space="preserve">Regions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:rsidR="002A5CBB" w:rsidRPr="002A5CBB" w:rsidRDefault="002A5CBB" w:rsidP="002A5CBB">
      <w:pPr>
        <w:rPr>
          <w:rFonts w:ascii="Times New Roman" w:eastAsia="Times New Roman" w:hAnsi="Times New Roman" w:cs="Times New Roman"/>
        </w:rPr>
      </w:pPr>
      <w:r w:rsidRPr="002A5CBB">
        <w:rPr>
          <w:rFonts w:ascii="Times New Roman" w:eastAsia="Times New Roman" w:hAnsi="Times New Roman" w:cs="Times New Roman"/>
          <w:b/>
          <w:bCs/>
          <w:color w:val="000000"/>
        </w:rPr>
        <w:t xml:space="preserve">Elementary subdivision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:rsidR="002A5CBB" w:rsidRPr="002A5CBB" w:rsidRDefault="002A5CBB" w:rsidP="002A5CBB">
      <w:pPr>
        <w:rPr>
          <w:rFonts w:ascii="Times New Roman" w:eastAsia="Times New Roman" w:hAnsi="Times New Roman" w:cs="Times New Roman"/>
        </w:rPr>
      </w:pPr>
      <w:r w:rsidRPr="002A5CBB">
        <w:rPr>
          <w:rFonts w:ascii="Times New Roman" w:eastAsia="Times New Roman" w:hAnsi="Times New Roman" w:cs="Times New Roman"/>
          <w:b/>
          <w:bCs/>
          <w:color w:val="000000"/>
        </w:rPr>
        <w:t xml:space="preserve">Homeomorphic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:rsidR="002A5CBB" w:rsidRPr="002A5CBB" w:rsidRDefault="002A5CBB" w:rsidP="002A5CBB">
      <w:pPr>
        <w:rPr>
          <w:rFonts w:ascii="Times New Roman" w:eastAsia="Times New Roman" w:hAnsi="Times New Roman" w:cs="Times New Roman"/>
        </w:rPr>
      </w:pPr>
      <w:r w:rsidRPr="002A5CBB">
        <w:rPr>
          <w:rFonts w:ascii="Times New Roman" w:eastAsia="Times New Roman" w:hAnsi="Times New Roman" w:cs="Times New Roman"/>
          <w:b/>
          <w:bCs/>
          <w:color w:val="000000"/>
        </w:rPr>
        <w:t xml:space="preserve">Dual Graph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:rsidR="002A5CBB" w:rsidRPr="002A5CBB" w:rsidRDefault="002A5CBB" w:rsidP="002A5CBB">
      <w:pPr>
        <w:rPr>
          <w:rFonts w:ascii="Times New Roman" w:eastAsia="Times New Roman" w:hAnsi="Times New Roman" w:cs="Times New Roman"/>
        </w:rPr>
      </w:pPr>
      <w:r w:rsidRPr="002A5CBB">
        <w:rPr>
          <w:rFonts w:ascii="Times New Roman" w:eastAsia="Times New Roman" w:hAnsi="Times New Roman" w:cs="Times New Roman"/>
          <w:color w:val="000000"/>
        </w:rPr>
        <w:t>C</w:t>
      </w:r>
      <w:r w:rsidRPr="002A5CBB">
        <w:rPr>
          <w:rFonts w:ascii="Times New Roman" w:eastAsia="Times New Roman" w:hAnsi="Times New Roman" w:cs="Times New Roman"/>
          <w:b/>
          <w:bCs/>
          <w:color w:val="000000"/>
        </w:rPr>
        <w:t>hromatic Number</w:t>
      </w:r>
      <w:r w:rsidRPr="002A5CBB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2A5CBB">
        <w:rPr>
          <w:rFonts w:ascii="Times New Roman" w:eastAsia="Times New Roman" w:hAnsi="Times New Roman" w:cs="Times New Roman"/>
        </w:rPr>
        <w:br/>
      </w:r>
      <w:r w:rsidRPr="002A5CBB">
        <w:rPr>
          <w:rFonts w:ascii="Times New Roman" w:eastAsia="Times New Roman" w:hAnsi="Times New Roman" w:cs="Times New Roman"/>
        </w:rPr>
        <w:br/>
      </w:r>
      <w:r w:rsidRPr="002A5CBB">
        <w:rPr>
          <w:rFonts w:ascii="Times New Roman" w:eastAsia="Times New Roman" w:hAnsi="Times New Roman" w:cs="Times New Roman"/>
        </w:rPr>
        <w:br/>
      </w:r>
      <w:r w:rsidRPr="002A5CBB">
        <w:rPr>
          <w:rFonts w:ascii="Times New Roman" w:eastAsia="Times New Roman" w:hAnsi="Times New Roman" w:cs="Times New Roman"/>
        </w:rPr>
        <w:lastRenderedPageBreak/>
        <w:br/>
      </w:r>
      <w:r w:rsidRPr="002A5CBB">
        <w:rPr>
          <w:rFonts w:ascii="Times New Roman" w:eastAsia="Times New Roman" w:hAnsi="Times New Roman" w:cs="Times New Roman"/>
        </w:rPr>
        <w:br/>
      </w:r>
      <w:r w:rsidRPr="002A5CBB">
        <w:rPr>
          <w:rFonts w:ascii="Times New Roman" w:eastAsia="Times New Roman" w:hAnsi="Times New Roman" w:cs="Times New Roman"/>
        </w:rPr>
        <w:br/>
      </w:r>
      <w:r w:rsidRPr="002A5CBB">
        <w:rPr>
          <w:rFonts w:ascii="Times New Roman" w:eastAsia="Times New Roman" w:hAnsi="Times New Roman" w:cs="Times New Roman"/>
        </w:rPr>
        <w:br/>
      </w:r>
      <w:r w:rsidRPr="002A5CBB">
        <w:rPr>
          <w:rFonts w:ascii="Times New Roman" w:eastAsia="Times New Roman" w:hAnsi="Times New Roman" w:cs="Times New Roman"/>
        </w:rPr>
        <w:br/>
      </w:r>
      <w:r w:rsidRPr="002A5CBB">
        <w:rPr>
          <w:rFonts w:ascii="Times New Roman" w:eastAsia="Times New Roman" w:hAnsi="Times New Roman" w:cs="Times New Roman"/>
        </w:rPr>
        <w:br/>
      </w:r>
      <w:r w:rsidRPr="002A5CBB">
        <w:rPr>
          <w:rFonts w:ascii="Times New Roman" w:eastAsia="Times New Roman" w:hAnsi="Times New Roman" w:cs="Times New Roman"/>
        </w:rPr>
        <w:br/>
      </w:r>
      <w:r w:rsidRPr="002A5CBB">
        <w:rPr>
          <w:rFonts w:ascii="Times New Roman" w:eastAsia="Times New Roman" w:hAnsi="Times New Roman" w:cs="Times New Roman"/>
        </w:rPr>
        <w:br/>
      </w:r>
      <w:r w:rsidRPr="002A5CBB">
        <w:rPr>
          <w:rFonts w:ascii="Times New Roman" w:eastAsia="Times New Roman" w:hAnsi="Times New Roman" w:cs="Times New Roman"/>
        </w:rPr>
        <w:br/>
      </w:r>
      <w:r w:rsidRPr="002A5CBB">
        <w:rPr>
          <w:rFonts w:ascii="Times New Roman" w:eastAsia="Times New Roman" w:hAnsi="Times New Roman" w:cs="Times New Roman"/>
        </w:rPr>
        <w:br/>
      </w:r>
      <w:r w:rsidRPr="002A5CBB">
        <w:rPr>
          <w:rFonts w:ascii="Times New Roman" w:eastAsia="Times New Roman" w:hAnsi="Times New Roman" w:cs="Times New Roman"/>
        </w:rPr>
        <w:br/>
      </w:r>
      <w:r w:rsidRPr="002A5CBB">
        <w:rPr>
          <w:rFonts w:ascii="Times New Roman" w:eastAsia="Times New Roman" w:hAnsi="Times New Roman" w:cs="Times New Roman"/>
        </w:rPr>
        <w:br/>
      </w:r>
      <w:r w:rsidRPr="002A5CBB">
        <w:rPr>
          <w:rFonts w:ascii="Times New Roman" w:eastAsia="Times New Roman" w:hAnsi="Times New Roman" w:cs="Times New Roman"/>
        </w:rPr>
        <w:br/>
      </w:r>
      <w:r w:rsidRPr="002A5CBB">
        <w:rPr>
          <w:rFonts w:ascii="Times New Roman" w:eastAsia="Times New Roman" w:hAnsi="Times New Roman" w:cs="Times New Roman"/>
        </w:rPr>
        <w:br/>
      </w:r>
      <w:r w:rsidRPr="002A5CBB">
        <w:rPr>
          <w:rFonts w:ascii="Times New Roman" w:eastAsia="Times New Roman" w:hAnsi="Times New Roman" w:cs="Times New Roman"/>
        </w:rPr>
        <w:br/>
      </w:r>
      <w:r w:rsidRPr="002A5CBB">
        <w:rPr>
          <w:rFonts w:ascii="Times New Roman" w:eastAsia="Times New Roman" w:hAnsi="Times New Roman" w:cs="Times New Roman"/>
        </w:rPr>
        <w:br/>
      </w:r>
      <w:r w:rsidRPr="002A5CBB">
        <w:rPr>
          <w:rFonts w:ascii="Times New Roman" w:eastAsia="Times New Roman" w:hAnsi="Times New Roman" w:cs="Times New Roman"/>
        </w:rPr>
        <w:br/>
      </w:r>
      <w:r w:rsidRPr="002A5CBB">
        <w:rPr>
          <w:rFonts w:ascii="Times New Roman" w:eastAsia="Times New Roman" w:hAnsi="Times New Roman" w:cs="Times New Roman"/>
        </w:rPr>
        <w:br/>
      </w:r>
      <w:r w:rsidRPr="002A5CBB">
        <w:rPr>
          <w:rFonts w:ascii="Times New Roman" w:eastAsia="Times New Roman" w:hAnsi="Times New Roman" w:cs="Times New Roman"/>
        </w:rPr>
        <w:br/>
      </w:r>
      <w:r w:rsidRPr="002A5CBB">
        <w:rPr>
          <w:rFonts w:ascii="Times New Roman" w:eastAsia="Times New Roman" w:hAnsi="Times New Roman" w:cs="Times New Roman"/>
        </w:rPr>
        <w:br/>
      </w:r>
      <w:r w:rsidRPr="002A5CBB">
        <w:rPr>
          <w:rFonts w:ascii="Times New Roman" w:eastAsia="Times New Roman" w:hAnsi="Times New Roman" w:cs="Times New Roman"/>
        </w:rPr>
        <w:br/>
      </w:r>
      <w:r w:rsidRPr="002A5CBB">
        <w:rPr>
          <w:rFonts w:ascii="Times New Roman" w:eastAsia="Times New Roman" w:hAnsi="Times New Roman" w:cs="Times New Roman"/>
        </w:rPr>
        <w:br/>
      </w:r>
    </w:p>
    <w:p w:rsidR="0062161E" w:rsidRDefault="002A5CBB"/>
    <w:sectPr w:rsidR="0062161E" w:rsidSect="00487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BB"/>
    <w:rsid w:val="002A5CBB"/>
    <w:rsid w:val="00487280"/>
    <w:rsid w:val="0051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1EECA"/>
  <w14:defaultImageDpi w14:val="32767"/>
  <w15:chartTrackingRefBased/>
  <w15:docId w15:val="{255DEF9E-6E47-3749-833A-694E0189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5C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7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Pham,Thien N</dc:creator>
  <cp:keywords/>
  <dc:description/>
  <cp:lastModifiedBy>Pham,Thien N</cp:lastModifiedBy>
  <cp:revision>1</cp:revision>
  <dcterms:created xsi:type="dcterms:W3CDTF">2018-04-16T10:30:00Z</dcterms:created>
  <dcterms:modified xsi:type="dcterms:W3CDTF">2018-04-16T10:34:00Z</dcterms:modified>
</cp:coreProperties>
</file>