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B4" w:rsidRPr="00DB2BB4" w:rsidRDefault="00B541CF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An unordered collection of objects</w:t>
      </w:r>
    </w:p>
    <w:p w:rsidR="00DB2BB4" w:rsidRDefault="00DB2BB4" w:rsidP="00DB2BB4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Objects in the set (aka members of the set)</w:t>
      </w:r>
    </w:p>
    <w:p w:rsidR="00DB2BB4" w:rsidRDefault="00DB2BB4" w:rsidP="00DB2BB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Default="00B541CF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Set = {//list of elements in set}. Order is not important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N = natural numbers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Z = integers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Z</w:t>
      </w:r>
      <w:r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+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positive integers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R = set of real numbers</w:t>
      </w:r>
      <w:bookmarkStart w:id="0" w:name="_GoBack"/>
      <w:bookmarkEnd w:id="0"/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 xml:space="preserve">+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= set of positive real numbers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C = set of complex numbers</w:t>
      </w:r>
    </w:p>
    <w:p w:rsid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Q = set of rational numbers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Default="00B541CF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Set = {domain | condition}, s = {x | p(x)}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"https://lh5.googleusercontent.com/E_9nTkXZTlBa5Tr2B0Fb79lJBTg-TKJ6YpL2w8uYMUvWHUQDZZfy6TYBPdwm6ZEAgErvrNC6k7d893QMD7oYrul9pmYBPHzBugRhYW1E-OzFORggPhkB8FOLLl6FclL4NJwLE-2v" \* MERGEFORMATINET </w:instrTex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DB2BB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2349500" cy="2384425"/>
            <wp:effectExtent l="0" t="0" r="0" b="3175"/>
            <wp:docPr id="10" name="Picture 10" descr="https://lh5.googleusercontent.com/E_9nTkXZTlBa5Tr2B0Fb79lJBTg-TKJ6YpL2w8uYMUvWHUQDZZfy6TYBPdwm6ZEAgErvrNC6k7d893QMD7oYrul9pmYBPHzBugRhYW1E-OzFORggPhkB8FOLLl6FclL4NJwLE-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_9nTkXZTlBa5Tr2B0Fb79lJBTg-TKJ6YpL2w8uYMUvWHUQDZZfy6TYBPdwm6ZEAgErvrNC6k7d893QMD7oYrul9pmYBPHzBugRhYW1E-OzFORggPhkB8FOLLl6FclL4NJwLE-2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Default="00B541CF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Denoted by u, the universal set contains everything currently under consideration. It is sometimes implicit or explicitly stated depending on the content. </w:t>
      </w:r>
    </w:p>
    <w:p w:rsidR="00DB2BB4" w:rsidRPr="00DB2BB4" w:rsidRDefault="00DB2BB4" w:rsidP="00DB2BB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A set with no elements, symbolized as ø,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but {} is also used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Two sets are equal if and only if they have the same elements</w:t>
      </w:r>
    </w:p>
    <w:p w:rsidR="00DB2BB4" w:rsidRDefault="00DB2BB4" w:rsidP="00405145">
      <w:pPr>
        <w:textAlignment w:val="baseline"/>
        <w:rPr>
          <w:rFonts w:ascii="Cambria Math" w:eastAsia="Times New Roman" w:hAnsi="Cambria Math" w:cs="Cambria Math"/>
          <w:color w:val="242729"/>
          <w:sz w:val="22"/>
          <w:szCs w:val="22"/>
          <w:shd w:val="clear" w:color="auto" w:fill="FFFFFF"/>
        </w:rPr>
      </w:pP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A set a is a </w:t>
      </w:r>
      <w:r w:rsidR="00DB2BB4" w:rsidRPr="00DB2BB4">
        <w:rPr>
          <w:rFonts w:ascii="Arial" w:eastAsia="Times New Roman" w:hAnsi="Arial" w:cs="Arial"/>
          <w:bCs/>
          <w:color w:val="000000"/>
          <w:sz w:val="22"/>
          <w:szCs w:val="22"/>
        </w:rPr>
        <w:t>subset</w:t>
      </w:r>
      <w:r w:rsidR="00DB2BB4" w:rsidRPr="00DB2BB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of b, if and only if every element of a is also an element of b, a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⊆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b</w:t>
      </w: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If a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⊆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b, but a != b, then a is a proper subset of b, denoted by a </w:t>
      </w:r>
      <w:r w:rsidR="00DB2BB4" w:rsidRPr="00DB2BB4">
        <w:rPr>
          <w:rFonts w:ascii="Cambria Math" w:eastAsia="Times New Roman" w:hAnsi="Cambria Math" w:cs="Cambria Math"/>
          <w:color w:val="000000"/>
          <w:sz w:val="20"/>
          <w:szCs w:val="20"/>
        </w:rPr>
        <w:t>⊂</w:t>
      </w:r>
      <w:r w:rsidR="00DB2BB4" w:rsidRPr="00DB2B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If there are exactly n distinct elements in s where n is a nonnegative integer, then s is finite. Otherwise, it is infinite. The cardinality of a finite set a, denoted by |a|, is the number of distinct elements of a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The set of all subsets of a set a, denoted by </w:t>
      </w:r>
      <w:r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p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a), is called the power set of a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Ordered n-tuple (a1,a2,a3…,an), 2-tuples are called </w:t>
      </w:r>
      <w:r w:rsidR="00DB2BB4" w:rsidRPr="00DB2BB4">
        <w:rPr>
          <w:rFonts w:ascii="Arial" w:eastAsia="Times New Roman" w:hAnsi="Arial" w:cs="Arial"/>
          <w:bCs/>
          <w:color w:val="000000"/>
          <w:sz w:val="22"/>
          <w:szCs w:val="22"/>
        </w:rPr>
        <w:t>ordered pairs</w:t>
      </w:r>
      <w:r w:rsidR="00DB2BB4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pairs (a,b) and (c,d) are equal if and only if a = c and b = d</w:t>
      </w: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lastRenderedPageBreak/>
        <w:t>Denoted by a × b, it is the set of ordered pairs (a, b) where a set of ordered pairs (a,b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) shows a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∈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 and b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∈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b</w:t>
      </w: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subset of the cartesian product a × b is called a relation from the set a to the set b</w:t>
      </w: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Given a predicate p and a domain d, we define the truth set of p to be the set of elements in d for which p(x) is true. The truth set of p(x)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is denoted by {x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∈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d | p(x)}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Union</w:t>
      </w:r>
      <w:r w:rsidRPr="00DB2BB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B541CF" w:rsidRPr="00DB2BB4">
        <w:rPr>
          <w:rFonts w:ascii="Arial" w:eastAsia="Times New Roman" w:hAnsi="Arial" w:cs="Arial"/>
          <w:color w:val="000000"/>
          <w:sz w:val="22"/>
          <w:szCs w:val="22"/>
        </w:rPr>
        <w:t>of sets a and b is denoted by a u b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A ∩ b = {x | x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∈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 ^ x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∈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b} – what’s in common between a and b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If a is a set, then the complement of the a (with respect to u), denoted by ā is the set u – a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and b are sets with respect to u – the difference between them is denoted by a – b – contains elements of a that are not in b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|a u b| = |a| + |b| - |a ∩ b|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Two sets are disjoint if their intersection is an empty set (a ∩ b = ø)</w:t>
      </w:r>
    </w:p>
    <w:p w:rsidR="00DB2BB4" w:rsidRDefault="00DB2BB4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Denoted by a (xor) b</w:t>
      </w:r>
      <w:r w:rsidR="0040514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A (xor) b = (a – b) u (b – a)</w:t>
      </w:r>
    </w:p>
    <w:p w:rsidR="00405145" w:rsidRPr="00DB2BB4" w:rsidRDefault="00405145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"https://lh6.googleusercontent.com/A9dNCraQwyg10leUoImb2FNcxTpovtWWBUW069BKyQuf4IEOd8g3DnGhFuNxEO_88jIfrXYJVIB0pqn_dzcIyH1EgoDeWWe36oO6sRw1sptUGO-J354ZWhlsOGiQ8OHj1nkN4oeT" \* MERGEFORMATINET </w:instrTex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DB2BB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17872" cy="4120587"/>
            <wp:effectExtent l="0" t="0" r="5080" b="0"/>
            <wp:docPr id="8" name="Picture 8" descr="https://lh6.googleusercontent.com/A9dNCraQwyg10leUoImb2FNcxTpovtWWBUW069BKyQuf4IEOd8g3DnGhFuNxEO_88jIfrXYJVIB0pqn_dzcIyH1EgoDeWWe36oO6sRw1sptUGO-J354ZWhlsOGiQ8OHj1nkN4o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9dNCraQwyg10leUoImb2FNcxTpovtWWBUW069BKyQuf4IEOd8g3DnGhFuNxEO_88jIfrXYJVIB0pqn_dzcIyH1EgoDeWWe36oO6sRw1sptUGO-J354ZWhlsOGiQ8OHj1nkN4o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21" cy="41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The union of a collection of sets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is the set that contains those elements that are members of at least 1 set in the collection</w:t>
      </w: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The intersection of a collection of sets is the set that contains those elements that are members of the sets in the collection</w:t>
      </w: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DB2BB4">
        <w:rPr>
          <w:rFonts w:ascii="Arial" w:eastAsia="Times New Roman" w:hAnsi="Arial" w:cs="Arial"/>
          <w:bCs/>
          <w:color w:val="000000"/>
          <w:sz w:val="22"/>
          <w:szCs w:val="22"/>
        </w:rPr>
        <w:t>function</w:t>
      </w:r>
      <w:r w:rsidRPr="00DB2BB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B541CF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f from a to b, denoted f:a à b, is an assignment of each element of a to exactly one element of b, can be specified as an explicit statement of the assignment, a formula, or a computer program </w:t>
      </w:r>
      <w:r w:rsidR="0040514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405145" w:rsidRDefault="00405145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Function f is said to be this if and only if f(a) = f(b), which implies that a =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b for all a and b in the domain of f (an injection if it is one-to-one)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Function f from a to b is called onto or surjective if and only if for every element b in b, there is an element a in a with f(a) = b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One-to-one correspondence, if it is both one to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one and onto (surjective and injective)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F = bijection from a to b, then the inverse of f (f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-1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) is the function from b to a defined as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Let </w:t>
      </w:r>
      <w:r w:rsidR="00DB2BB4"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f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:bàc and </w:t>
      </w:r>
      <w:r w:rsidR="00DB2BB4"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g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:aàb. The composition of f with g (denoted f ○ g) is the function from a to c defined as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F(x) = |_x_| –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largest integer less than or equal to x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F(x) = |-x-| - smallest integer greater than or equal to x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F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:nàz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+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denoted by f(n) = n!, product of the first n positive integer when n is nonnegative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Function from a subset of the integers to a set s – notation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 xml:space="preserve">n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(term of the sequence)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Sequence of the form where initial term </w:t>
      </w:r>
      <w:r w:rsidR="00DB2BB4"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a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and common ratio </w:t>
      </w:r>
      <w:r w:rsidR="00DB2BB4" w:rsidRPr="00DB2BB4">
        <w:rPr>
          <w:rFonts w:ascii="Arial" w:eastAsia="Times New Roman" w:hAnsi="Arial" w:cs="Arial"/>
          <w:i/>
          <w:iCs/>
          <w:color w:val="000000"/>
          <w:sz w:val="22"/>
          <w:szCs w:val="22"/>
        </w:rPr>
        <w:t>r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are real numbers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Initial term a and the common difference d are real numbers</w:t>
      </w:r>
    </w:p>
    <w:p w:rsidR="00DB2BB4" w:rsidRPr="00DB2BB4" w:rsidRDefault="00405145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finite sequence of characters from a finite set (an alphabet)</w:t>
      </w:r>
    </w:p>
    <w:p w:rsidR="00DB2BB4" w:rsidRPr="00DB2BB4" w:rsidRDefault="00405145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DB2BB4" w:rsidRPr="00DB2BB4" w:rsidRDefault="00DB2BB4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{a</w:t>
      </w:r>
      <w:r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} is an equation that expresses a</w:t>
      </w:r>
      <w:r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in terms of one or more of the previous terms of the sequence (a</w:t>
      </w:r>
      <w:r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n-1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sequence is called a solution of a recurrence relation if its terms satisfy the recurrence relation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Initial conditions for a sequence specify the terms that precede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the first term where the recurrence relation takes effect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0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,… represented by initial condition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0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0,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1 and recurrence relation of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n-1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+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n-2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The formula for the nth term of the sequence generated by a recurrence relation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lastRenderedPageBreak/>
        <w:t>N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n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3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n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4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2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3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n!, f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Sum of the terms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m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m+1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, …,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from the sequence {a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:rsidR="00405145" w:rsidRPr="00DB2BB4" w:rsidRDefault="00405145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"https://lh5.googleusercontent.com/cGbuC3cMVE1TkXme8yi5YMWQyA9j_DHOdcSGKvZEsoU38lsFTv7VDY063ilJZa6md1v_KSYLcgLYmYhlUOL9bJ4jK98t8CGsDPBlfDLlBu9ljtp8c7qLusPFp6qmwf1hBdwUl5K4" \* MERGEFORMATINET </w:instrTex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DB2BB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657600" cy="1354455"/>
            <wp:effectExtent l="0" t="0" r="0" b="4445"/>
            <wp:docPr id="5" name="Picture 5" descr="https://lh5.googleusercontent.com/cGbuC3cMVE1TkXme8yi5YMWQyA9j_DHOdcSGKvZEsoU38lsFTv7VDY063ilJZa6md1v_KSYLcgLYmYhlUOL9bJ4jK98t8CGsDPBlfDLlBu9ljtp8c7qLusPFp6qmwf1hBdwUl5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cGbuC3cMVE1TkXme8yi5YMWQyA9j_DHOdcSGKvZEsoU38lsFTv7VDY063ilJZa6md1v_KSYLcgLYmYhlUOL9bJ4jK98t8CGsDPBlfDLlBu9ljtp8c7qLusPFp6qmwf1hBdwUl5K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The letter j in the summation notation. It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runs through all the integers starting with its lower limit m and ending with its upper limit n</w:t>
      </w:r>
    </w:p>
    <w:p w:rsid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05145" w:rsidRPr="00DB2BB4" w:rsidRDefault="00405145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rectangular array of numbers</w:t>
      </w: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"https://lh3.googleusercontent.com/jfUdVEloIRtj-G83tv4EBsaKdN-lM-Rl0ULUr3-Lw5O9BUg0kgZxUVfYp3HYJ3k36L3CdJzN1oBeuDN9tslO0kzJMxKH5auRGunCZRX-9_WFVGpT7j7fUNH3eyrEO4FCNjJp-R5R" \* MERGEFORMATINET </w:instrTex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DB2BB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125470" cy="1435100"/>
            <wp:effectExtent l="0" t="0" r="0" b="0"/>
            <wp:docPr id="3" name="Picture 3" descr="https://lh3.googleusercontent.com/jfUdVEloIRtj-G83tv4EBsaKdN-lM-Rl0ULUr3-Lw5O9BUg0kgZxUVfYp3HYJ3k36L3CdJzN1oBeuDN9tslO0kzJMxKH5auRGunCZRX-9_WFVGpT7j7fUNH3eyrEO4FCNjJp-R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jfUdVEloIRtj-G83tv4EBsaKdN-lM-Rl0ULUr3-Lw5O9BUg0kgZxUVfYp3HYJ3k36L3CdJzN1oBeuDN9tslO0kzJMxKH5auRGunCZRX-9_WFVGpT7j7fUNH3eyrEO4FCNjJp-R5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matrix with m rows and n columns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matrix with the same number of rows as columns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Two matrices are equal if they have the same number of rows and columns and the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corresponding entries in every position are equal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and b = [b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be m x n matrices. The sum of a and b, denoted by a + b, is the m x n matrix that has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+ 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as its (i,j)th element. In other words, a + b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+ 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Let a be an m x k matrix and b be a k x n matrix. The product of a and b, denoted by ab, is the m x n matrix that has its (i,j)th element equal to the sum of products of the corresponding elements from the ith row of a and the jth column of b. 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It is the m x n matrix i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[δ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], where δ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1 if i = j and δ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0 if i != j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When a is an n x n matrix, we have: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0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i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n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and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 xml:space="preserve">r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= aaa...a where a is multiplied by itself r times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be an m x n matrix. The transpose of a, denoted by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t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, is the n x m matrix obtained by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interchanging the rows and columns of a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lastRenderedPageBreak/>
        <w:t>A square matrix a is called symmetric if a =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t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. Thus,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] is symmetric if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ji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for i and j with 1 &lt;= i &lt;=n and i &lt;= j &lt;=n. Square matrices do not change when their rows and columns are interchanged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A matrix all of whose entries are either 0 or 1. Algorithms operating on discrete structures represented by zero-one matrices are based on boolean arithmetic defined by the following boolean operations:</w:t>
      </w:r>
    </w:p>
    <w:p w:rsidR="00DB2BB4" w:rsidRPr="00DB2BB4" w:rsidRDefault="00DB2BB4" w:rsidP="0040514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"https://lh4.googleusercontent.com/4tjQ0U-tphouayf1wnOxWFews4aaL7F1k_ct5DeI1cV1-efrrnm5hATuW0HNhxP2V5VINT2mg3pLKwgDZcBya3mLJRxajmOC91D9Y4RoaNxViILiW01XEgK1wzXRNrnTKTqG7sSL" \* MERGEFORMATINET </w:instrTex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DB2BB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111240" cy="752475"/>
            <wp:effectExtent l="0" t="0" r="0" b="0"/>
            <wp:docPr id="2" name="Picture 2" descr="https://lh4.googleusercontent.com/4tjQ0U-tphouayf1wnOxWFews4aaL7F1k_ct5DeI1cV1-efrrnm5hATuW0HNhxP2V5VINT2mg3pLKwgDZcBya3mLJRxajmOC91D9Y4RoaNxViILiW01XEgK1wzXRNrnTKTqG7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4tjQ0U-tphouayf1wnOxWFews4aaL7F1k_ct5DeI1cV1-efrrnm5hATuW0HNhxP2V5VINT2mg3pLKwgDZcBya3mLJRxajmOC91D9Y4RoaNxViILiW01XEgK1wzXRNrnTKTqG7s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and b = [b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] be m x n zero-one matrices. The join of a and b is the zero-one matrix 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>with (i,j)th entry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v 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. The join of a and b is dented by a v b.</w:t>
      </w:r>
    </w:p>
    <w:p w:rsidR="00405145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Default="00B541CF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and b = [b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be m x n zero-one matrices. The meet of a and b is the zero-one matrix with (i,j)th entry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^ 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. The meet of a and b is denoted by a ^ b</w:t>
      </w:r>
    </w:p>
    <w:p w:rsidR="00405145" w:rsidRPr="00DB2BB4" w:rsidRDefault="00405145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= [a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and b = [b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] be m x n zero-one matrices and b = [b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ij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] be a k x n zero-one matrix. The boolean product of a and b, denoted by a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⊙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b, is the m x n zero-one matrix with (i,j)th entry</w:t>
      </w:r>
    </w:p>
    <w:p w:rsidR="00405145" w:rsidRPr="00DB2BB4" w:rsidRDefault="00405145" w:rsidP="0040514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DB2BB4" w:rsidRPr="00DB2BB4" w:rsidRDefault="00B541CF" w:rsidP="00405145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DB2BB4">
        <w:rPr>
          <w:rFonts w:ascii="Arial" w:eastAsia="Times New Roman" w:hAnsi="Arial" w:cs="Arial"/>
          <w:color w:val="000000"/>
          <w:sz w:val="22"/>
          <w:szCs w:val="22"/>
        </w:rPr>
        <w:t>Let a be a square zero-one matrix and let r be a positive integer. The rth boolean power of a is the boolean product of r factors of a, denoted by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[r]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>. Hence a</w:t>
      </w:r>
      <w:r w:rsidR="00DB2BB4" w:rsidRPr="00DB2BB4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[r]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= a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⊙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⊙</w:t>
      </w:r>
      <w:r w:rsidR="00DB2BB4"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… </w:t>
      </w:r>
      <w:r w:rsidR="00DB2BB4" w:rsidRPr="00DB2BB4">
        <w:rPr>
          <w:rFonts w:ascii="Cambria Math" w:eastAsia="Times New Roman" w:hAnsi="Cambria Math" w:cs="Cambria Math"/>
          <w:color w:val="000000"/>
          <w:sz w:val="22"/>
          <w:szCs w:val="22"/>
        </w:rPr>
        <w:t>⊙</w:t>
      </w:r>
      <w:r w:rsidRPr="00DB2BB4">
        <w:rPr>
          <w:rFonts w:ascii="Arial" w:eastAsia="Times New Roman" w:hAnsi="Arial" w:cs="Arial"/>
          <w:color w:val="000000"/>
          <w:sz w:val="22"/>
          <w:szCs w:val="22"/>
        </w:rPr>
        <w:t xml:space="preserve"> a where a is multiplied r times.</w:t>
      </w:r>
    </w:p>
    <w:p w:rsidR="0062161E" w:rsidRDefault="00B541CF" w:rsidP="00DB2BB4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491"/>
    <w:multiLevelType w:val="multilevel"/>
    <w:tmpl w:val="4B5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540B"/>
    <w:multiLevelType w:val="multilevel"/>
    <w:tmpl w:val="04E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4DC8"/>
    <w:multiLevelType w:val="multilevel"/>
    <w:tmpl w:val="8C9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44A6"/>
    <w:multiLevelType w:val="hybridMultilevel"/>
    <w:tmpl w:val="D43E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C179A"/>
    <w:multiLevelType w:val="multilevel"/>
    <w:tmpl w:val="440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21D01"/>
    <w:multiLevelType w:val="multilevel"/>
    <w:tmpl w:val="E7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720BC"/>
    <w:multiLevelType w:val="multilevel"/>
    <w:tmpl w:val="277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4"/>
    <w:rsid w:val="00405145"/>
    <w:rsid w:val="00487280"/>
    <w:rsid w:val="00510792"/>
    <w:rsid w:val="00B541CF"/>
    <w:rsid w:val="00D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18A846F-FFDC-904A-AE50-CD532F0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B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2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B2BB4"/>
  </w:style>
  <w:style w:type="paragraph" w:styleId="ListParagraph">
    <w:name w:val="List Paragraph"/>
    <w:basedOn w:val="Normal"/>
    <w:uiPriority w:val="34"/>
    <w:qFormat/>
    <w:rsid w:val="00D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2</cp:revision>
  <dcterms:created xsi:type="dcterms:W3CDTF">2018-04-16T10:11:00Z</dcterms:created>
  <dcterms:modified xsi:type="dcterms:W3CDTF">2018-04-16T11:08:00Z</dcterms:modified>
</cp:coreProperties>
</file>