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1FA7" w14:textId="124C397B" w:rsidR="00FF1098" w:rsidRPr="000D7A02" w:rsidRDefault="007232C1" w:rsidP="00FF1098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0D7A0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J. Andres </w:t>
      </w:r>
      <w:r w:rsidR="00A80E84" w:rsidRPr="000D7A02">
        <w:rPr>
          <w:rFonts w:ascii="Times New Roman" w:eastAsia="Times New Roman" w:hAnsi="Times New Roman" w:cs="Times New Roman"/>
          <w:b/>
          <w:bCs/>
          <w:color w:val="000000" w:themeColor="text1"/>
        </w:rPr>
        <w:t>G</w:t>
      </w:r>
      <w:r w:rsidRPr="000D7A02">
        <w:rPr>
          <w:rFonts w:ascii="Times New Roman" w:eastAsia="Times New Roman" w:hAnsi="Times New Roman" w:cs="Times New Roman"/>
          <w:b/>
          <w:bCs/>
          <w:color w:val="000000" w:themeColor="text1"/>
        </w:rPr>
        <w:t>amez-</w:t>
      </w:r>
      <w:r w:rsidR="00A80E84" w:rsidRPr="000D7A02">
        <w:rPr>
          <w:rFonts w:ascii="Times New Roman" w:eastAsia="Times New Roman" w:hAnsi="Times New Roman" w:cs="Times New Roman"/>
          <w:b/>
          <w:bCs/>
          <w:color w:val="000000" w:themeColor="text1"/>
        </w:rPr>
        <w:t>G</w:t>
      </w:r>
      <w:r w:rsidRPr="000D7A02">
        <w:rPr>
          <w:rFonts w:ascii="Times New Roman" w:eastAsia="Times New Roman" w:hAnsi="Times New Roman" w:cs="Times New Roman"/>
          <w:b/>
          <w:bCs/>
          <w:color w:val="000000" w:themeColor="text1"/>
        </w:rPr>
        <w:t>onzalez</w:t>
      </w:r>
    </w:p>
    <w:p w14:paraId="33F4D855" w14:textId="556F48CC" w:rsidR="00FF1098" w:rsidRDefault="00FF1098" w:rsidP="00454307">
      <w:pPr>
        <w:spacing w:after="0" w:line="276" w:lineRule="auto"/>
        <w:jc w:val="center"/>
      </w:pPr>
      <w:hyperlink r:id="rId8">
        <w:r w:rsidRPr="00454307">
          <w:rPr>
            <w:rStyle w:val="Hyperlink"/>
            <w:rFonts w:ascii="Times New Roman" w:eastAsia="Times New Roman" w:hAnsi="Times New Roman" w:cs="Times New Roman"/>
            <w:b/>
            <w:bCs/>
            <w:smallCaps/>
            <w:sz w:val="22"/>
            <w:szCs w:val="22"/>
          </w:rPr>
          <w:t>jorgegamez221@gmail.com</w:t>
        </w:r>
      </w:hyperlink>
      <w:r w:rsidRPr="0045430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454307" w:rsidRPr="0045430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|</w:t>
      </w:r>
      <w:r w:rsidR="0045430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hyperlink r:id="rId9">
        <w:r w:rsidRPr="00695DE4">
          <w:rPr>
            <w:rStyle w:val="Hyperlink"/>
            <w:rFonts w:ascii="Times New Roman" w:eastAsia="Times New Roman" w:hAnsi="Times New Roman" w:cs="Times New Roman"/>
            <w:b/>
            <w:bCs/>
            <w:smallCaps/>
            <w:sz w:val="22"/>
            <w:szCs w:val="22"/>
          </w:rPr>
          <w:t>linkedin.com/in/j-</w:t>
        </w:r>
        <w:proofErr w:type="spellStart"/>
        <w:r w:rsidRPr="00695DE4">
          <w:rPr>
            <w:rStyle w:val="Hyperlink"/>
            <w:rFonts w:ascii="Times New Roman" w:eastAsia="Times New Roman" w:hAnsi="Times New Roman" w:cs="Times New Roman"/>
            <w:b/>
            <w:bCs/>
            <w:smallCaps/>
            <w:sz w:val="22"/>
            <w:szCs w:val="22"/>
          </w:rPr>
          <w:t>andres</w:t>
        </w:r>
        <w:proofErr w:type="spellEnd"/>
        <w:r w:rsidRPr="00695DE4">
          <w:rPr>
            <w:rStyle w:val="Hyperlink"/>
            <w:rFonts w:ascii="Times New Roman" w:eastAsia="Times New Roman" w:hAnsi="Times New Roman" w:cs="Times New Roman"/>
            <w:b/>
            <w:bCs/>
            <w:smallCaps/>
            <w:sz w:val="22"/>
            <w:szCs w:val="22"/>
          </w:rPr>
          <w:t>-</w:t>
        </w:r>
        <w:proofErr w:type="spellStart"/>
        <w:r w:rsidRPr="00695DE4">
          <w:rPr>
            <w:rStyle w:val="Hyperlink"/>
            <w:rFonts w:ascii="Times New Roman" w:eastAsia="Times New Roman" w:hAnsi="Times New Roman" w:cs="Times New Roman"/>
            <w:b/>
            <w:bCs/>
            <w:smallCaps/>
            <w:sz w:val="22"/>
            <w:szCs w:val="22"/>
          </w:rPr>
          <w:t>gamez</w:t>
        </w:r>
        <w:proofErr w:type="spellEnd"/>
      </w:hyperlink>
    </w:p>
    <w:p w14:paraId="52C48F60" w14:textId="77777777" w:rsidR="00487458" w:rsidRPr="00454307" w:rsidRDefault="00487458" w:rsidP="00454307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31C0D38" w14:textId="77777777" w:rsidR="00FF1098" w:rsidRPr="00695DE4" w:rsidRDefault="00FF1098" w:rsidP="00FF1098">
      <w:pPr>
        <w:pBdr>
          <w:bottom w:val="single" w:sz="4" w:space="4" w:color="000000"/>
        </w:pBd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695DE4">
        <w:rPr>
          <w:rFonts w:ascii="Times New Roman" w:eastAsia="Times New Roman" w:hAnsi="Times New Roman" w:cs="Times New Roman"/>
          <w:b/>
          <w:bCs/>
          <w:sz w:val="22"/>
          <w:szCs w:val="22"/>
        </w:rPr>
        <w:t>EDUCATION</w:t>
      </w:r>
    </w:p>
    <w:p w14:paraId="7633FD19" w14:textId="642822B9" w:rsidR="00FF1098" w:rsidRPr="00695DE4" w:rsidRDefault="00FF1098" w:rsidP="00A80E84">
      <w:pPr>
        <w:spacing w:before="240" w:after="240" w:line="24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695DE4">
        <w:rPr>
          <w:rFonts w:ascii="Times New Roman" w:eastAsia="Times New Roman" w:hAnsi="Times New Roman" w:cs="Times New Roman"/>
          <w:b/>
          <w:bCs/>
          <w:sz w:val="22"/>
          <w:szCs w:val="22"/>
        </w:rPr>
        <w:t>Texas Christian University</w:t>
      </w:r>
      <w:r w:rsidRPr="00695DE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A80E84" w:rsidRPr="00695DE4">
        <w:rPr>
          <w:rFonts w:ascii="Times New Roman" w:eastAsia="Times New Roman" w:hAnsi="Times New Roman" w:cs="Times New Roman"/>
          <w:sz w:val="22"/>
          <w:szCs w:val="22"/>
        </w:rPr>
        <w:t xml:space="preserve">AddRan College of Liberal Arts </w:t>
      </w:r>
      <w:r w:rsidR="00A80E84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A80E84" w:rsidRPr="00695DE4">
        <w:rPr>
          <w:rFonts w:ascii="Times New Roman" w:eastAsia="Times New Roman" w:hAnsi="Times New Roman" w:cs="Times New Roman"/>
          <w:sz w:val="22"/>
          <w:szCs w:val="22"/>
        </w:rPr>
        <w:tab/>
        <w:t xml:space="preserve">  </w:t>
      </w:r>
      <w:r w:rsidR="00695DE4">
        <w:rPr>
          <w:rFonts w:ascii="Times New Roman" w:eastAsia="Times New Roman" w:hAnsi="Times New Roman" w:cs="Times New Roman"/>
          <w:sz w:val="22"/>
          <w:szCs w:val="22"/>
        </w:rPr>
        <w:tab/>
        <w:t xml:space="preserve">    </w:t>
      </w:r>
      <w:r w:rsidR="00A80E84" w:rsidRPr="00695DE4">
        <w:rPr>
          <w:rFonts w:ascii="Times New Roman" w:eastAsia="Times New Roman" w:hAnsi="Times New Roman" w:cs="Times New Roman"/>
          <w:sz w:val="22"/>
          <w:szCs w:val="22"/>
        </w:rPr>
        <w:t xml:space="preserve">       </w:t>
      </w:r>
      <w:r w:rsidRPr="00695DE4">
        <w:rPr>
          <w:rFonts w:ascii="Times New Roman" w:eastAsia="Times New Roman" w:hAnsi="Times New Roman" w:cs="Times New Roman"/>
          <w:sz w:val="22"/>
          <w:szCs w:val="22"/>
        </w:rPr>
        <w:t>Fort Worth, TX</w:t>
      </w:r>
      <w:r w:rsidR="00303DEC" w:rsidRPr="00695DE4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4381AD88" w14:textId="2450FDA4" w:rsidR="00FF1098" w:rsidRPr="00695DE4" w:rsidRDefault="00FF1098" w:rsidP="00FF1098">
      <w:pPr>
        <w:spacing w:after="0" w:line="24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695DE4">
        <w:rPr>
          <w:rFonts w:ascii="Times New Roman" w:eastAsia="Times New Roman" w:hAnsi="Times New Roman" w:cs="Times New Roman"/>
          <w:sz w:val="22"/>
          <w:szCs w:val="22"/>
        </w:rPr>
        <w:t>Bachelor of Arts in History</w:t>
      </w:r>
      <w:r w:rsidR="00A80E84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A80E84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A80E84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A80E84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A80E84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A80E84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A80E84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A80E84" w:rsidRPr="00695DE4">
        <w:rPr>
          <w:rFonts w:ascii="Times New Roman" w:eastAsia="Times New Roman" w:hAnsi="Times New Roman" w:cs="Times New Roman"/>
          <w:sz w:val="22"/>
          <w:szCs w:val="22"/>
        </w:rPr>
        <w:tab/>
        <w:t xml:space="preserve">       May 2026</w:t>
      </w:r>
    </w:p>
    <w:p w14:paraId="634B9C2E" w14:textId="09000EB4" w:rsidR="00A80E84" w:rsidRPr="00695DE4" w:rsidRDefault="00FF1098" w:rsidP="00F05421">
      <w:pPr>
        <w:spacing w:after="80" w:line="278" w:lineRule="auto"/>
        <w:rPr>
          <w:rFonts w:ascii="Times New Roman" w:hAnsi="Times New Roman" w:cs="Times New Roman"/>
          <w:sz w:val="22"/>
          <w:szCs w:val="22"/>
        </w:rPr>
      </w:pPr>
      <w:r w:rsidRPr="00695DE4">
        <w:rPr>
          <w:rFonts w:ascii="Times New Roman" w:hAnsi="Times New Roman" w:cs="Times New Roman"/>
          <w:sz w:val="22"/>
          <w:szCs w:val="22"/>
        </w:rPr>
        <w:t>Bachelor of Science in Geography</w:t>
      </w:r>
      <w:r w:rsidR="00A80E84" w:rsidRPr="00695DE4">
        <w:rPr>
          <w:rFonts w:ascii="Times New Roman" w:hAnsi="Times New Roman" w:cs="Times New Roman"/>
          <w:sz w:val="22"/>
          <w:szCs w:val="22"/>
        </w:rPr>
        <w:tab/>
      </w:r>
      <w:r w:rsidR="00A80E84" w:rsidRPr="00695DE4">
        <w:rPr>
          <w:rFonts w:ascii="Times New Roman" w:hAnsi="Times New Roman" w:cs="Times New Roman"/>
          <w:sz w:val="22"/>
          <w:szCs w:val="22"/>
        </w:rPr>
        <w:tab/>
      </w:r>
      <w:r w:rsidR="00A80E84" w:rsidRPr="00695DE4">
        <w:rPr>
          <w:rFonts w:ascii="Times New Roman" w:hAnsi="Times New Roman" w:cs="Times New Roman"/>
          <w:sz w:val="22"/>
          <w:szCs w:val="22"/>
        </w:rPr>
        <w:tab/>
      </w:r>
      <w:r w:rsidR="00A80E84" w:rsidRPr="00695DE4">
        <w:rPr>
          <w:rFonts w:ascii="Times New Roman" w:hAnsi="Times New Roman" w:cs="Times New Roman"/>
          <w:sz w:val="22"/>
          <w:szCs w:val="22"/>
        </w:rPr>
        <w:tab/>
      </w:r>
      <w:r w:rsidR="00A80E84" w:rsidRPr="00695DE4">
        <w:rPr>
          <w:rFonts w:ascii="Times New Roman" w:hAnsi="Times New Roman" w:cs="Times New Roman"/>
          <w:sz w:val="22"/>
          <w:szCs w:val="22"/>
        </w:rPr>
        <w:tab/>
      </w:r>
      <w:r w:rsidR="00A80E84" w:rsidRPr="00695DE4">
        <w:rPr>
          <w:rFonts w:ascii="Times New Roman" w:hAnsi="Times New Roman" w:cs="Times New Roman"/>
          <w:sz w:val="22"/>
          <w:szCs w:val="22"/>
        </w:rPr>
        <w:tab/>
      </w:r>
      <w:r w:rsidR="00A80E84" w:rsidRPr="00695DE4">
        <w:rPr>
          <w:rFonts w:ascii="Times New Roman" w:hAnsi="Times New Roman" w:cs="Times New Roman"/>
          <w:sz w:val="22"/>
          <w:szCs w:val="22"/>
        </w:rPr>
        <w:tab/>
        <w:t xml:space="preserve">   </w:t>
      </w:r>
      <w:r w:rsidR="00107D25">
        <w:rPr>
          <w:rFonts w:ascii="Times New Roman" w:hAnsi="Times New Roman" w:cs="Times New Roman"/>
          <w:sz w:val="22"/>
          <w:szCs w:val="22"/>
        </w:rPr>
        <w:t xml:space="preserve">    </w:t>
      </w:r>
      <w:r w:rsidR="00A80E84" w:rsidRPr="00695DE4">
        <w:rPr>
          <w:rFonts w:ascii="Times New Roman" w:hAnsi="Times New Roman" w:cs="Times New Roman"/>
          <w:sz w:val="22"/>
          <w:szCs w:val="22"/>
        </w:rPr>
        <w:t xml:space="preserve"> GPA: 3.9</w:t>
      </w:r>
    </w:p>
    <w:p w14:paraId="72011F80" w14:textId="7D4AFB42" w:rsidR="004A6A97" w:rsidRPr="00695DE4" w:rsidRDefault="00A80E84" w:rsidP="00F05421">
      <w:pPr>
        <w:spacing w:after="80" w:line="240" w:lineRule="auto"/>
        <w:rPr>
          <w:rFonts w:ascii="Times New Roman" w:hAnsi="Times New Roman" w:cs="Times New Roman"/>
          <w:sz w:val="22"/>
          <w:szCs w:val="22"/>
        </w:rPr>
      </w:pPr>
      <w:r w:rsidRPr="00695DE4">
        <w:rPr>
          <w:rFonts w:ascii="Times New Roman" w:hAnsi="Times New Roman" w:cs="Times New Roman"/>
          <w:i/>
          <w:iCs/>
          <w:sz w:val="22"/>
          <w:szCs w:val="22"/>
        </w:rPr>
        <w:t>Honors/Awards</w:t>
      </w:r>
      <w:r w:rsidRPr="00695DE4">
        <w:rPr>
          <w:rFonts w:ascii="Times New Roman" w:hAnsi="Times New Roman" w:cs="Times New Roman"/>
          <w:sz w:val="22"/>
          <w:szCs w:val="22"/>
        </w:rPr>
        <w:t>: TCU Community Scholar Scholarship, TCU Faculty Scholarship, Dean’s List (2022-2025</w:t>
      </w:r>
      <w:r w:rsidR="006B483B" w:rsidRPr="00695DE4">
        <w:rPr>
          <w:rFonts w:ascii="Times New Roman" w:hAnsi="Times New Roman" w:cs="Times New Roman"/>
          <w:sz w:val="22"/>
          <w:szCs w:val="22"/>
        </w:rPr>
        <w:t>)</w:t>
      </w:r>
      <w:r w:rsidRPr="00695DE4">
        <w:rPr>
          <w:rFonts w:ascii="Times New Roman" w:hAnsi="Times New Roman" w:cs="Times New Roman"/>
          <w:sz w:val="22"/>
          <w:szCs w:val="22"/>
        </w:rPr>
        <w:t>, TCU Scholar (2023-2024), Phi Alpha Theta History Honor Society, Gamma Theta Upsilon Geographical Honor Society</w:t>
      </w:r>
      <w:r w:rsidR="00E37907">
        <w:rPr>
          <w:rFonts w:ascii="Times New Roman" w:hAnsi="Times New Roman" w:cs="Times New Roman"/>
          <w:sz w:val="22"/>
          <w:szCs w:val="22"/>
        </w:rPr>
        <w:t xml:space="preserve">, </w:t>
      </w:r>
      <w:r w:rsidR="00E37907" w:rsidRPr="00E37907">
        <w:rPr>
          <w:rFonts w:ascii="Times New Roman" w:hAnsi="Times New Roman" w:cs="Times New Roman"/>
          <w:sz w:val="22"/>
          <w:szCs w:val="22"/>
        </w:rPr>
        <w:t>Ann Hazelwood Regina Memorial Endowment for History</w:t>
      </w:r>
    </w:p>
    <w:p w14:paraId="583AB1A4" w14:textId="55F67AF3" w:rsidR="00A80E84" w:rsidRPr="00695DE4" w:rsidRDefault="00A80E84" w:rsidP="005F795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95DE4">
        <w:rPr>
          <w:rFonts w:ascii="Times New Roman" w:hAnsi="Times New Roman" w:cs="Times New Roman"/>
          <w:i/>
          <w:iCs/>
          <w:sz w:val="22"/>
          <w:szCs w:val="22"/>
        </w:rPr>
        <w:t>Relevant Coursework</w:t>
      </w:r>
      <w:r w:rsidRPr="00695DE4">
        <w:rPr>
          <w:rFonts w:ascii="Times New Roman" w:hAnsi="Times New Roman" w:cs="Times New Roman"/>
          <w:sz w:val="22"/>
          <w:szCs w:val="22"/>
        </w:rPr>
        <w:t xml:space="preserve">: Data Analysis &amp; Visualization, </w:t>
      </w:r>
      <w:r w:rsidR="006B483B" w:rsidRPr="00695DE4">
        <w:rPr>
          <w:rFonts w:ascii="Times New Roman" w:hAnsi="Times New Roman" w:cs="Times New Roman"/>
          <w:sz w:val="22"/>
          <w:szCs w:val="22"/>
        </w:rPr>
        <w:t xml:space="preserve">Intro to </w:t>
      </w:r>
      <w:r w:rsidRPr="00695DE4">
        <w:rPr>
          <w:rFonts w:ascii="Times New Roman" w:hAnsi="Times New Roman" w:cs="Times New Roman"/>
          <w:sz w:val="22"/>
          <w:szCs w:val="22"/>
        </w:rPr>
        <w:t>GIS for Real Estate, Physical Geography, Human Geography, An Urban World, Geospatial Tech</w:t>
      </w:r>
      <w:r w:rsidR="00090FCC">
        <w:rPr>
          <w:rFonts w:ascii="Times New Roman" w:hAnsi="Times New Roman" w:cs="Times New Roman"/>
          <w:sz w:val="22"/>
          <w:szCs w:val="22"/>
        </w:rPr>
        <w:t xml:space="preserve">-AI, </w:t>
      </w:r>
      <w:r w:rsidR="00A34EDA">
        <w:rPr>
          <w:rFonts w:ascii="Times New Roman" w:hAnsi="Times New Roman" w:cs="Times New Roman"/>
          <w:sz w:val="22"/>
          <w:szCs w:val="22"/>
        </w:rPr>
        <w:t>Digital Cartography</w:t>
      </w:r>
      <w:r w:rsidR="00D20C25">
        <w:rPr>
          <w:rFonts w:ascii="Times New Roman" w:hAnsi="Times New Roman" w:cs="Times New Roman"/>
          <w:sz w:val="22"/>
          <w:szCs w:val="22"/>
        </w:rPr>
        <w:t>, Esri Cartography MOOC</w:t>
      </w:r>
    </w:p>
    <w:p w14:paraId="5FEADB06" w14:textId="77777777" w:rsidR="000658B0" w:rsidRPr="00695DE4" w:rsidRDefault="000658B0" w:rsidP="005F795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15670D4" w14:textId="77777777" w:rsidR="000658B0" w:rsidRPr="00695DE4" w:rsidRDefault="000658B0" w:rsidP="000658B0">
      <w:pPr>
        <w:pBdr>
          <w:bottom w:val="single" w:sz="4" w:space="4" w:color="000000"/>
        </w:pBdr>
        <w:spacing w:line="240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695DE4">
        <w:rPr>
          <w:rFonts w:ascii="Times New Roman" w:eastAsia="Times New Roman" w:hAnsi="Times New Roman" w:cs="Times New Roman"/>
          <w:b/>
          <w:bCs/>
          <w:sz w:val="22"/>
          <w:szCs w:val="22"/>
        </w:rPr>
        <w:t>SKILLS</w:t>
      </w:r>
    </w:p>
    <w:p w14:paraId="1774813E" w14:textId="0B64B9BC" w:rsidR="000658B0" w:rsidRPr="00695DE4" w:rsidRDefault="000658B0" w:rsidP="000658B0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95DE4">
        <w:rPr>
          <w:rFonts w:ascii="Times New Roman" w:eastAsia="Times New Roman" w:hAnsi="Times New Roman" w:cs="Times New Roman"/>
          <w:i/>
          <w:iCs/>
          <w:sz w:val="22"/>
          <w:szCs w:val="22"/>
        </w:rPr>
        <w:t>Technical</w:t>
      </w:r>
      <w:r w:rsidRPr="00695DE4">
        <w:rPr>
          <w:rFonts w:ascii="Times New Roman" w:eastAsia="Times New Roman" w:hAnsi="Times New Roman" w:cs="Times New Roman"/>
          <w:sz w:val="22"/>
          <w:szCs w:val="22"/>
        </w:rPr>
        <w:t>: Esri ArcGIS</w:t>
      </w:r>
      <w:r w:rsidR="005F7959" w:rsidRPr="00695DE4">
        <w:rPr>
          <w:rFonts w:ascii="Times New Roman" w:eastAsia="Times New Roman" w:hAnsi="Times New Roman" w:cs="Times New Roman"/>
          <w:sz w:val="22"/>
          <w:szCs w:val="22"/>
        </w:rPr>
        <w:t xml:space="preserve"> Pro &amp; Online</w:t>
      </w:r>
      <w:r w:rsidRPr="00695DE4"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r w:rsidR="005F7959" w:rsidRPr="00695DE4">
        <w:rPr>
          <w:rFonts w:ascii="Times New Roman" w:eastAsia="Times New Roman" w:hAnsi="Times New Roman" w:cs="Times New Roman"/>
          <w:sz w:val="22"/>
          <w:szCs w:val="22"/>
        </w:rPr>
        <w:t>Proficient</w:t>
      </w:r>
      <w:r w:rsidRPr="00695DE4">
        <w:rPr>
          <w:rFonts w:ascii="Times New Roman" w:eastAsia="Times New Roman" w:hAnsi="Times New Roman" w:cs="Times New Roman"/>
          <w:sz w:val="22"/>
          <w:szCs w:val="22"/>
        </w:rPr>
        <w:t xml:space="preserve">), </w:t>
      </w:r>
      <w:r w:rsidR="005F7959" w:rsidRPr="00695DE4">
        <w:rPr>
          <w:rFonts w:ascii="Times New Roman" w:eastAsia="Times New Roman" w:hAnsi="Times New Roman" w:cs="Times New Roman"/>
          <w:sz w:val="22"/>
          <w:szCs w:val="22"/>
        </w:rPr>
        <w:t xml:space="preserve">Esri Suite (Intermediate), </w:t>
      </w:r>
      <w:r w:rsidRPr="00695DE4">
        <w:rPr>
          <w:rFonts w:ascii="Times New Roman" w:eastAsia="Times New Roman" w:hAnsi="Times New Roman" w:cs="Times New Roman"/>
          <w:sz w:val="22"/>
          <w:szCs w:val="22"/>
        </w:rPr>
        <w:t>Microsoft Office (</w:t>
      </w:r>
      <w:r w:rsidR="005F7959" w:rsidRPr="00695DE4">
        <w:rPr>
          <w:rFonts w:ascii="Times New Roman" w:eastAsia="Times New Roman" w:hAnsi="Times New Roman" w:cs="Times New Roman"/>
          <w:sz w:val="22"/>
          <w:szCs w:val="22"/>
        </w:rPr>
        <w:t>Advanced</w:t>
      </w:r>
      <w:r w:rsidRPr="00695DE4">
        <w:rPr>
          <w:rFonts w:ascii="Times New Roman" w:eastAsia="Times New Roman" w:hAnsi="Times New Roman" w:cs="Times New Roman"/>
          <w:sz w:val="22"/>
          <w:szCs w:val="22"/>
        </w:rPr>
        <w:t>), Python (Beginner)</w:t>
      </w:r>
      <w:r w:rsidR="002832F0">
        <w:rPr>
          <w:rFonts w:ascii="Times New Roman" w:eastAsia="Times New Roman" w:hAnsi="Times New Roman" w:cs="Times New Roman"/>
          <w:sz w:val="22"/>
          <w:szCs w:val="22"/>
        </w:rPr>
        <w:t>,</w:t>
      </w:r>
      <w:r w:rsidRPr="00695DE4">
        <w:rPr>
          <w:rFonts w:ascii="Times New Roman" w:eastAsia="Times New Roman" w:hAnsi="Times New Roman" w:cs="Times New Roman"/>
          <w:sz w:val="22"/>
          <w:szCs w:val="22"/>
        </w:rPr>
        <w:t xml:space="preserve"> Tableau (Beginner)</w:t>
      </w:r>
      <w:r w:rsidR="006B483B" w:rsidRPr="00695DE4">
        <w:rPr>
          <w:rFonts w:ascii="Times New Roman" w:eastAsia="Times New Roman" w:hAnsi="Times New Roman" w:cs="Times New Roman"/>
          <w:sz w:val="22"/>
          <w:szCs w:val="22"/>
        </w:rPr>
        <w:t>, Google Sites (Intermediate)</w:t>
      </w:r>
    </w:p>
    <w:p w14:paraId="3207A7DD" w14:textId="0CB51FE3" w:rsidR="000658B0" w:rsidRPr="00695DE4" w:rsidRDefault="006B483B" w:rsidP="006B483B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95DE4">
        <w:rPr>
          <w:rFonts w:ascii="Times New Roman" w:eastAsia="Times New Roman" w:hAnsi="Times New Roman" w:cs="Times New Roman"/>
          <w:i/>
          <w:iCs/>
          <w:sz w:val="22"/>
          <w:szCs w:val="22"/>
        </w:rPr>
        <w:t>Interpersonal</w:t>
      </w:r>
      <w:r w:rsidRPr="00695DE4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r w:rsidR="005F7959" w:rsidRPr="00695DE4">
        <w:rPr>
          <w:rFonts w:ascii="Times New Roman" w:eastAsia="Times New Roman" w:hAnsi="Times New Roman" w:cs="Times New Roman"/>
          <w:sz w:val="22"/>
          <w:szCs w:val="22"/>
        </w:rPr>
        <w:t>Verbal &amp; Written Communication, Team Collaboration, Spanish (Proficient)</w:t>
      </w:r>
    </w:p>
    <w:p w14:paraId="746BD5D1" w14:textId="77777777" w:rsidR="00F05421" w:rsidRPr="00695DE4" w:rsidRDefault="00F05421" w:rsidP="001010EA">
      <w:pPr>
        <w:pBdr>
          <w:bottom w:val="single" w:sz="4" w:space="4" w:color="000000"/>
        </w:pBdr>
        <w:spacing w:after="0" w:line="24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13444936" w14:textId="111F2F72" w:rsidR="00E0408F" w:rsidRPr="00695DE4" w:rsidRDefault="00E0408F" w:rsidP="001010EA">
      <w:pPr>
        <w:pBdr>
          <w:bottom w:val="single" w:sz="4" w:space="4" w:color="000000"/>
        </w:pBd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695DE4">
        <w:rPr>
          <w:rFonts w:ascii="Times New Roman" w:eastAsia="Times New Roman" w:hAnsi="Times New Roman" w:cs="Times New Roman"/>
          <w:b/>
          <w:bCs/>
          <w:sz w:val="22"/>
          <w:szCs w:val="22"/>
        </w:rPr>
        <w:t>RELEVANT EXPERIENCE</w:t>
      </w:r>
    </w:p>
    <w:p w14:paraId="4506AA5D" w14:textId="77777777" w:rsidR="008802BF" w:rsidRPr="00695DE4" w:rsidRDefault="008802BF" w:rsidP="008802B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695DE4">
        <w:rPr>
          <w:rFonts w:ascii="Times New Roman" w:eastAsia="Times New Roman" w:hAnsi="Times New Roman" w:cs="Times New Roman"/>
          <w:b/>
          <w:bCs/>
          <w:sz w:val="22"/>
          <w:szCs w:val="22"/>
        </w:rPr>
        <w:t>TCU Center for Urban Studies, Fort Worth, TX</w:t>
      </w:r>
    </w:p>
    <w:p w14:paraId="2BC285C8" w14:textId="083243EE" w:rsidR="008802BF" w:rsidRPr="00695DE4" w:rsidRDefault="002832F0" w:rsidP="008802BF">
      <w:pPr>
        <w:spacing w:after="0" w:line="24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Research Assistant</w:t>
      </w:r>
      <w:r w:rsidR="008802BF" w:rsidRPr="00695DE4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r w:rsidR="008802BF">
        <w:rPr>
          <w:rFonts w:ascii="Times New Roman" w:eastAsia="Times New Roman" w:hAnsi="Times New Roman" w:cs="Times New Roman"/>
          <w:i/>
          <w:iCs/>
          <w:sz w:val="22"/>
          <w:szCs w:val="22"/>
        </w:rPr>
        <w:tab/>
      </w:r>
      <w:r w:rsidR="008802BF">
        <w:rPr>
          <w:rFonts w:ascii="Times New Roman" w:eastAsia="Times New Roman" w:hAnsi="Times New Roman" w:cs="Times New Roman"/>
          <w:i/>
          <w:iCs/>
          <w:sz w:val="22"/>
          <w:szCs w:val="22"/>
        </w:rPr>
        <w:tab/>
      </w:r>
      <w:r w:rsidR="008802BF">
        <w:rPr>
          <w:rFonts w:ascii="Times New Roman" w:eastAsia="Times New Roman" w:hAnsi="Times New Roman" w:cs="Times New Roman"/>
          <w:i/>
          <w:iCs/>
          <w:sz w:val="22"/>
          <w:szCs w:val="22"/>
        </w:rPr>
        <w:tab/>
      </w:r>
      <w:r w:rsidR="008802BF">
        <w:rPr>
          <w:rFonts w:ascii="Times New Roman" w:eastAsia="Times New Roman" w:hAnsi="Times New Roman" w:cs="Times New Roman"/>
          <w:i/>
          <w:iCs/>
          <w:sz w:val="22"/>
          <w:szCs w:val="22"/>
        </w:rPr>
        <w:tab/>
      </w:r>
      <w:r w:rsidR="008802BF" w:rsidRPr="00695DE4">
        <w:rPr>
          <w:rFonts w:ascii="Times New Roman" w:eastAsia="Times New Roman" w:hAnsi="Times New Roman" w:cs="Times New Roman"/>
          <w:i/>
          <w:iCs/>
          <w:sz w:val="22"/>
          <w:szCs w:val="22"/>
        </w:rPr>
        <w:tab/>
      </w:r>
      <w:r w:rsidR="008802BF" w:rsidRPr="00695DE4">
        <w:rPr>
          <w:rFonts w:ascii="Times New Roman" w:eastAsia="Times New Roman" w:hAnsi="Times New Roman" w:cs="Times New Roman"/>
          <w:i/>
          <w:iCs/>
          <w:sz w:val="22"/>
          <w:szCs w:val="22"/>
        </w:rPr>
        <w:tab/>
      </w:r>
      <w:r w:rsidR="008802BF" w:rsidRPr="00695DE4">
        <w:rPr>
          <w:rFonts w:ascii="Times New Roman" w:eastAsia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        </w:t>
      </w:r>
      <w:r w:rsidR="008802BF" w:rsidRPr="00695DE4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 </w:t>
      </w:r>
      <w:r w:rsidR="008802BF" w:rsidRPr="00695DE4">
        <w:rPr>
          <w:rFonts w:ascii="Times New Roman" w:eastAsia="Times New Roman" w:hAnsi="Times New Roman" w:cs="Times New Roman"/>
          <w:sz w:val="22"/>
          <w:szCs w:val="22"/>
        </w:rPr>
        <w:t>December 2024 – Present</w:t>
      </w:r>
    </w:p>
    <w:p w14:paraId="609314E2" w14:textId="77777777" w:rsidR="008802BF" w:rsidRPr="00695DE4" w:rsidRDefault="008802BF" w:rsidP="008802B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95DE4">
        <w:rPr>
          <w:rFonts w:ascii="Times New Roman" w:eastAsia="Times New Roman" w:hAnsi="Times New Roman" w:cs="Times New Roman"/>
          <w:sz w:val="22"/>
          <w:szCs w:val="22"/>
        </w:rPr>
        <w:t xml:space="preserve">Conduct spatial analysis and georeferencing of </w:t>
      </w:r>
      <w:r>
        <w:rPr>
          <w:rFonts w:ascii="Times New Roman" w:eastAsia="Times New Roman" w:hAnsi="Times New Roman" w:cs="Times New Roman"/>
          <w:sz w:val="22"/>
          <w:szCs w:val="22"/>
        </w:rPr>
        <w:t>800</w:t>
      </w:r>
      <w:r w:rsidRPr="00695DE4">
        <w:rPr>
          <w:rFonts w:ascii="Times New Roman" w:eastAsia="Times New Roman" w:hAnsi="Times New Roman" w:cs="Times New Roman"/>
          <w:sz w:val="22"/>
          <w:szCs w:val="22"/>
        </w:rPr>
        <w:t xml:space="preserve">+ historical Sanborn Insurance maps using ArcGIS Pro &amp; </w:t>
      </w:r>
      <w:proofErr w:type="spellStart"/>
      <w:r w:rsidRPr="00695DE4">
        <w:rPr>
          <w:rFonts w:ascii="Times New Roman" w:eastAsia="Times New Roman" w:hAnsi="Times New Roman" w:cs="Times New Roman"/>
          <w:sz w:val="22"/>
          <w:szCs w:val="22"/>
        </w:rPr>
        <w:t>ArcGis</w:t>
      </w:r>
      <w:proofErr w:type="spellEnd"/>
      <w:r w:rsidRPr="00695DE4">
        <w:rPr>
          <w:rFonts w:ascii="Times New Roman" w:eastAsia="Times New Roman" w:hAnsi="Times New Roman" w:cs="Times New Roman"/>
          <w:sz w:val="22"/>
          <w:szCs w:val="22"/>
        </w:rPr>
        <w:t xml:space="preserve"> Online, ensuring accuracy and usability of spatial data</w:t>
      </w:r>
    </w:p>
    <w:p w14:paraId="05950A08" w14:textId="194A3354" w:rsidR="008802BF" w:rsidRDefault="008802BF" w:rsidP="008802B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95DE4">
        <w:rPr>
          <w:rFonts w:ascii="Times New Roman" w:eastAsia="Times New Roman" w:hAnsi="Times New Roman" w:cs="Times New Roman"/>
          <w:sz w:val="22"/>
          <w:szCs w:val="22"/>
        </w:rPr>
        <w:t xml:space="preserve">Manage, edit, and maintain GIS datasets </w:t>
      </w:r>
      <w:r w:rsidR="00006C5F">
        <w:rPr>
          <w:rFonts w:ascii="Times New Roman" w:eastAsia="Times New Roman" w:hAnsi="Times New Roman" w:cs="Times New Roman"/>
          <w:sz w:val="22"/>
          <w:szCs w:val="22"/>
        </w:rPr>
        <w:t xml:space="preserve">for </w:t>
      </w:r>
      <w:r w:rsidR="000E3D42">
        <w:rPr>
          <w:rFonts w:ascii="Times New Roman" w:eastAsia="Times New Roman" w:hAnsi="Times New Roman" w:cs="Times New Roman"/>
          <w:sz w:val="22"/>
          <w:szCs w:val="22"/>
        </w:rPr>
        <w:t>historic map files and zoning data</w:t>
      </w:r>
      <w:r w:rsidR="00F14DB9">
        <w:rPr>
          <w:rFonts w:ascii="Times New Roman" w:eastAsia="Times New Roman" w:hAnsi="Times New Roman" w:cs="Times New Roman"/>
          <w:sz w:val="22"/>
          <w:szCs w:val="22"/>
        </w:rPr>
        <w:t>sets for 20 Texas cities</w:t>
      </w:r>
    </w:p>
    <w:p w14:paraId="636C2B28" w14:textId="50BC34F9" w:rsidR="00006C5F" w:rsidRDefault="0028220B" w:rsidP="008802B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Designed and e</w:t>
      </w:r>
      <w:r w:rsidR="007B7B25">
        <w:rPr>
          <w:rFonts w:ascii="Times New Roman" w:eastAsia="Times New Roman" w:hAnsi="Times New Roman" w:cs="Times New Roman"/>
          <w:sz w:val="22"/>
          <w:szCs w:val="22"/>
        </w:rPr>
        <w:t xml:space="preserve">xecuted spatial analysis of </w:t>
      </w:r>
      <w:r w:rsidR="007E48C2">
        <w:rPr>
          <w:rFonts w:ascii="Times New Roman" w:eastAsia="Times New Roman" w:hAnsi="Times New Roman" w:cs="Times New Roman"/>
          <w:sz w:val="22"/>
          <w:szCs w:val="22"/>
        </w:rPr>
        <w:t>20 z</w:t>
      </w:r>
      <w:r w:rsidR="007B7B25">
        <w:rPr>
          <w:rFonts w:ascii="Times New Roman" w:eastAsia="Times New Roman" w:hAnsi="Times New Roman" w:cs="Times New Roman"/>
          <w:sz w:val="22"/>
          <w:szCs w:val="22"/>
        </w:rPr>
        <w:t xml:space="preserve">oning datasets </w:t>
      </w:r>
      <w:r w:rsidR="000F7410">
        <w:rPr>
          <w:rFonts w:ascii="Times New Roman" w:eastAsia="Times New Roman" w:hAnsi="Times New Roman" w:cs="Times New Roman"/>
          <w:sz w:val="22"/>
          <w:szCs w:val="22"/>
        </w:rPr>
        <w:t>for Texas cities affected by SB 840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</w:p>
    <w:p w14:paraId="12700164" w14:textId="6F850489" w:rsidR="000F085A" w:rsidRPr="00695DE4" w:rsidRDefault="000F085A" w:rsidP="008802B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Assisted in projecting </w:t>
      </w:r>
      <w:r w:rsidR="0028220B">
        <w:rPr>
          <w:rFonts w:ascii="Times New Roman" w:eastAsia="Times New Roman" w:hAnsi="Times New Roman" w:cs="Times New Roman"/>
          <w:sz w:val="22"/>
          <w:szCs w:val="22"/>
        </w:rPr>
        <w:t xml:space="preserve">areas of housing development </w:t>
      </w:r>
      <w:r w:rsidR="00671DD0">
        <w:rPr>
          <w:rFonts w:ascii="Times New Roman" w:eastAsia="Times New Roman" w:hAnsi="Times New Roman" w:cs="Times New Roman"/>
          <w:sz w:val="22"/>
          <w:szCs w:val="22"/>
        </w:rPr>
        <w:t>within Texas, concurrent to SB 840 affects</w:t>
      </w:r>
    </w:p>
    <w:p w14:paraId="742E443F" w14:textId="77777777" w:rsidR="008802BF" w:rsidRPr="00695DE4" w:rsidRDefault="008802BF" w:rsidP="008802BF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</w:p>
    <w:p w14:paraId="778C4E97" w14:textId="6ABF1AB0" w:rsidR="006747DD" w:rsidRPr="00695DE4" w:rsidRDefault="002D7683" w:rsidP="006747DD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North Central Texas Council of </w:t>
      </w:r>
      <w:r w:rsidR="00571D9D">
        <w:rPr>
          <w:rFonts w:ascii="Times New Roman" w:eastAsia="Times New Roman" w:hAnsi="Times New Roman" w:cs="Times New Roman"/>
          <w:b/>
          <w:bCs/>
          <w:sz w:val="22"/>
          <w:szCs w:val="22"/>
        </w:rPr>
        <w:t>Governments</w:t>
      </w:r>
      <w:r w:rsidR="006747DD" w:rsidRPr="00695DE4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Arlington</w:t>
      </w:r>
      <w:r w:rsidR="006747DD" w:rsidRPr="00695DE4">
        <w:rPr>
          <w:rFonts w:ascii="Times New Roman" w:eastAsia="Times New Roman" w:hAnsi="Times New Roman" w:cs="Times New Roman"/>
          <w:b/>
          <w:bCs/>
          <w:sz w:val="22"/>
          <w:szCs w:val="22"/>
        </w:rPr>
        <w:t>, TX</w:t>
      </w:r>
    </w:p>
    <w:p w14:paraId="5CAFEF0A" w14:textId="6618B476" w:rsidR="006747DD" w:rsidRPr="00695DE4" w:rsidRDefault="00571D9D" w:rsidP="006747DD">
      <w:pPr>
        <w:spacing w:before="240" w:after="0" w:line="24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Transportation Intern</w:t>
      </w:r>
      <w:r w:rsidR="006747DD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6747DD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6747DD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6747DD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6747DD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6747DD" w:rsidRPr="00695DE4"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 </w:t>
      </w:r>
      <w:r w:rsidR="006747DD"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          June</w:t>
      </w:r>
      <w:r w:rsidR="006747DD" w:rsidRPr="00695DE4">
        <w:rPr>
          <w:rFonts w:ascii="Times New Roman" w:eastAsia="Times New Roman" w:hAnsi="Times New Roman" w:cs="Times New Roman"/>
          <w:sz w:val="22"/>
          <w:szCs w:val="22"/>
        </w:rPr>
        <w:t xml:space="preserve"> 202</w:t>
      </w:r>
      <w:r>
        <w:rPr>
          <w:rFonts w:ascii="Times New Roman" w:eastAsia="Times New Roman" w:hAnsi="Times New Roman" w:cs="Times New Roman"/>
          <w:sz w:val="22"/>
          <w:szCs w:val="22"/>
        </w:rPr>
        <w:t>5</w:t>
      </w:r>
      <w:r w:rsidR="006747DD" w:rsidRPr="00695DE4">
        <w:rPr>
          <w:rFonts w:ascii="Times New Roman" w:eastAsia="Times New Roman" w:hAnsi="Times New Roman" w:cs="Times New Roman"/>
          <w:sz w:val="22"/>
          <w:szCs w:val="22"/>
        </w:rPr>
        <w:t xml:space="preserve"> – </w:t>
      </w:r>
      <w:r>
        <w:rPr>
          <w:rFonts w:ascii="Times New Roman" w:eastAsia="Times New Roman" w:hAnsi="Times New Roman" w:cs="Times New Roman"/>
          <w:sz w:val="22"/>
          <w:szCs w:val="22"/>
        </w:rPr>
        <w:t>August 2025</w:t>
      </w:r>
    </w:p>
    <w:p w14:paraId="647239F5" w14:textId="28B9FE44" w:rsidR="006747DD" w:rsidRPr="00462C05" w:rsidRDefault="00CC7EE0" w:rsidP="006747D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CC7EE0">
        <w:rPr>
          <w:rFonts w:ascii="Times New Roman" w:eastAsia="Times New Roman" w:hAnsi="Times New Roman" w:cs="Times New Roman"/>
          <w:sz w:val="22"/>
          <w:szCs w:val="22"/>
        </w:rPr>
        <w:t>Le</w:t>
      </w:r>
      <w:r>
        <w:rPr>
          <w:rFonts w:ascii="Times New Roman" w:eastAsia="Times New Roman" w:hAnsi="Times New Roman" w:cs="Times New Roman"/>
          <w:sz w:val="22"/>
          <w:szCs w:val="22"/>
        </w:rPr>
        <w:t>d</w:t>
      </w:r>
      <w:r w:rsidRPr="00CC7EE0">
        <w:rPr>
          <w:rFonts w:ascii="Times New Roman" w:eastAsia="Times New Roman" w:hAnsi="Times New Roman" w:cs="Times New Roman"/>
          <w:sz w:val="22"/>
          <w:szCs w:val="22"/>
        </w:rPr>
        <w:t xml:space="preserve"> the development of an ArcGIS Story Map to visualize 2024-2025 DFW regional trail use data</w:t>
      </w:r>
    </w:p>
    <w:p w14:paraId="0D26585B" w14:textId="1BA8B0B4" w:rsidR="006747DD" w:rsidRDefault="00B12F6D" w:rsidP="006747D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U</w:t>
      </w:r>
      <w:r w:rsidRPr="00B12F6D">
        <w:rPr>
          <w:rFonts w:ascii="Times New Roman" w:eastAsia="Times New Roman" w:hAnsi="Times New Roman" w:cs="Times New Roman"/>
          <w:sz w:val="22"/>
          <w:szCs w:val="22"/>
        </w:rPr>
        <w:t>sed technical knowledge in MS Excel and ArcGIS to perform quality control checks on bicycle and pedestrian counter data and complete data analysis</w:t>
      </w:r>
    </w:p>
    <w:p w14:paraId="13184133" w14:textId="2EAA28F0" w:rsidR="006747DD" w:rsidRPr="005E7ACC" w:rsidRDefault="00CC7EE0" w:rsidP="006747D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Collaborated </w:t>
      </w:r>
      <w:r w:rsidR="0037176B">
        <w:rPr>
          <w:rFonts w:ascii="Times New Roman" w:eastAsia="Times New Roman" w:hAnsi="Times New Roman" w:cs="Times New Roman"/>
          <w:sz w:val="22"/>
          <w:szCs w:val="22"/>
        </w:rPr>
        <w:t xml:space="preserve">with staff </w:t>
      </w:r>
      <w:r w:rsidR="008802BF">
        <w:rPr>
          <w:rFonts w:ascii="Times New Roman" w:eastAsia="Times New Roman" w:hAnsi="Times New Roman" w:cs="Times New Roman"/>
          <w:sz w:val="22"/>
          <w:szCs w:val="22"/>
        </w:rPr>
        <w:t>on GIS mapping projects, report drafting, and database management</w:t>
      </w:r>
    </w:p>
    <w:p w14:paraId="3B6E4CA5" w14:textId="77777777" w:rsidR="005F7959" w:rsidRPr="008802BF" w:rsidRDefault="005F7959" w:rsidP="008802BF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47195D6" w14:textId="65A3470C" w:rsidR="00E0408F" w:rsidRPr="00695DE4" w:rsidRDefault="00E0408F" w:rsidP="001010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695DE4">
        <w:rPr>
          <w:rFonts w:ascii="Times New Roman" w:eastAsia="Times New Roman" w:hAnsi="Times New Roman" w:cs="Times New Roman"/>
          <w:b/>
          <w:bCs/>
          <w:sz w:val="22"/>
          <w:szCs w:val="22"/>
        </w:rPr>
        <w:t>TCU Leadership and Student Involvement, Fort Worth, TX</w:t>
      </w:r>
    </w:p>
    <w:p w14:paraId="348DFB33" w14:textId="58334779" w:rsidR="00E0408F" w:rsidRPr="00695DE4" w:rsidRDefault="00E0408F" w:rsidP="001010EA">
      <w:pPr>
        <w:spacing w:before="240" w:after="0" w:line="24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695DE4">
        <w:rPr>
          <w:rFonts w:ascii="Times New Roman" w:eastAsia="Times New Roman" w:hAnsi="Times New Roman" w:cs="Times New Roman"/>
          <w:i/>
          <w:iCs/>
          <w:sz w:val="22"/>
          <w:szCs w:val="22"/>
        </w:rPr>
        <w:t>Student Worker</w:t>
      </w:r>
      <w:r w:rsidRPr="00695DE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F05421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F05421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F05421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F05421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F05421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F05421" w:rsidRPr="00695DE4"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 </w:t>
      </w:r>
      <w:r w:rsidR="000658B0" w:rsidRPr="00695DE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695DE4"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r w:rsidR="00695DE4">
        <w:rPr>
          <w:rFonts w:ascii="Times New Roman" w:eastAsia="Times New Roman" w:hAnsi="Times New Roman" w:cs="Times New Roman"/>
          <w:sz w:val="22"/>
          <w:szCs w:val="22"/>
        </w:rPr>
        <w:tab/>
        <w:t xml:space="preserve">     </w:t>
      </w:r>
      <w:r w:rsidR="000658B0" w:rsidRPr="00695DE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695DE4">
        <w:rPr>
          <w:rFonts w:ascii="Times New Roman" w:eastAsia="Times New Roman" w:hAnsi="Times New Roman" w:cs="Times New Roman"/>
          <w:sz w:val="22"/>
          <w:szCs w:val="22"/>
        </w:rPr>
        <w:t xml:space="preserve">May 2024 – </w:t>
      </w:r>
      <w:r w:rsidR="00824BC4" w:rsidRPr="00695DE4">
        <w:rPr>
          <w:rFonts w:ascii="Times New Roman" w:eastAsia="Times New Roman" w:hAnsi="Times New Roman" w:cs="Times New Roman"/>
          <w:sz w:val="22"/>
          <w:szCs w:val="22"/>
        </w:rPr>
        <w:t>December 2024</w:t>
      </w:r>
    </w:p>
    <w:p w14:paraId="45EA9FCE" w14:textId="155DAB37" w:rsidR="00E0408F" w:rsidRPr="00695DE4" w:rsidRDefault="00695DE4" w:rsidP="001010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Manag</w:t>
      </w:r>
      <w:r w:rsidR="009F5B55">
        <w:rPr>
          <w:rFonts w:ascii="Times New Roman" w:eastAsia="Times New Roman" w:hAnsi="Times New Roman" w:cs="Times New Roman"/>
          <w:sz w:val="22"/>
          <w:szCs w:val="22"/>
        </w:rPr>
        <w:t>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accurate</w:t>
      </w:r>
      <w:r w:rsidR="00E0408F" w:rsidRPr="00695DE4">
        <w:rPr>
          <w:rFonts w:ascii="Times New Roman" w:eastAsia="Times New Roman" w:hAnsi="Times New Roman" w:cs="Times New Roman"/>
          <w:sz w:val="22"/>
          <w:szCs w:val="22"/>
        </w:rPr>
        <w:t xml:space="preserve"> data </w:t>
      </w:r>
      <w:r w:rsidR="001437E6" w:rsidRPr="00695DE4">
        <w:rPr>
          <w:rFonts w:ascii="Times New Roman" w:eastAsia="Times New Roman" w:hAnsi="Times New Roman" w:cs="Times New Roman"/>
          <w:sz w:val="22"/>
          <w:szCs w:val="22"/>
        </w:rPr>
        <w:t>entry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analysis across </w:t>
      </w:r>
      <w:r w:rsidR="001437E6" w:rsidRPr="00695DE4">
        <w:rPr>
          <w:rFonts w:ascii="Times New Roman" w:eastAsia="Times New Roman" w:hAnsi="Times New Roman" w:cs="Times New Roman"/>
          <w:sz w:val="22"/>
          <w:szCs w:val="22"/>
        </w:rPr>
        <w:t>various program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databases </w:t>
      </w:r>
      <w:r w:rsidR="00E37907">
        <w:rPr>
          <w:rFonts w:ascii="Times New Roman" w:eastAsia="Times New Roman" w:hAnsi="Times New Roman" w:cs="Times New Roman"/>
          <w:sz w:val="22"/>
          <w:szCs w:val="22"/>
        </w:rPr>
        <w:t>ensuring data integrity and reliability</w:t>
      </w:r>
    </w:p>
    <w:p w14:paraId="5501783A" w14:textId="457E298F" w:rsidR="00E0408F" w:rsidRPr="00695DE4" w:rsidRDefault="00695DE4" w:rsidP="001010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Collaborate with</w:t>
      </w:r>
      <w:r w:rsidR="00E0408F" w:rsidRPr="00695DE4">
        <w:rPr>
          <w:rFonts w:ascii="Times New Roman" w:eastAsia="Times New Roman" w:hAnsi="Times New Roman" w:cs="Times New Roman"/>
          <w:sz w:val="22"/>
          <w:szCs w:val="22"/>
        </w:rPr>
        <w:t xml:space="preserve"> staff </w:t>
      </w:r>
      <w:r>
        <w:rPr>
          <w:rFonts w:ascii="Times New Roman" w:eastAsia="Times New Roman" w:hAnsi="Times New Roman" w:cs="Times New Roman"/>
          <w:sz w:val="22"/>
          <w:szCs w:val="22"/>
        </w:rPr>
        <w:t>on projects requiring detailed organization and attention to detail</w:t>
      </w:r>
    </w:p>
    <w:p w14:paraId="329FA8C8" w14:textId="56656B1C" w:rsidR="000C5B73" w:rsidRPr="00695DE4" w:rsidRDefault="00695DE4" w:rsidP="001010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Perform independent tasks involving data </w:t>
      </w:r>
      <w:r w:rsidR="00E37907">
        <w:rPr>
          <w:rFonts w:ascii="Times New Roman" w:eastAsia="Times New Roman" w:hAnsi="Times New Roman" w:cs="Times New Roman"/>
          <w:sz w:val="22"/>
          <w:szCs w:val="22"/>
        </w:rPr>
        <w:t>consolidation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41A55" w:rsidRPr="00695DE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537F1664" w14:textId="50D3BDE2" w:rsidR="00BA5039" w:rsidRPr="00695DE4" w:rsidRDefault="00BA5039" w:rsidP="00BA5039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96BC912" w14:textId="5F737AAC" w:rsidR="00BA5039" w:rsidRPr="00695DE4" w:rsidRDefault="00BA5039" w:rsidP="00BA50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695DE4">
        <w:rPr>
          <w:rFonts w:ascii="Times New Roman" w:eastAsia="Times New Roman" w:hAnsi="Times New Roman" w:cs="Times New Roman"/>
          <w:b/>
          <w:bCs/>
          <w:sz w:val="22"/>
          <w:szCs w:val="22"/>
        </w:rPr>
        <w:t>AddRan College of Liberal Arts, Fort Worth, TX</w:t>
      </w:r>
    </w:p>
    <w:p w14:paraId="70C2DC1A" w14:textId="5055EA3D" w:rsidR="00BA5039" w:rsidRPr="00695DE4" w:rsidRDefault="00BA5039" w:rsidP="00BA5039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95DE4">
        <w:rPr>
          <w:rFonts w:ascii="Times New Roman" w:eastAsia="Times New Roman" w:hAnsi="Times New Roman" w:cs="Times New Roman"/>
          <w:i/>
          <w:iCs/>
          <w:sz w:val="22"/>
          <w:szCs w:val="22"/>
        </w:rPr>
        <w:t>Summer Undergraduate Research Fellow</w:t>
      </w:r>
      <w:r w:rsidRPr="00695DE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F05421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F05421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F05421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F05421" w:rsidRPr="00695DE4">
        <w:rPr>
          <w:rFonts w:ascii="Times New Roman" w:eastAsia="Times New Roman" w:hAnsi="Times New Roman" w:cs="Times New Roman"/>
          <w:sz w:val="22"/>
          <w:szCs w:val="22"/>
        </w:rPr>
        <w:tab/>
      </w:r>
      <w:r w:rsidR="00695DE4">
        <w:rPr>
          <w:rFonts w:ascii="Times New Roman" w:eastAsia="Times New Roman" w:hAnsi="Times New Roman" w:cs="Times New Roman"/>
          <w:sz w:val="22"/>
          <w:szCs w:val="22"/>
        </w:rPr>
        <w:t xml:space="preserve">     </w:t>
      </w:r>
      <w:r w:rsidR="00F05421" w:rsidRPr="00695DE4">
        <w:rPr>
          <w:rFonts w:ascii="Times New Roman" w:eastAsia="Times New Roman" w:hAnsi="Times New Roman" w:cs="Times New Roman"/>
          <w:sz w:val="22"/>
          <w:szCs w:val="22"/>
        </w:rPr>
        <w:t xml:space="preserve">    </w:t>
      </w:r>
      <w:r w:rsidR="000658B0" w:rsidRPr="00695DE4"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r w:rsidRPr="00695DE4">
        <w:rPr>
          <w:rFonts w:ascii="Times New Roman" w:eastAsia="Times New Roman" w:hAnsi="Times New Roman" w:cs="Times New Roman"/>
          <w:sz w:val="22"/>
          <w:szCs w:val="22"/>
        </w:rPr>
        <w:t>May 2024</w:t>
      </w:r>
      <w:r w:rsidR="00C2531F" w:rsidRPr="00695DE4">
        <w:rPr>
          <w:rFonts w:ascii="Times New Roman" w:eastAsia="Times New Roman" w:hAnsi="Times New Roman" w:cs="Times New Roman"/>
          <w:sz w:val="22"/>
          <w:szCs w:val="22"/>
        </w:rPr>
        <w:t xml:space="preserve"> – August </w:t>
      </w:r>
      <w:r w:rsidR="00E35DC0" w:rsidRPr="00695DE4">
        <w:rPr>
          <w:rFonts w:ascii="Times New Roman" w:eastAsia="Times New Roman" w:hAnsi="Times New Roman" w:cs="Times New Roman"/>
          <w:sz w:val="22"/>
          <w:szCs w:val="22"/>
        </w:rPr>
        <w:t>2024</w:t>
      </w:r>
    </w:p>
    <w:p w14:paraId="0BE29463" w14:textId="48E60493" w:rsidR="00E37907" w:rsidRDefault="002702AD" w:rsidP="00E379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95DE4">
        <w:rPr>
          <w:rFonts w:ascii="Times New Roman" w:eastAsia="Times New Roman" w:hAnsi="Times New Roman" w:cs="Times New Roman"/>
          <w:sz w:val="22"/>
          <w:szCs w:val="22"/>
        </w:rPr>
        <w:t xml:space="preserve">Conduct </w:t>
      </w:r>
      <w:r w:rsidR="00E37907">
        <w:rPr>
          <w:rFonts w:ascii="Times New Roman" w:eastAsia="Times New Roman" w:hAnsi="Times New Roman" w:cs="Times New Roman"/>
          <w:sz w:val="22"/>
          <w:szCs w:val="22"/>
        </w:rPr>
        <w:t xml:space="preserve">detailed </w:t>
      </w:r>
      <w:r w:rsidRPr="00695DE4">
        <w:rPr>
          <w:rFonts w:ascii="Times New Roman" w:eastAsia="Times New Roman" w:hAnsi="Times New Roman" w:cs="Times New Roman"/>
          <w:sz w:val="22"/>
          <w:szCs w:val="22"/>
        </w:rPr>
        <w:t>archival research</w:t>
      </w:r>
      <w:r w:rsidR="00E37907">
        <w:rPr>
          <w:rFonts w:ascii="Times New Roman" w:eastAsia="Times New Roman" w:hAnsi="Times New Roman" w:cs="Times New Roman"/>
          <w:sz w:val="22"/>
          <w:szCs w:val="22"/>
        </w:rPr>
        <w:t>, systematically organization and analyzing primary and secondary documents</w:t>
      </w:r>
    </w:p>
    <w:p w14:paraId="7A4C891D" w14:textId="0278A5D6" w:rsidR="00E37907" w:rsidRPr="00E37907" w:rsidRDefault="00E37907" w:rsidP="00E379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Develop structured datasets, notes, and logs from historical primary and secondary sources</w:t>
      </w:r>
    </w:p>
    <w:p w14:paraId="18632792" w14:textId="305B338C" w:rsidR="006747DD" w:rsidRPr="006747DD" w:rsidRDefault="00462C05" w:rsidP="006747D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Draft an academic article presenting complex research findings, presented research findings visually and verbally at an academic symposium</w:t>
      </w:r>
      <w:r w:rsidR="00487458">
        <w:rPr>
          <w:rFonts w:ascii="Times New Roman" w:eastAsia="Times New Roman" w:hAnsi="Times New Roman" w:cs="Times New Roman"/>
          <w:sz w:val="22"/>
          <w:szCs w:val="22"/>
        </w:rPr>
        <w:t xml:space="preserve"> &amp; poster session</w:t>
      </w:r>
    </w:p>
    <w:sectPr w:rsidR="006747DD" w:rsidRPr="00674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55573"/>
    <w:multiLevelType w:val="hybridMultilevel"/>
    <w:tmpl w:val="57D86C9E"/>
    <w:lvl w:ilvl="0" w:tplc="7298C2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5F261B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C5403A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5E4F5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8000B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5D4FEA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FF030D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6CE9A9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FDC17D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1C00E9"/>
    <w:multiLevelType w:val="hybridMultilevel"/>
    <w:tmpl w:val="122C6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712FDC"/>
    <w:multiLevelType w:val="hybridMultilevel"/>
    <w:tmpl w:val="A7866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FE520F1"/>
    <w:multiLevelType w:val="hybridMultilevel"/>
    <w:tmpl w:val="DB7236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1D56B19"/>
    <w:multiLevelType w:val="hybridMultilevel"/>
    <w:tmpl w:val="E37002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8816750">
    <w:abstractNumId w:val="0"/>
  </w:num>
  <w:num w:numId="2" w16cid:durableId="450784528">
    <w:abstractNumId w:val="2"/>
  </w:num>
  <w:num w:numId="3" w16cid:durableId="1834762299">
    <w:abstractNumId w:val="1"/>
  </w:num>
  <w:num w:numId="4" w16cid:durableId="602225249">
    <w:abstractNumId w:val="3"/>
  </w:num>
  <w:num w:numId="5" w16cid:durableId="1268194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7D"/>
    <w:rsid w:val="00006C5F"/>
    <w:rsid w:val="000102E9"/>
    <w:rsid w:val="00034F3E"/>
    <w:rsid w:val="00056EB8"/>
    <w:rsid w:val="000658B0"/>
    <w:rsid w:val="00090FCC"/>
    <w:rsid w:val="000C5B73"/>
    <w:rsid w:val="000D7A02"/>
    <w:rsid w:val="000E3D42"/>
    <w:rsid w:val="000F085A"/>
    <w:rsid w:val="000F7410"/>
    <w:rsid w:val="001010EA"/>
    <w:rsid w:val="00107D25"/>
    <w:rsid w:val="001437E6"/>
    <w:rsid w:val="001742D1"/>
    <w:rsid w:val="0019188A"/>
    <w:rsid w:val="001A27A9"/>
    <w:rsid w:val="00220506"/>
    <w:rsid w:val="002702AD"/>
    <w:rsid w:val="0028220B"/>
    <w:rsid w:val="002832F0"/>
    <w:rsid w:val="002D7683"/>
    <w:rsid w:val="00303DEC"/>
    <w:rsid w:val="0031624E"/>
    <w:rsid w:val="00361D6D"/>
    <w:rsid w:val="0037176B"/>
    <w:rsid w:val="003A497D"/>
    <w:rsid w:val="003E4DB7"/>
    <w:rsid w:val="003F7851"/>
    <w:rsid w:val="00406F51"/>
    <w:rsid w:val="00454307"/>
    <w:rsid w:val="00462C05"/>
    <w:rsid w:val="00487458"/>
    <w:rsid w:val="004A6A97"/>
    <w:rsid w:val="004C4E7D"/>
    <w:rsid w:val="004C5F6C"/>
    <w:rsid w:val="00534DDF"/>
    <w:rsid w:val="0055774D"/>
    <w:rsid w:val="00571D9D"/>
    <w:rsid w:val="005D2EA7"/>
    <w:rsid w:val="005E7ACC"/>
    <w:rsid w:val="005F7959"/>
    <w:rsid w:val="00647896"/>
    <w:rsid w:val="00664461"/>
    <w:rsid w:val="00671DD0"/>
    <w:rsid w:val="006747DD"/>
    <w:rsid w:val="0068147B"/>
    <w:rsid w:val="00695DE4"/>
    <w:rsid w:val="006B483B"/>
    <w:rsid w:val="007232C1"/>
    <w:rsid w:val="007B7B25"/>
    <w:rsid w:val="007C431E"/>
    <w:rsid w:val="007E48C2"/>
    <w:rsid w:val="00811627"/>
    <w:rsid w:val="00824BC4"/>
    <w:rsid w:val="008802BF"/>
    <w:rsid w:val="009400A0"/>
    <w:rsid w:val="00980A18"/>
    <w:rsid w:val="009F116F"/>
    <w:rsid w:val="009F5B55"/>
    <w:rsid w:val="00A27E7C"/>
    <w:rsid w:val="00A34EDA"/>
    <w:rsid w:val="00A66FDB"/>
    <w:rsid w:val="00A80E84"/>
    <w:rsid w:val="00AC49B1"/>
    <w:rsid w:val="00AC77AE"/>
    <w:rsid w:val="00B12F6D"/>
    <w:rsid w:val="00B41A55"/>
    <w:rsid w:val="00BA5039"/>
    <w:rsid w:val="00BA72ED"/>
    <w:rsid w:val="00BC468A"/>
    <w:rsid w:val="00C2531F"/>
    <w:rsid w:val="00C60A2A"/>
    <w:rsid w:val="00C93D90"/>
    <w:rsid w:val="00CC7EE0"/>
    <w:rsid w:val="00CE2D97"/>
    <w:rsid w:val="00CF43AB"/>
    <w:rsid w:val="00D0230F"/>
    <w:rsid w:val="00D05C66"/>
    <w:rsid w:val="00D20C25"/>
    <w:rsid w:val="00D45546"/>
    <w:rsid w:val="00D86B62"/>
    <w:rsid w:val="00D93A82"/>
    <w:rsid w:val="00DD4452"/>
    <w:rsid w:val="00E03FA4"/>
    <w:rsid w:val="00E0408F"/>
    <w:rsid w:val="00E35DC0"/>
    <w:rsid w:val="00E37907"/>
    <w:rsid w:val="00E654ED"/>
    <w:rsid w:val="00EF57F0"/>
    <w:rsid w:val="00F018C6"/>
    <w:rsid w:val="00F05421"/>
    <w:rsid w:val="00F14DB9"/>
    <w:rsid w:val="00F53300"/>
    <w:rsid w:val="00FD21E1"/>
    <w:rsid w:val="00FE25B4"/>
    <w:rsid w:val="00FF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EFD8F"/>
  <w15:chartTrackingRefBased/>
  <w15:docId w15:val="{7309931B-966E-4C43-B05E-500E8346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098"/>
    <w:pPr>
      <w:spacing w:line="279" w:lineRule="auto"/>
    </w:pPr>
    <w:rPr>
      <w:rFonts w:eastAsiaTheme="minorEastAsia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09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9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rgegamez22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j-andres-game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4DB3C7EA171242B46F39687C6F025E" ma:contentTypeVersion="13" ma:contentTypeDescription="Create a new document." ma:contentTypeScope="" ma:versionID="951e54d9f58f5f87d481d2cc45f4b54b">
  <xsd:schema xmlns:xsd="http://www.w3.org/2001/XMLSchema" xmlns:xs="http://www.w3.org/2001/XMLSchema" xmlns:p="http://schemas.microsoft.com/office/2006/metadata/properties" xmlns:ns3="dca4eb08-3c49-4581-8191-3b4b4fca0afa" xmlns:ns4="ebc91d3b-aa7e-470e-a40d-7bebf643db9d" targetNamespace="http://schemas.microsoft.com/office/2006/metadata/properties" ma:root="true" ma:fieldsID="f0540b24336eeff497196148840c653e" ns3:_="" ns4:_="">
    <xsd:import namespace="dca4eb08-3c49-4581-8191-3b4b4fca0afa"/>
    <xsd:import namespace="ebc91d3b-aa7e-470e-a40d-7bebf643db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4eb08-3c49-4581-8191-3b4b4fca0a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91d3b-aa7e-470e-a40d-7bebf643db9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a4eb08-3c49-4581-8191-3b4b4fca0afa" xsi:nil="true"/>
  </documentManagement>
</p:properties>
</file>

<file path=customXml/itemProps1.xml><?xml version="1.0" encoding="utf-8"?>
<ds:datastoreItem xmlns:ds="http://schemas.openxmlformats.org/officeDocument/2006/customXml" ds:itemID="{47F4B387-7F5E-440A-BE16-E476C68D65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7DD0B6-06D3-4543-A99C-B72843C747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a4eb08-3c49-4581-8191-3b4b4fca0afa"/>
    <ds:schemaRef ds:uri="ebc91d3b-aa7e-470e-a40d-7bebf643db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1B2F96-D072-454E-AA23-D0D8806770C2}">
  <ds:schemaRefs>
    <ds:schemaRef ds:uri="http://schemas.microsoft.com/office/2006/metadata/properties"/>
    <ds:schemaRef ds:uri="http://schemas.microsoft.com/office/infopath/2007/PartnerControls"/>
    <ds:schemaRef ds:uri="dca4eb08-3c49-4581-8191-3b4b4fca0a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Gamez, Andres</dc:creator>
  <cp:keywords/>
  <dc:description/>
  <cp:lastModifiedBy>Gamez, Andres</cp:lastModifiedBy>
  <cp:revision>34</cp:revision>
  <cp:lastPrinted>2025-03-25T15:36:00Z</cp:lastPrinted>
  <dcterms:created xsi:type="dcterms:W3CDTF">2025-10-09T18:36:00Z</dcterms:created>
  <dcterms:modified xsi:type="dcterms:W3CDTF">2026-03-16T18:57:00Z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0x010100B14DB3C7EA171242B46F39687C6F025E</vt:lpwstr>
  </property>
</Properties>
</file>