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976CE" w14:textId="77777777" w:rsidR="001743BF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>J. Andres Gamez-Gonzalez</w:t>
      </w:r>
    </w:p>
    <w:p w14:paraId="5D9F801F" w14:textId="77777777" w:rsidR="001743BF" w:rsidRDefault="00000000">
      <w:pPr>
        <w:spacing w:after="120" w:line="276" w:lineRule="auto"/>
        <w:ind w:left="720"/>
        <w:jc w:val="center"/>
        <w:rPr>
          <w:rFonts w:ascii="Times New Roman" w:eastAsia="Times New Roman" w:hAnsi="Times New Roman" w:cs="Times New Roman"/>
          <w:b/>
          <w:bCs/>
          <w:smallCaps/>
          <w:sz w:val="22"/>
          <w:szCs w:val="22"/>
        </w:rPr>
      </w:pPr>
      <w:hyperlink r:id="rId8">
        <w:r>
          <w:rPr>
            <w:rStyle w:val="Hyperlink"/>
            <w:rFonts w:ascii="Times New Roman" w:eastAsia="Times New Roman" w:hAnsi="Times New Roman" w:cs="Times New Roman"/>
            <w:b/>
            <w:bCs/>
            <w:smallCaps/>
            <w:sz w:val="22"/>
            <w:szCs w:val="22"/>
          </w:rPr>
          <w:t>j.andres.gamez.g@gmail.com</w:t>
        </w:r>
      </w:hyperlink>
      <w:r>
        <w:rPr>
          <w:rFonts w:ascii="Times New Roman" w:eastAsia="Times New Roman" w:hAnsi="Times New Roman" w:cs="Times New Roman"/>
          <w:b/>
          <w:bCs/>
          <w:smallCaps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| </w:t>
      </w:r>
      <w:hyperlink r:id="rId9">
        <w:r>
          <w:rPr>
            <w:rStyle w:val="Hyperlink"/>
            <w:rFonts w:ascii="Times New Roman" w:eastAsia="Times New Roman" w:hAnsi="Times New Roman" w:cs="Times New Roman"/>
            <w:b/>
            <w:bCs/>
            <w:smallCaps/>
            <w:sz w:val="22"/>
            <w:szCs w:val="22"/>
          </w:rPr>
          <w:t>linkedin.com/in/j-</w:t>
        </w:r>
        <w:proofErr w:type="spellStart"/>
        <w:r>
          <w:rPr>
            <w:rStyle w:val="Hyperlink"/>
            <w:rFonts w:ascii="Times New Roman" w:eastAsia="Times New Roman" w:hAnsi="Times New Roman" w:cs="Times New Roman"/>
            <w:b/>
            <w:bCs/>
            <w:smallCaps/>
            <w:sz w:val="22"/>
            <w:szCs w:val="22"/>
          </w:rPr>
          <w:t>andres</w:t>
        </w:r>
        <w:proofErr w:type="spellEnd"/>
        <w:r>
          <w:rPr>
            <w:rStyle w:val="Hyperlink"/>
            <w:rFonts w:ascii="Times New Roman" w:eastAsia="Times New Roman" w:hAnsi="Times New Roman" w:cs="Times New Roman"/>
            <w:b/>
            <w:bCs/>
            <w:smallCaps/>
            <w:sz w:val="22"/>
            <w:szCs w:val="22"/>
          </w:rPr>
          <w:t>-</w:t>
        </w:r>
        <w:proofErr w:type="spellStart"/>
        <w:r>
          <w:rPr>
            <w:rStyle w:val="Hyperlink"/>
            <w:rFonts w:ascii="Times New Roman" w:eastAsia="Times New Roman" w:hAnsi="Times New Roman" w:cs="Times New Roman"/>
            <w:b/>
            <w:bCs/>
            <w:smallCaps/>
            <w:sz w:val="22"/>
            <w:szCs w:val="22"/>
          </w:rPr>
          <w:t>gamez</w:t>
        </w:r>
        <w:proofErr w:type="spellEnd"/>
      </w:hyperlink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| </w:t>
      </w:r>
      <w:hyperlink r:id="rId10">
        <w:r>
          <w:rPr>
            <w:rStyle w:val="Hyperlink"/>
            <w:rFonts w:ascii="Times New Roman" w:eastAsia="Times New Roman" w:hAnsi="Times New Roman" w:cs="Times New Roman"/>
            <w:b/>
            <w:bCs/>
            <w:smallCaps/>
            <w:sz w:val="22"/>
            <w:szCs w:val="22"/>
          </w:rPr>
          <w:t>jandresg-g.github.io</w:t>
        </w:r>
      </w:hyperlink>
    </w:p>
    <w:p w14:paraId="4B030372" w14:textId="77777777" w:rsidR="001743BF" w:rsidRDefault="001743BF">
      <w:pPr>
        <w:spacing w:after="0" w:line="276" w:lineRule="auto"/>
        <w:ind w:left="720"/>
        <w:jc w:val="center"/>
        <w:rPr>
          <w:rFonts w:ascii="Times New Roman" w:eastAsia="Times New Roman" w:hAnsi="Times New Roman" w:cs="Times New Roman"/>
          <w:b/>
          <w:bCs/>
          <w:smallCaps/>
          <w:sz w:val="22"/>
          <w:szCs w:val="22"/>
        </w:rPr>
      </w:pPr>
    </w:p>
    <w:p w14:paraId="4DA8129E" w14:textId="77777777" w:rsidR="001743BF" w:rsidRDefault="00000000">
      <w:pPr>
        <w:pBdr>
          <w:bottom w:val="single" w:sz="4" w:space="4" w:color="000000"/>
        </w:pBd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EDUCATION</w:t>
      </w:r>
    </w:p>
    <w:p w14:paraId="43DF07F2" w14:textId="49088007" w:rsidR="001743BF" w:rsidRDefault="00000000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Texas Christian University</w:t>
      </w:r>
      <w:r>
        <w:rPr>
          <w:rFonts w:ascii="Times New Roman" w:hAnsi="Times New Roman" w:cs="Times New Roman"/>
          <w:sz w:val="22"/>
          <w:szCs w:val="22"/>
        </w:rPr>
        <w:tab/>
        <w:t xml:space="preserve">  </w:t>
      </w:r>
      <w:r>
        <w:rPr>
          <w:rFonts w:ascii="Times New Roman" w:hAnsi="Times New Roman" w:cs="Times New Roman"/>
          <w:sz w:val="22"/>
          <w:szCs w:val="22"/>
        </w:rPr>
        <w:tab/>
        <w:t xml:space="preserve">         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 xml:space="preserve">           </w:t>
      </w:r>
      <w:r w:rsidR="00417814">
        <w:rPr>
          <w:rFonts w:ascii="Times New Roman" w:hAnsi="Times New Roman" w:cs="Times New Roman"/>
          <w:sz w:val="22"/>
          <w:szCs w:val="22"/>
        </w:rPr>
        <w:tab/>
        <w:t xml:space="preserve">           </w:t>
      </w:r>
      <w:r>
        <w:rPr>
          <w:rFonts w:ascii="Times New Roman" w:hAnsi="Times New Roman" w:cs="Times New Roman"/>
          <w:sz w:val="22"/>
          <w:szCs w:val="22"/>
        </w:rPr>
        <w:t xml:space="preserve">  Fort Worth, TX.</w:t>
      </w:r>
    </w:p>
    <w:p w14:paraId="5E40B2DE" w14:textId="656EEECD" w:rsidR="001743BF" w:rsidRDefault="00000000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Bachelor of Science in Geography, </w:t>
      </w:r>
      <w:r>
        <w:rPr>
          <w:rFonts w:ascii="Times New Roman" w:hAnsi="Times New Roman" w:cs="Times New Roman"/>
          <w:i/>
          <w:iCs/>
          <w:sz w:val="22"/>
          <w:szCs w:val="22"/>
        </w:rPr>
        <w:t>Summa Cum Laude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 xml:space="preserve">   </w:t>
      </w:r>
      <w:r>
        <w:rPr>
          <w:rFonts w:ascii="Times New Roman" w:hAnsi="Times New Roman" w:cs="Times New Roman"/>
          <w:sz w:val="22"/>
          <w:szCs w:val="22"/>
        </w:rPr>
        <w:tab/>
        <w:t xml:space="preserve">                 </w:t>
      </w:r>
      <w:r w:rsidR="00417814">
        <w:rPr>
          <w:rFonts w:ascii="Times New Roman" w:hAnsi="Times New Roman" w:cs="Times New Roman"/>
          <w:sz w:val="22"/>
          <w:szCs w:val="22"/>
        </w:rPr>
        <w:t xml:space="preserve">             </w:t>
      </w:r>
      <w:r>
        <w:rPr>
          <w:rFonts w:ascii="Times New Roman" w:hAnsi="Times New Roman" w:cs="Times New Roman"/>
          <w:sz w:val="22"/>
          <w:szCs w:val="22"/>
        </w:rPr>
        <w:t xml:space="preserve">  2022 – 2026</w:t>
      </w:r>
    </w:p>
    <w:p w14:paraId="731AD453" w14:textId="77777777" w:rsidR="001743BF" w:rsidRDefault="00000000">
      <w:pPr>
        <w:spacing w:after="120"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Bachelor of Arts in History, </w:t>
      </w:r>
      <w:r>
        <w:rPr>
          <w:rFonts w:ascii="Times New Roman" w:hAnsi="Times New Roman" w:cs="Times New Roman"/>
          <w:i/>
          <w:iCs/>
          <w:sz w:val="22"/>
          <w:szCs w:val="22"/>
        </w:rPr>
        <w:t>Summa Cum Laude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 xml:space="preserve">      </w:t>
      </w:r>
    </w:p>
    <w:p w14:paraId="675060A5" w14:textId="6C936687" w:rsidR="001743BF" w:rsidRDefault="00000000">
      <w:pPr>
        <w:spacing w:after="120"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>Honors/Awards:</w:t>
      </w:r>
      <w:r>
        <w:rPr>
          <w:rFonts w:ascii="Times New Roman" w:hAnsi="Times New Roman" w:cs="Times New Roman"/>
          <w:sz w:val="22"/>
          <w:szCs w:val="22"/>
        </w:rPr>
        <w:t xml:space="preserve"> Phi Beta Kappa Society, Phi Alpha Theta History Honor Society, Gamma Theta Upsilon</w:t>
      </w:r>
      <w:r w:rsidR="00417814">
        <w:rPr>
          <w:rFonts w:ascii="Times New Roman" w:hAnsi="Times New Roman" w:cs="Times New Roman"/>
          <w:sz w:val="22"/>
          <w:szCs w:val="22"/>
        </w:rPr>
        <w:t xml:space="preserve"> Geographical </w:t>
      </w:r>
      <w:r>
        <w:rPr>
          <w:rFonts w:ascii="Times New Roman" w:hAnsi="Times New Roman" w:cs="Times New Roman"/>
          <w:sz w:val="22"/>
          <w:szCs w:val="22"/>
        </w:rPr>
        <w:t xml:space="preserve"> Honor Society, TCU Community Scholar, Dean’s List (2022-2026), TCU Scholar (2023-2026)</w:t>
      </w:r>
    </w:p>
    <w:p w14:paraId="11989ABF" w14:textId="77777777" w:rsidR="001743BF" w:rsidRDefault="00000000">
      <w:pPr>
        <w:pBdr>
          <w:bottom w:val="single" w:sz="4" w:space="4" w:color="000000"/>
        </w:pBdr>
        <w:spacing w:line="240" w:lineRule="auto"/>
        <w:contextualSpacing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SKILLS</w:t>
      </w:r>
    </w:p>
    <w:p w14:paraId="26754E15" w14:textId="77777777" w:rsidR="001743BF" w:rsidRDefault="00000000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Technical</w:t>
      </w:r>
      <w:r>
        <w:rPr>
          <w:rFonts w:ascii="Times New Roman" w:eastAsia="Times New Roman" w:hAnsi="Times New Roman" w:cs="Times New Roman"/>
          <w:sz w:val="22"/>
          <w:szCs w:val="22"/>
        </w:rPr>
        <w:t>: Esri ArcGIS Pro &amp; Online (Advanced), Esri Suite (Proficient), Microsoft Office (Advanced), Python (Intermediate), Tableau (Beginner)</w:t>
      </w:r>
    </w:p>
    <w:p w14:paraId="7D41340C" w14:textId="77777777" w:rsidR="001743BF" w:rsidRDefault="00000000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Interpersonal</w:t>
      </w:r>
      <w:r>
        <w:rPr>
          <w:rFonts w:ascii="Times New Roman" w:eastAsia="Times New Roman" w:hAnsi="Times New Roman" w:cs="Times New Roman"/>
          <w:sz w:val="22"/>
          <w:szCs w:val="22"/>
        </w:rPr>
        <w:t>: Verbal &amp; Written Communication, Team Collaboration, Spanish (Proficient)</w:t>
      </w:r>
    </w:p>
    <w:p w14:paraId="4976A7F2" w14:textId="77777777" w:rsidR="001743BF" w:rsidRDefault="001743BF">
      <w:pPr>
        <w:pBdr>
          <w:bottom w:val="single" w:sz="4" w:space="4" w:color="000000"/>
        </w:pBdr>
        <w:spacing w:after="0" w:line="240" w:lineRule="auto"/>
        <w:contextualSpacing/>
        <w:rPr>
          <w:rFonts w:ascii="Times New Roman" w:eastAsia="Times New Roman" w:hAnsi="Times New Roman" w:cs="Times New Roman"/>
          <w:sz w:val="22"/>
          <w:szCs w:val="22"/>
        </w:rPr>
      </w:pPr>
    </w:p>
    <w:p w14:paraId="6815C4DB" w14:textId="77777777" w:rsidR="001743BF" w:rsidRDefault="00000000">
      <w:pPr>
        <w:pBdr>
          <w:bottom w:val="single" w:sz="4" w:space="4" w:color="000000"/>
        </w:pBd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PROFESSIONAL EXPERIENCE</w:t>
      </w:r>
    </w:p>
    <w:p w14:paraId="262DEC83" w14:textId="77777777" w:rsidR="001743BF" w:rsidRPr="0009652E" w:rsidRDefault="00000000">
      <w:pPr>
        <w:spacing w:after="0" w:line="240" w:lineRule="auto"/>
        <w:contextualSpacing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TCU Center for Urban Studies, </w:t>
      </w:r>
      <w:r w:rsidRPr="0009652E">
        <w:rPr>
          <w:rFonts w:ascii="Times New Roman" w:eastAsia="Times New Roman" w:hAnsi="Times New Roman" w:cs="Times New Roman"/>
          <w:sz w:val="22"/>
          <w:szCs w:val="22"/>
        </w:rPr>
        <w:t>Fort Worth, TX</w:t>
      </w:r>
    </w:p>
    <w:p w14:paraId="4AD72718" w14:textId="003EA75C" w:rsidR="001743BF" w:rsidRDefault="00000000">
      <w:pPr>
        <w:spacing w:after="0" w:line="240" w:lineRule="auto"/>
        <w:contextualSpacing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Research Assistant </w:t>
      </w: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ab/>
      </w: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ab/>
        <w:t xml:space="preserve">    </w:t>
      </w:r>
      <w:r w:rsidR="00417814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            </w:t>
      </w: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 </w:t>
      </w:r>
      <w:r>
        <w:rPr>
          <w:rFonts w:ascii="Times New Roman" w:eastAsia="Times New Roman" w:hAnsi="Times New Roman" w:cs="Times New Roman"/>
          <w:sz w:val="22"/>
          <w:szCs w:val="22"/>
        </w:rPr>
        <w:t>December 2024 – May 2026</w:t>
      </w:r>
    </w:p>
    <w:p w14:paraId="3B03A4D4" w14:textId="77777777" w:rsidR="001743BF" w:rsidRDefault="0000000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Georeferenced and analyzed 800+ historical Sanborn fire insurance maps in ArcGIS Pro and ArcGIS Online, converting archival imagery into accurate, analysis-ready spatial data</w:t>
      </w:r>
    </w:p>
    <w:p w14:paraId="15D71C14" w14:textId="77777777" w:rsidR="001743BF" w:rsidRDefault="0000000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Designed and executed a spatial analysis of Texas Senate Bill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840’s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effects on housing development across 20 major Texas cities, projecting areas of potential residential growth</w:t>
      </w:r>
    </w:p>
    <w:p w14:paraId="785CF48B" w14:textId="77777777" w:rsidR="001743BF" w:rsidRDefault="0000000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Built and maintained extensive GIS datasets spanning historical and present-day records across a 20-city footprint, supporting multiple research projects</w:t>
      </w:r>
    </w:p>
    <w:p w14:paraId="211E6B10" w14:textId="77777777" w:rsidR="001743BF" w:rsidRDefault="001743BF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2"/>
          <w:szCs w:val="22"/>
        </w:rPr>
      </w:pPr>
    </w:p>
    <w:p w14:paraId="26FE1450" w14:textId="77777777" w:rsidR="001743BF" w:rsidRDefault="00000000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North Central Texas Council of Governments, </w:t>
      </w:r>
      <w:r w:rsidRPr="0009652E">
        <w:rPr>
          <w:rFonts w:ascii="Times New Roman" w:eastAsia="Times New Roman" w:hAnsi="Times New Roman" w:cs="Times New Roman"/>
          <w:sz w:val="22"/>
          <w:szCs w:val="22"/>
        </w:rPr>
        <w:t>Arlington, TX</w:t>
      </w:r>
    </w:p>
    <w:p w14:paraId="7C5E102F" w14:textId="763DF1F7" w:rsidR="001743BF" w:rsidRDefault="00000000">
      <w:pPr>
        <w:spacing w:before="240" w:after="0" w:line="240" w:lineRule="auto"/>
        <w:contextualSpacing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Transportation Intern</w:t>
      </w:r>
      <w:r>
        <w:rPr>
          <w:rFonts w:ascii="Times New Roman" w:eastAsia="Times New Roman" w:hAnsi="Times New Roman" w:cs="Times New Roman"/>
          <w:sz w:val="22"/>
          <w:szCs w:val="22"/>
        </w:rPr>
        <w:tab/>
      </w:r>
      <w:r>
        <w:rPr>
          <w:rFonts w:ascii="Times New Roman" w:eastAsia="Times New Roman" w:hAnsi="Times New Roman" w:cs="Times New Roman"/>
          <w:sz w:val="22"/>
          <w:szCs w:val="22"/>
        </w:rPr>
        <w:tab/>
      </w:r>
      <w:r>
        <w:rPr>
          <w:rFonts w:ascii="Times New Roman" w:eastAsia="Times New Roman" w:hAnsi="Times New Roman" w:cs="Times New Roman"/>
          <w:sz w:val="22"/>
          <w:szCs w:val="22"/>
        </w:rPr>
        <w:tab/>
      </w:r>
      <w:r>
        <w:rPr>
          <w:rFonts w:ascii="Times New Roman" w:eastAsia="Times New Roman" w:hAnsi="Times New Roman" w:cs="Times New Roman"/>
          <w:sz w:val="22"/>
          <w:szCs w:val="22"/>
        </w:rPr>
        <w:tab/>
      </w:r>
      <w:r>
        <w:rPr>
          <w:rFonts w:ascii="Times New Roman" w:eastAsia="Times New Roman" w:hAnsi="Times New Roman" w:cs="Times New Roman"/>
          <w:sz w:val="22"/>
          <w:szCs w:val="22"/>
        </w:rPr>
        <w:tab/>
      </w:r>
      <w:r>
        <w:rPr>
          <w:rFonts w:ascii="Times New Roman" w:eastAsia="Times New Roman" w:hAnsi="Times New Roman" w:cs="Times New Roman"/>
          <w:sz w:val="22"/>
          <w:szCs w:val="22"/>
        </w:rPr>
        <w:tab/>
        <w:t xml:space="preserve">           </w:t>
      </w:r>
      <w:r>
        <w:rPr>
          <w:rFonts w:ascii="Times New Roman" w:eastAsia="Times New Roman" w:hAnsi="Times New Roman" w:cs="Times New Roman"/>
          <w:sz w:val="22"/>
          <w:szCs w:val="22"/>
        </w:rPr>
        <w:tab/>
        <w:t xml:space="preserve">           </w:t>
      </w:r>
      <w:r w:rsidR="00417814">
        <w:rPr>
          <w:rFonts w:ascii="Times New Roman" w:eastAsia="Times New Roman" w:hAnsi="Times New Roman" w:cs="Times New Roman"/>
          <w:sz w:val="22"/>
          <w:szCs w:val="22"/>
        </w:rPr>
        <w:t xml:space="preserve">             </w:t>
      </w:r>
      <w:r>
        <w:rPr>
          <w:rFonts w:ascii="Times New Roman" w:eastAsia="Times New Roman" w:hAnsi="Times New Roman" w:cs="Times New Roman"/>
          <w:sz w:val="22"/>
          <w:szCs w:val="22"/>
        </w:rPr>
        <w:t>June 2025 – August 2025</w:t>
      </w:r>
    </w:p>
    <w:p w14:paraId="3F9FD415" w14:textId="77777777" w:rsidR="001743BF" w:rsidRDefault="00000000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Led development of an ArcGIS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StoryMap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visualizing 2024-2025 DFW regional trail-use data</w:t>
      </w:r>
    </w:p>
    <w:p w14:paraId="719810F4" w14:textId="77777777" w:rsidR="001743BF" w:rsidRDefault="00000000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Performed quality-control checks and data analysis on regional bicycle and pedestrian counter data using Excel and ArcGIS</w:t>
      </w:r>
    </w:p>
    <w:p w14:paraId="38C95290" w14:textId="7C5F9462" w:rsidR="001743BF" w:rsidRPr="00E05C81" w:rsidRDefault="00000000" w:rsidP="00E05C8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Contributed to team GIS mapping projects, report drafting, and database management</w:t>
      </w:r>
    </w:p>
    <w:p w14:paraId="1E713143" w14:textId="77777777" w:rsidR="001743BF" w:rsidRDefault="001743BF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777B8DBC" w14:textId="77777777" w:rsidR="001743BF" w:rsidRPr="0009652E" w:rsidRDefault="00000000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AddRan College of Liberal Arts, </w:t>
      </w:r>
      <w:r w:rsidRPr="0009652E">
        <w:rPr>
          <w:rFonts w:ascii="Times New Roman" w:eastAsia="Times New Roman" w:hAnsi="Times New Roman" w:cs="Times New Roman"/>
          <w:sz w:val="22"/>
          <w:szCs w:val="22"/>
        </w:rPr>
        <w:t>Fort Worth, TX</w:t>
      </w:r>
    </w:p>
    <w:p w14:paraId="59F9608D" w14:textId="5721DFA5" w:rsidR="001743BF" w:rsidRDefault="00000000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Summer Undergraduate Research Fellow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ab/>
      </w:r>
      <w:r>
        <w:rPr>
          <w:rFonts w:ascii="Times New Roman" w:eastAsia="Times New Roman" w:hAnsi="Times New Roman" w:cs="Times New Roman"/>
          <w:sz w:val="22"/>
          <w:szCs w:val="22"/>
        </w:rPr>
        <w:tab/>
      </w:r>
      <w:r>
        <w:rPr>
          <w:rFonts w:ascii="Times New Roman" w:eastAsia="Times New Roman" w:hAnsi="Times New Roman" w:cs="Times New Roman"/>
          <w:sz w:val="22"/>
          <w:szCs w:val="22"/>
        </w:rPr>
        <w:tab/>
      </w:r>
      <w:r>
        <w:rPr>
          <w:rFonts w:ascii="Times New Roman" w:eastAsia="Times New Roman" w:hAnsi="Times New Roman" w:cs="Times New Roman"/>
          <w:sz w:val="22"/>
          <w:szCs w:val="22"/>
        </w:rPr>
        <w:tab/>
        <w:t xml:space="preserve">         </w:t>
      </w:r>
      <w:r w:rsidR="00417814">
        <w:rPr>
          <w:rFonts w:ascii="Times New Roman" w:eastAsia="Times New Roman" w:hAnsi="Times New Roman" w:cs="Times New Roman"/>
          <w:sz w:val="22"/>
          <w:szCs w:val="22"/>
        </w:rPr>
        <w:t xml:space="preserve">             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 May 2024 – August 2024</w:t>
      </w:r>
    </w:p>
    <w:p w14:paraId="4EF9F9C8" w14:textId="77777777" w:rsidR="001743BF" w:rsidRDefault="0000000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Conducted archival research, organizing and analyzing primary and secondary sources</w:t>
      </w:r>
    </w:p>
    <w:p w14:paraId="66F05175" w14:textId="77777777" w:rsidR="001743BF" w:rsidRDefault="0000000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Drafted an academic article and presented the findings, visually and verbally, at a symposium and poster session</w:t>
      </w:r>
    </w:p>
    <w:p w14:paraId="2C71F39C" w14:textId="77777777" w:rsidR="001743BF" w:rsidRDefault="00000000">
      <w:pPr>
        <w:pBdr>
          <w:bottom w:val="single" w:sz="4" w:space="4" w:color="000000"/>
        </w:pBdr>
        <w:spacing w:before="200" w:after="0" w:line="240" w:lineRule="auto"/>
        <w:contextualSpacing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SELECTED PROJECTS</w:t>
      </w:r>
    </w:p>
    <w:p w14:paraId="2A9B760C" w14:textId="77777777" w:rsidR="001743BF" w:rsidRDefault="00000000">
      <w:pPr>
        <w:spacing w:before="120" w:after="0" w:line="240" w:lineRule="auto"/>
        <w:contextualSpacing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Fort Worth Light Rail Network Proposal</w:t>
      </w:r>
    </w:p>
    <w:p w14:paraId="290C840D" w14:textId="77777777" w:rsidR="001743BF" w:rsidRDefault="00000000">
      <w:pPr>
        <w:spacing w:after="0" w:line="240" w:lineRule="auto"/>
        <w:contextualSpacing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Senior GIS Capstone, ArcGIS Pro</w:t>
      </w:r>
    </w:p>
    <w:p w14:paraId="6032AA75" w14:textId="77777777" w:rsidR="001743BF" w:rsidRDefault="0000000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Designed a light rail network proposal for Fort Worth in ArcGIS Pro, modeling candidate corridors and applying network analysis with demographic weighting to site stations and estimate ridership demand</w:t>
      </w:r>
    </w:p>
    <w:p w14:paraId="12C22C23" w14:textId="77777777" w:rsidR="001743BF" w:rsidRDefault="0000000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Built an HTML-based web app pairing interactive maps with supporting cartography and context to present the proposal to a non-technical audience</w:t>
      </w:r>
    </w:p>
    <w:p w14:paraId="3E240831" w14:textId="77777777" w:rsidR="001743BF" w:rsidRDefault="00000000">
      <w:pPr>
        <w:spacing w:before="120" w:after="0" w:line="240" w:lineRule="auto"/>
        <w:contextualSpacing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Fort Worth Nature Center &amp; Refuge Biodiversity Mapping</w:t>
      </w:r>
    </w:p>
    <w:p w14:paraId="075B129A" w14:textId="271C2C2E" w:rsidR="001743BF" w:rsidRDefault="00000000">
      <w:pPr>
        <w:spacing w:after="0" w:line="240" w:lineRule="auto"/>
        <w:contextualSpacing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ArcGIS Pro, Python (</w:t>
      </w:r>
      <w:proofErr w:type="spellStart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arcpy</w:t>
      </w:r>
      <w:proofErr w:type="spellEnd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)</w:t>
      </w:r>
    </w:p>
    <w:p w14:paraId="4BE54668" w14:textId="77777777" w:rsidR="001743BF" w:rsidRDefault="0000000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Developed an ArcGIS Pro workflow processing ~80,000 iNaturalist records to map species density (kernel density estimation) and biodiversity (Shannon Diversity Index) across the Fort Worth Nature Center &amp; Refuge</w:t>
      </w:r>
    </w:p>
    <w:p w14:paraId="35CAE0EB" w14:textId="77777777" w:rsidR="001743BF" w:rsidRDefault="0000000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Wrote a Python (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arcpy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>) script to automate the analysis across multiple hex-grid resolutions and standardized species taxonomy with Arcade expressions</w:t>
      </w:r>
    </w:p>
    <w:sectPr w:rsidR="001743BF">
      <w:pgSz w:w="12240" w:h="15840"/>
      <w:pgMar w:top="720" w:right="1080" w:bottom="720" w:left="108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A0441"/>
    <w:multiLevelType w:val="multilevel"/>
    <w:tmpl w:val="DB5864B2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3C16B43"/>
    <w:multiLevelType w:val="multilevel"/>
    <w:tmpl w:val="4B823CBA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3F165DA"/>
    <w:multiLevelType w:val="multilevel"/>
    <w:tmpl w:val="61C2CE5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36690DA9"/>
    <w:multiLevelType w:val="multilevel"/>
    <w:tmpl w:val="6896E228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48772F8B"/>
    <w:multiLevelType w:val="multilevel"/>
    <w:tmpl w:val="314C9BBE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num w:numId="1" w16cid:durableId="754980796">
    <w:abstractNumId w:val="3"/>
  </w:num>
  <w:num w:numId="2" w16cid:durableId="1724676508">
    <w:abstractNumId w:val="0"/>
  </w:num>
  <w:num w:numId="3" w16cid:durableId="917135369">
    <w:abstractNumId w:val="4"/>
  </w:num>
  <w:num w:numId="4" w16cid:durableId="819154497">
    <w:abstractNumId w:val="1"/>
  </w:num>
  <w:num w:numId="5" w16cid:durableId="16678565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3BF"/>
    <w:rsid w:val="0009652E"/>
    <w:rsid w:val="000D0EA9"/>
    <w:rsid w:val="001743BF"/>
    <w:rsid w:val="00417814"/>
    <w:rsid w:val="00AF3767"/>
    <w:rsid w:val="00B7432D"/>
    <w:rsid w:val="00E05C81"/>
    <w:rsid w:val="00F35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33ABE"/>
  <w15:docId w15:val="{635F951F-02B6-45E6-B254-FA2D5811F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1098"/>
    <w:pPr>
      <w:spacing w:after="160" w:line="278" w:lineRule="auto"/>
    </w:pPr>
    <w:rPr>
      <w:rFonts w:ascii="Aptos" w:eastAsiaTheme="minorEastAsia" w:hAnsi="Aptos"/>
      <w:sz w:val="24"/>
      <w:szCs w:val="24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4E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E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E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E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E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E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E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E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E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4C4E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4C4E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4C4E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4C4E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4C4E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4C4E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4C4E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4C4E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4C4E7D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4C4E7D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4C4E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4C4E7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C4E7D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4C4E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E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10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462A9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F4D15"/>
    <w:rPr>
      <w:color w:val="96607D" w:themeColor="followedHyperlink"/>
      <w:u w:val="single"/>
    </w:rPr>
  </w:style>
  <w:style w:type="character" w:styleId="LineNumber">
    <w:name w:val="line number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4C4E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E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E7D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E7D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E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.andres.gamez.g@gmail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jandresg-g.github.io/projects.html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j-andres-game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ca4eb08-3c49-4581-8191-3b4b4fca0af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4DB3C7EA171242B46F39687C6F025E" ma:contentTypeVersion="13" ma:contentTypeDescription="Create a new document." ma:contentTypeScope="" ma:versionID="951e54d9f58f5f87d481d2cc45f4b54b">
  <xsd:schema xmlns:xsd="http://www.w3.org/2001/XMLSchema" xmlns:xs="http://www.w3.org/2001/XMLSchema" xmlns:p="http://schemas.microsoft.com/office/2006/metadata/properties" xmlns:ns3="dca4eb08-3c49-4581-8191-3b4b4fca0afa" xmlns:ns4="ebc91d3b-aa7e-470e-a40d-7bebf643db9d" targetNamespace="http://schemas.microsoft.com/office/2006/metadata/properties" ma:root="true" ma:fieldsID="f0540b24336eeff497196148840c653e" ns3:_="" ns4:_="">
    <xsd:import namespace="dca4eb08-3c49-4581-8191-3b4b4fca0afa"/>
    <xsd:import namespace="ebc91d3b-aa7e-470e-a40d-7bebf643db9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a4eb08-3c49-4581-8191-3b4b4fca0a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c91d3b-aa7e-470e-a40d-7bebf643db9d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81B2F96-D072-454E-AA23-D0D8806770C2}">
  <ds:schemaRefs>
    <ds:schemaRef ds:uri="http://schemas.microsoft.com/office/2006/metadata/properties"/>
    <ds:schemaRef ds:uri="http://schemas.microsoft.com/office/infopath/2007/PartnerControls"/>
    <ds:schemaRef ds:uri="dca4eb08-3c49-4581-8191-3b4b4fca0afa"/>
  </ds:schemaRefs>
</ds:datastoreItem>
</file>

<file path=customXml/itemProps2.xml><?xml version="1.0" encoding="utf-8"?>
<ds:datastoreItem xmlns:ds="http://schemas.openxmlformats.org/officeDocument/2006/customXml" ds:itemID="{AA7DD0B6-06D3-4543-A99C-B72843C747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ca4eb08-3c49-4581-8191-3b4b4fca0afa"/>
    <ds:schemaRef ds:uri="ebc91d3b-aa7e-470e-a40d-7bebf643db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7F4B387-7F5E-440A-BE16-E476C68D65A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488</Words>
  <Characters>2785</Characters>
  <Application>Microsoft Office Word</Application>
  <DocSecurity>0</DocSecurity>
  <Lines>23</Lines>
  <Paragraphs>6</Paragraphs>
  <ScaleCrop>false</ScaleCrop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Gamez, Andres</dc:creator>
  <dc:description/>
  <cp:lastModifiedBy>Gamez, Andres</cp:lastModifiedBy>
  <cp:revision>4</cp:revision>
  <cp:lastPrinted>2025-03-25T15:36:00Z</cp:lastPrinted>
  <dcterms:created xsi:type="dcterms:W3CDTF">2026-06-07T21:06:00Z</dcterms:created>
  <dcterms:modified xsi:type="dcterms:W3CDTF">2026-06-07T21:08:00Z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0x010100B14DB3C7EA171242B46F39687C6F025E</vt:lpwstr>
  </property>
</Properties>
</file>