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C116" w14:textId="1A7DB0C9" w:rsidR="007226A4" w:rsidRPr="0041073F" w:rsidRDefault="00697FBB" w:rsidP="006B4B7E">
      <w:pPr>
        <w:autoSpaceDE w:val="0"/>
        <w:autoSpaceDN w:val="0"/>
        <w:adjustRightInd w:val="0"/>
        <w:spacing w:after="0" w:line="240" w:lineRule="auto"/>
        <w:jc w:val="both"/>
        <w:rPr>
          <w:rFonts w:ascii="Arial" w:hAnsi="Arial" w:cs="Arial"/>
        </w:rPr>
      </w:pPr>
      <w:r w:rsidRPr="0041073F">
        <w:rPr>
          <w:rFonts w:ascii="Arial" w:hAnsi="Arial" w:cs="Arial"/>
          <w:b/>
          <w:bCs/>
        </w:rPr>
        <w:t>CONVENIO DE CONFIDENCIALIDAD DE IDEA DE NEGOCIO</w:t>
      </w:r>
      <w:r w:rsidR="007226A4" w:rsidRPr="0041073F">
        <w:rPr>
          <w:rFonts w:ascii="Arial" w:hAnsi="Arial" w:cs="Arial"/>
          <w:b/>
        </w:rPr>
        <w:t xml:space="preserve"> </w:t>
      </w:r>
      <w:r w:rsidR="00FA2376" w:rsidRPr="0041073F">
        <w:rPr>
          <w:rFonts w:ascii="Arial" w:hAnsi="Arial" w:cs="Arial"/>
          <w:b/>
        </w:rPr>
        <w:t xml:space="preserve">PARA UN PROYECTO DE DESARROLLO DE SOFTWARE DEL </w:t>
      </w:r>
      <w:r w:rsidR="00C04CF9" w:rsidRPr="0041073F">
        <w:rPr>
          <w:rFonts w:ascii="Arial" w:hAnsi="Arial" w:cs="Arial"/>
          <w:b/>
        </w:rPr>
        <w:t>SITIO</w:t>
      </w:r>
      <w:r w:rsidR="00FA2376" w:rsidRPr="0041073F">
        <w:rPr>
          <w:rFonts w:ascii="Arial" w:hAnsi="Arial" w:cs="Arial"/>
          <w:b/>
        </w:rPr>
        <w:t xml:space="preserve"> WEB </w:t>
      </w:r>
      <w:r w:rsidR="00606099">
        <w:rPr>
          <w:rFonts w:ascii="Arial" w:hAnsi="Arial" w:cs="Arial"/>
          <w:b/>
        </w:rPr>
        <w:t xml:space="preserve">Y APLICACIÓN </w:t>
      </w:r>
      <w:r w:rsidR="00FA2376" w:rsidRPr="0041073F">
        <w:rPr>
          <w:rFonts w:ascii="Arial" w:hAnsi="Arial" w:cs="Arial"/>
          <w:b/>
        </w:rPr>
        <w:t>“</w:t>
      </w:r>
      <w:r w:rsidR="00606099">
        <w:rPr>
          <w:rFonts w:ascii="Arial" w:hAnsi="Arial" w:cs="Arial"/>
          <w:b/>
        </w:rPr>
        <w:t>MANDIBULANDIA</w:t>
      </w:r>
      <w:r w:rsidR="00FA2376" w:rsidRPr="0041073F">
        <w:rPr>
          <w:rFonts w:ascii="Arial" w:hAnsi="Arial" w:cs="Arial"/>
          <w:b/>
        </w:rPr>
        <w:t>”</w:t>
      </w:r>
      <w:r w:rsidR="00606099">
        <w:rPr>
          <w:rFonts w:ascii="Arial" w:hAnsi="Arial" w:cs="Arial"/>
          <w:b/>
        </w:rPr>
        <w:t xml:space="preserve"> Y NOMBRES RELACIONADOS.</w:t>
      </w:r>
    </w:p>
    <w:p w14:paraId="39C0692C" w14:textId="77777777" w:rsidR="00151349" w:rsidRPr="0041073F" w:rsidRDefault="00151349" w:rsidP="006B4B7E">
      <w:pPr>
        <w:spacing w:after="0" w:line="240" w:lineRule="auto"/>
        <w:jc w:val="both"/>
        <w:rPr>
          <w:rFonts w:ascii="Arial" w:hAnsi="Arial" w:cs="Arial"/>
          <w:highlight w:val="yellow"/>
        </w:rPr>
      </w:pPr>
    </w:p>
    <w:p w14:paraId="199352A8" w14:textId="77777777" w:rsidR="004E23BD" w:rsidRPr="0041073F" w:rsidRDefault="004E23BD" w:rsidP="006B4B7E">
      <w:pPr>
        <w:spacing w:after="0" w:line="240" w:lineRule="auto"/>
        <w:jc w:val="both"/>
        <w:rPr>
          <w:rFonts w:ascii="Arial" w:hAnsi="Arial" w:cs="Arial"/>
        </w:rPr>
      </w:pPr>
      <w:r w:rsidRPr="0041073F">
        <w:rPr>
          <w:rFonts w:ascii="Arial" w:hAnsi="Arial" w:cs="Arial"/>
        </w:rPr>
        <w:t>Entre los suscritos:</w:t>
      </w:r>
    </w:p>
    <w:p w14:paraId="79563BD7" w14:textId="77777777" w:rsidR="004E23BD" w:rsidRPr="0041073F" w:rsidRDefault="004E23BD" w:rsidP="006B4B7E">
      <w:pPr>
        <w:spacing w:after="0" w:line="240" w:lineRule="auto"/>
        <w:jc w:val="both"/>
        <w:rPr>
          <w:rFonts w:ascii="Arial" w:hAnsi="Arial" w:cs="Arial"/>
        </w:rPr>
      </w:pPr>
    </w:p>
    <w:p w14:paraId="073494E7" w14:textId="3637822B" w:rsidR="004E23BD" w:rsidRPr="0041073F" w:rsidRDefault="00C04CF9" w:rsidP="006B4B7E">
      <w:pPr>
        <w:spacing w:after="0" w:line="240" w:lineRule="auto"/>
        <w:jc w:val="both"/>
        <w:rPr>
          <w:rFonts w:ascii="Arial" w:hAnsi="Arial" w:cs="Arial"/>
        </w:rPr>
      </w:pPr>
      <w:r w:rsidRPr="0041073F">
        <w:rPr>
          <w:rFonts w:ascii="Arial" w:hAnsi="Arial" w:cs="Arial"/>
          <w:b/>
          <w:bCs/>
        </w:rPr>
        <w:t xml:space="preserve">A) </w:t>
      </w:r>
      <w:r w:rsidR="00E362CC">
        <w:rPr>
          <w:rFonts w:ascii="Arial" w:hAnsi="Arial" w:cs="Arial"/>
        </w:rPr>
        <w:t>José Luis Cruz Sánchez</w:t>
      </w:r>
      <w:r w:rsidR="004E23BD" w:rsidRPr="0041073F">
        <w:rPr>
          <w:rFonts w:ascii="Arial" w:hAnsi="Arial" w:cs="Arial"/>
        </w:rPr>
        <w:t xml:space="preserve">, mayor de edad, </w:t>
      </w:r>
      <w:r w:rsidR="00FA2376" w:rsidRPr="0041073F">
        <w:rPr>
          <w:rFonts w:ascii="Arial" w:hAnsi="Arial" w:cs="Arial"/>
        </w:rPr>
        <w:t>con domicilio</w:t>
      </w:r>
      <w:r w:rsidR="004E23BD" w:rsidRPr="0041073F">
        <w:rPr>
          <w:rFonts w:ascii="Arial" w:hAnsi="Arial" w:cs="Arial"/>
        </w:rPr>
        <w:t xml:space="preserve"> en </w:t>
      </w:r>
      <w:r w:rsidR="00ED5313">
        <w:rPr>
          <w:rFonts w:ascii="Arial" w:hAnsi="Arial" w:cs="Arial"/>
        </w:rPr>
        <w:t>Retorno Granada 18B, Fraccionamiento La Pradera, Emiliano Zapata, Veracruz</w:t>
      </w:r>
      <w:r w:rsidR="004E23BD" w:rsidRPr="0041073F">
        <w:rPr>
          <w:rFonts w:ascii="Arial" w:hAnsi="Arial" w:cs="Arial"/>
        </w:rPr>
        <w:t xml:space="preserve">, identificado con </w:t>
      </w:r>
      <w:r w:rsidR="00FA2376" w:rsidRPr="0041073F">
        <w:rPr>
          <w:rFonts w:ascii="Arial" w:hAnsi="Arial" w:cs="Arial"/>
        </w:rPr>
        <w:t>credencial para votar</w:t>
      </w:r>
      <w:r w:rsidR="004E23BD" w:rsidRPr="0041073F">
        <w:rPr>
          <w:rFonts w:ascii="Arial" w:hAnsi="Arial" w:cs="Arial"/>
        </w:rPr>
        <w:t xml:space="preserve"> No. </w:t>
      </w:r>
      <w:r w:rsidR="008379EA">
        <w:rPr>
          <w:rFonts w:ascii="Arial" w:hAnsi="Arial" w:cs="Arial"/>
        </w:rPr>
        <w:t>1480079180609</w:t>
      </w:r>
      <w:r w:rsidR="004E23BD" w:rsidRPr="0041073F">
        <w:rPr>
          <w:rFonts w:ascii="Arial" w:hAnsi="Arial" w:cs="Arial"/>
        </w:rPr>
        <w:t xml:space="preserve">, en </w:t>
      </w:r>
      <w:r w:rsidR="003B7431" w:rsidRPr="0041073F">
        <w:rPr>
          <w:rFonts w:ascii="Arial" w:hAnsi="Arial" w:cs="Arial"/>
        </w:rPr>
        <w:t>adelante el DIVULGADOR</w:t>
      </w:r>
      <w:r w:rsidR="004E23BD" w:rsidRPr="0041073F">
        <w:rPr>
          <w:rFonts w:ascii="Arial" w:hAnsi="Arial" w:cs="Arial"/>
        </w:rPr>
        <w:t xml:space="preserve">; y </w:t>
      </w:r>
      <w:r w:rsidRPr="0041073F">
        <w:rPr>
          <w:rFonts w:ascii="Arial" w:hAnsi="Arial" w:cs="Arial"/>
          <w:b/>
          <w:bCs/>
        </w:rPr>
        <w:t xml:space="preserve">B) </w:t>
      </w:r>
      <w:r w:rsidR="008379EA">
        <w:rPr>
          <w:rFonts w:ascii="Arial" w:hAnsi="Arial" w:cs="Arial"/>
        </w:rPr>
        <w:t>Iliria Hernández Viveros</w:t>
      </w:r>
      <w:r w:rsidR="004E23BD" w:rsidRPr="0041073F">
        <w:rPr>
          <w:rFonts w:ascii="Arial" w:hAnsi="Arial" w:cs="Arial"/>
        </w:rPr>
        <w:t xml:space="preserve"> mayor de edad, </w:t>
      </w:r>
      <w:r w:rsidR="00FA2376" w:rsidRPr="0041073F">
        <w:rPr>
          <w:rFonts w:ascii="Arial" w:hAnsi="Arial" w:cs="Arial"/>
        </w:rPr>
        <w:t xml:space="preserve">con domicilio en </w:t>
      </w:r>
      <w:r w:rsidR="00AA07D5">
        <w:rPr>
          <w:rFonts w:ascii="Arial" w:hAnsi="Arial" w:cs="Arial"/>
        </w:rPr>
        <w:t>cerrada Rincón del Bosque 2, Fuentes de las Ánimas</w:t>
      </w:r>
      <w:r w:rsidR="00901D17">
        <w:rPr>
          <w:rFonts w:ascii="Arial" w:hAnsi="Arial" w:cs="Arial"/>
        </w:rPr>
        <w:t>, Xalapa, Veracruz</w:t>
      </w:r>
      <w:r w:rsidR="00FA2376" w:rsidRPr="0041073F">
        <w:rPr>
          <w:rFonts w:ascii="Arial" w:hAnsi="Arial" w:cs="Arial"/>
        </w:rPr>
        <w:t>, identificad</w:t>
      </w:r>
      <w:r w:rsidR="00901D17">
        <w:rPr>
          <w:rFonts w:ascii="Arial" w:hAnsi="Arial" w:cs="Arial"/>
        </w:rPr>
        <w:t>a</w:t>
      </w:r>
      <w:r w:rsidR="00FA2376" w:rsidRPr="0041073F">
        <w:rPr>
          <w:rFonts w:ascii="Arial" w:hAnsi="Arial" w:cs="Arial"/>
        </w:rPr>
        <w:t xml:space="preserve"> con credencial para votar No. </w:t>
      </w:r>
      <w:r w:rsidR="00901D17">
        <w:rPr>
          <w:rFonts w:ascii="Arial" w:hAnsi="Arial" w:cs="Arial"/>
        </w:rPr>
        <w:t>2027007951840</w:t>
      </w:r>
      <w:r w:rsidR="00FA2376" w:rsidRPr="0041073F">
        <w:rPr>
          <w:rFonts w:ascii="Arial" w:hAnsi="Arial" w:cs="Arial"/>
        </w:rPr>
        <w:t xml:space="preserve">, en </w:t>
      </w:r>
      <w:r w:rsidR="003B7431" w:rsidRPr="0041073F">
        <w:rPr>
          <w:rFonts w:ascii="Arial" w:hAnsi="Arial" w:cs="Arial"/>
        </w:rPr>
        <w:t>adelante el RECEPTOR</w:t>
      </w:r>
      <w:r w:rsidR="004E23BD" w:rsidRPr="0041073F">
        <w:rPr>
          <w:rFonts w:ascii="Arial" w:hAnsi="Arial" w:cs="Arial"/>
        </w:rPr>
        <w:t xml:space="preserve">; (en adelante LAS PARTES), hemos acordado suscribir el presente acuerdo de propiedad intelectual y de confidencialidad sobre los resultados que se deriven de la </w:t>
      </w:r>
      <w:r w:rsidR="004E23BD" w:rsidRPr="00BF41C5">
        <w:rPr>
          <w:rFonts w:ascii="Arial" w:hAnsi="Arial" w:cs="Arial"/>
        </w:rPr>
        <w:t>ejecución del proyecto de desarrollo de software</w:t>
      </w:r>
      <w:r w:rsidR="00FA2376" w:rsidRPr="00BF41C5">
        <w:rPr>
          <w:rFonts w:ascii="Arial" w:hAnsi="Arial" w:cs="Arial"/>
        </w:rPr>
        <w:t xml:space="preserve"> relativo a una p</w:t>
      </w:r>
      <w:r w:rsidRPr="00BF41C5">
        <w:rPr>
          <w:rFonts w:ascii="Arial" w:hAnsi="Arial" w:cs="Arial"/>
        </w:rPr>
        <w:t>á</w:t>
      </w:r>
      <w:r w:rsidR="00FA2376" w:rsidRPr="00BF41C5">
        <w:rPr>
          <w:rFonts w:ascii="Arial" w:hAnsi="Arial" w:cs="Arial"/>
        </w:rPr>
        <w:t xml:space="preserve">gina web responsiva </w:t>
      </w:r>
      <w:r w:rsidR="00BF41C5" w:rsidRPr="00BF41C5">
        <w:rPr>
          <w:rFonts w:ascii="Arial" w:hAnsi="Arial" w:cs="Arial"/>
        </w:rPr>
        <w:t>y aplicación móvil para Android y iOs</w:t>
      </w:r>
      <w:r w:rsidR="004E23BD" w:rsidRPr="00BF41C5">
        <w:rPr>
          <w:rFonts w:ascii="Arial" w:hAnsi="Arial" w:cs="Arial"/>
        </w:rPr>
        <w:t xml:space="preserve">, en adelante EL PROYECTO, el cuál ha sido </w:t>
      </w:r>
      <w:r w:rsidR="00FA2376" w:rsidRPr="00BF41C5">
        <w:rPr>
          <w:rFonts w:ascii="Arial" w:hAnsi="Arial" w:cs="Arial"/>
        </w:rPr>
        <w:t>acordado por las partes.</w:t>
      </w:r>
    </w:p>
    <w:p w14:paraId="332211EF" w14:textId="29E72F10" w:rsidR="0041073F" w:rsidRPr="006B4B7E" w:rsidRDefault="0041073F" w:rsidP="006B4B7E">
      <w:pPr>
        <w:spacing w:after="0" w:line="240" w:lineRule="auto"/>
        <w:jc w:val="both"/>
        <w:rPr>
          <w:rFonts w:ascii="Arial" w:hAnsi="Arial" w:cs="Arial"/>
        </w:rPr>
      </w:pPr>
    </w:p>
    <w:p w14:paraId="25055294" w14:textId="11F52E39" w:rsidR="0041073F" w:rsidRPr="006B4B7E" w:rsidRDefault="0041073F" w:rsidP="006B4B7E">
      <w:pPr>
        <w:spacing w:after="0" w:line="240" w:lineRule="auto"/>
        <w:jc w:val="both"/>
        <w:rPr>
          <w:rFonts w:ascii="Arial" w:hAnsi="Arial" w:cs="Arial"/>
          <w:b/>
          <w:bCs/>
        </w:rPr>
      </w:pPr>
      <w:r w:rsidRPr="006B4B7E">
        <w:rPr>
          <w:rFonts w:ascii="Arial" w:hAnsi="Arial" w:cs="Arial"/>
          <w:b/>
          <w:bCs/>
        </w:rPr>
        <w:t>DECLARACIONES:</w:t>
      </w:r>
    </w:p>
    <w:p w14:paraId="05FAF550" w14:textId="77777777" w:rsidR="0041073F" w:rsidRPr="006B4B7E" w:rsidRDefault="0041073F" w:rsidP="006B4B7E">
      <w:pPr>
        <w:spacing w:after="0" w:line="240" w:lineRule="auto"/>
        <w:jc w:val="both"/>
        <w:rPr>
          <w:rFonts w:ascii="Arial" w:hAnsi="Arial" w:cs="Arial"/>
          <w:b/>
          <w:bCs/>
        </w:rPr>
      </w:pPr>
    </w:p>
    <w:p w14:paraId="27622BF8" w14:textId="1CF92B68" w:rsidR="0041073F" w:rsidRPr="005935FF" w:rsidRDefault="0041073F" w:rsidP="006B4B7E">
      <w:pPr>
        <w:pStyle w:val="Prrafodelista"/>
        <w:numPr>
          <w:ilvl w:val="0"/>
          <w:numId w:val="1"/>
        </w:numPr>
        <w:autoSpaceDE w:val="0"/>
        <w:autoSpaceDN w:val="0"/>
        <w:adjustRightInd w:val="0"/>
        <w:spacing w:after="0" w:line="240" w:lineRule="auto"/>
        <w:ind w:left="284" w:hanging="284"/>
        <w:jc w:val="both"/>
        <w:rPr>
          <w:rFonts w:ascii="Arial" w:hAnsi="Arial" w:cs="Arial"/>
          <w:color w:val="000000"/>
        </w:rPr>
      </w:pPr>
      <w:r w:rsidRPr="005935FF">
        <w:rPr>
          <w:rFonts w:ascii="Arial" w:hAnsi="Arial" w:cs="Arial"/>
          <w:color w:val="000000"/>
        </w:rPr>
        <w:t xml:space="preserve">El Divulgador tiene derechos de propiedad intelectual para una idea de negocio consistente en </w:t>
      </w:r>
      <w:r w:rsidR="006B4B7E">
        <w:rPr>
          <w:rFonts w:ascii="Arial" w:hAnsi="Arial" w:cs="Arial"/>
          <w:color w:val="000000"/>
        </w:rPr>
        <w:t xml:space="preserve">la creación de una plataforma </w:t>
      </w:r>
      <w:r w:rsidR="00BF41C5">
        <w:rPr>
          <w:rFonts w:ascii="Arial" w:hAnsi="Arial" w:cs="Arial"/>
          <w:color w:val="000000"/>
        </w:rPr>
        <w:t xml:space="preserve">web y móvil </w:t>
      </w:r>
      <w:r w:rsidR="006B4B7E">
        <w:rPr>
          <w:rFonts w:ascii="Arial" w:hAnsi="Arial" w:cs="Arial"/>
          <w:color w:val="000000"/>
        </w:rPr>
        <w:t xml:space="preserve">para la </w:t>
      </w:r>
      <w:r w:rsidR="00BF41C5">
        <w:rPr>
          <w:rFonts w:ascii="Arial" w:hAnsi="Arial" w:cs="Arial"/>
          <w:color w:val="000000"/>
        </w:rPr>
        <w:t>creación de una comunidad de propietarios de mascotas</w:t>
      </w:r>
      <w:r w:rsidR="006B4B7E">
        <w:rPr>
          <w:rFonts w:ascii="Arial" w:hAnsi="Arial" w:cs="Arial"/>
          <w:color w:val="000000"/>
        </w:rPr>
        <w:t xml:space="preserve">, y facilitar el contacto entre </w:t>
      </w:r>
      <w:r w:rsidR="00BF41C5">
        <w:rPr>
          <w:rFonts w:ascii="Arial" w:hAnsi="Arial" w:cs="Arial"/>
          <w:color w:val="000000"/>
        </w:rPr>
        <w:t>los miembros de la comunidad</w:t>
      </w:r>
      <w:r w:rsidR="006B4B7E">
        <w:rPr>
          <w:rFonts w:ascii="Arial" w:hAnsi="Arial" w:cs="Arial"/>
          <w:color w:val="000000"/>
        </w:rPr>
        <w:t>,</w:t>
      </w:r>
      <w:r w:rsidR="00BF41C5">
        <w:rPr>
          <w:rFonts w:ascii="Arial" w:hAnsi="Arial" w:cs="Arial"/>
          <w:color w:val="000000"/>
        </w:rPr>
        <w:t xml:space="preserve"> así como también</w:t>
      </w:r>
      <w:r w:rsidRPr="005935FF">
        <w:rPr>
          <w:rFonts w:ascii="Arial" w:hAnsi="Arial" w:cs="Arial"/>
          <w:color w:val="000000"/>
        </w:rPr>
        <w:t xml:space="preserve"> para comercializar a través de internet</w:t>
      </w:r>
      <w:r w:rsidR="003A6F5B" w:rsidRPr="005935FF">
        <w:rPr>
          <w:rFonts w:ascii="Arial" w:hAnsi="Arial" w:cs="Arial"/>
          <w:color w:val="000000"/>
        </w:rPr>
        <w:t>.</w:t>
      </w:r>
    </w:p>
    <w:p w14:paraId="504029C0" w14:textId="27AF9993" w:rsidR="0041073F" w:rsidRPr="005935FF" w:rsidRDefault="0041073F" w:rsidP="006B4B7E">
      <w:pPr>
        <w:pStyle w:val="Prrafodelista"/>
        <w:numPr>
          <w:ilvl w:val="0"/>
          <w:numId w:val="1"/>
        </w:numPr>
        <w:spacing w:after="0" w:line="240" w:lineRule="auto"/>
        <w:ind w:left="284" w:hanging="284"/>
        <w:jc w:val="both"/>
        <w:rPr>
          <w:rFonts w:ascii="Arial" w:hAnsi="Arial" w:cs="Arial"/>
          <w:color w:val="000000"/>
        </w:rPr>
      </w:pPr>
      <w:r w:rsidRPr="005935FF">
        <w:rPr>
          <w:rFonts w:ascii="Arial" w:hAnsi="Arial" w:cs="Arial"/>
          <w:color w:val="000000"/>
        </w:rPr>
        <w:t>El divulgador expone que él mismo ha desarrollado la idea de negocio, y que tiene derechos de propiedad intelectual o está en proceso de obtenerlos, y</w:t>
      </w:r>
    </w:p>
    <w:p w14:paraId="488E8FFA" w14:textId="450ACB20" w:rsidR="0041073F" w:rsidRPr="005935FF" w:rsidRDefault="003A6F5B" w:rsidP="006B4B7E">
      <w:pPr>
        <w:pStyle w:val="Prrafodelista"/>
        <w:numPr>
          <w:ilvl w:val="0"/>
          <w:numId w:val="1"/>
        </w:numPr>
        <w:autoSpaceDE w:val="0"/>
        <w:autoSpaceDN w:val="0"/>
        <w:adjustRightInd w:val="0"/>
        <w:spacing w:after="0" w:line="240" w:lineRule="auto"/>
        <w:ind w:left="284" w:hanging="284"/>
        <w:jc w:val="both"/>
        <w:rPr>
          <w:rFonts w:ascii="Arial" w:hAnsi="Arial" w:cs="Arial"/>
          <w:color w:val="000000"/>
        </w:rPr>
      </w:pPr>
      <w:r w:rsidRPr="005935FF">
        <w:rPr>
          <w:rFonts w:ascii="Arial" w:hAnsi="Arial" w:cs="Arial"/>
          <w:color w:val="000000"/>
        </w:rPr>
        <w:t xml:space="preserve">El Divulgador </w:t>
      </w:r>
      <w:r w:rsidR="0041073F" w:rsidRPr="005935FF">
        <w:rPr>
          <w:rFonts w:ascii="Arial" w:hAnsi="Arial" w:cs="Arial"/>
          <w:color w:val="000000"/>
        </w:rPr>
        <w:t xml:space="preserve">desea </w:t>
      </w:r>
      <w:r w:rsidRPr="005935FF">
        <w:rPr>
          <w:rFonts w:ascii="Arial" w:hAnsi="Arial" w:cs="Arial"/>
          <w:color w:val="000000"/>
        </w:rPr>
        <w:t>que se realice la construcción del sitio web con la</w:t>
      </w:r>
      <w:r w:rsidR="0041073F" w:rsidRPr="005935FF">
        <w:rPr>
          <w:rFonts w:ascii="Arial" w:hAnsi="Arial" w:cs="Arial"/>
          <w:color w:val="000000"/>
        </w:rPr>
        <w:t xml:space="preserve"> Idea de </w:t>
      </w:r>
      <w:r w:rsidR="006B4B7E">
        <w:rPr>
          <w:rFonts w:ascii="Arial" w:hAnsi="Arial" w:cs="Arial"/>
          <w:color w:val="000000"/>
        </w:rPr>
        <w:t>N</w:t>
      </w:r>
      <w:r w:rsidR="0041073F" w:rsidRPr="005935FF">
        <w:rPr>
          <w:rFonts w:ascii="Arial" w:hAnsi="Arial" w:cs="Arial"/>
          <w:color w:val="000000"/>
        </w:rPr>
        <w:t>egocio</w:t>
      </w:r>
      <w:r w:rsidR="007763FA">
        <w:rPr>
          <w:rFonts w:ascii="Arial" w:hAnsi="Arial" w:cs="Arial"/>
          <w:color w:val="000000"/>
        </w:rPr>
        <w:t xml:space="preserve"> para lo cual necesita se elabore un contrato de suministro de y prestación de servicios</w:t>
      </w:r>
      <w:r w:rsidR="0041073F" w:rsidRPr="005935FF">
        <w:rPr>
          <w:rFonts w:ascii="Arial" w:hAnsi="Arial" w:cs="Arial"/>
          <w:color w:val="000000"/>
        </w:rPr>
        <w:t>, y</w:t>
      </w:r>
    </w:p>
    <w:p w14:paraId="203652DF" w14:textId="6A58BDFD" w:rsidR="0041073F" w:rsidRPr="005935FF" w:rsidRDefault="0041073F" w:rsidP="006B4B7E">
      <w:pPr>
        <w:pStyle w:val="Prrafodelista"/>
        <w:numPr>
          <w:ilvl w:val="0"/>
          <w:numId w:val="1"/>
        </w:numPr>
        <w:autoSpaceDE w:val="0"/>
        <w:autoSpaceDN w:val="0"/>
        <w:adjustRightInd w:val="0"/>
        <w:spacing w:after="0" w:line="240" w:lineRule="auto"/>
        <w:ind w:left="284" w:hanging="284"/>
        <w:jc w:val="both"/>
        <w:rPr>
          <w:rFonts w:ascii="Arial" w:hAnsi="Arial" w:cs="Arial"/>
          <w:color w:val="000000"/>
        </w:rPr>
      </w:pPr>
      <w:r w:rsidRPr="005935FF">
        <w:rPr>
          <w:rFonts w:ascii="Arial" w:hAnsi="Arial" w:cs="Arial"/>
          <w:color w:val="000000"/>
        </w:rPr>
        <w:t xml:space="preserve">Para que </w:t>
      </w:r>
      <w:r w:rsidR="0007356B">
        <w:rPr>
          <w:rFonts w:ascii="Arial" w:hAnsi="Arial" w:cs="Arial"/>
          <w:color w:val="000000"/>
        </w:rPr>
        <w:t xml:space="preserve">el contrato que dará origen a </w:t>
      </w:r>
      <w:r w:rsidRPr="005935FF">
        <w:rPr>
          <w:rFonts w:ascii="Arial" w:hAnsi="Arial" w:cs="Arial"/>
          <w:color w:val="000000"/>
        </w:rPr>
        <w:t>est</w:t>
      </w:r>
      <w:r w:rsidR="003A6F5B" w:rsidRPr="005935FF">
        <w:rPr>
          <w:rFonts w:ascii="Arial" w:hAnsi="Arial" w:cs="Arial"/>
          <w:color w:val="000000"/>
        </w:rPr>
        <w:t>e sitio web</w:t>
      </w:r>
      <w:r w:rsidR="0007356B">
        <w:rPr>
          <w:rFonts w:ascii="Arial" w:hAnsi="Arial" w:cs="Arial"/>
          <w:color w:val="000000"/>
        </w:rPr>
        <w:t xml:space="preserve"> y aplicación móvil</w:t>
      </w:r>
      <w:r w:rsidR="003A6F5B" w:rsidRPr="005935FF">
        <w:rPr>
          <w:rFonts w:ascii="Arial" w:hAnsi="Arial" w:cs="Arial"/>
          <w:color w:val="000000"/>
        </w:rPr>
        <w:t xml:space="preserve"> </w:t>
      </w:r>
      <w:r w:rsidRPr="005935FF">
        <w:rPr>
          <w:rFonts w:ascii="Arial" w:hAnsi="Arial" w:cs="Arial"/>
          <w:color w:val="000000"/>
        </w:rPr>
        <w:t>sea posible, será necesario que el Divulgador revele a</w:t>
      </w:r>
      <w:r w:rsidR="003A6F5B" w:rsidRPr="005935FF">
        <w:rPr>
          <w:rFonts w:ascii="Arial" w:hAnsi="Arial" w:cs="Arial"/>
          <w:color w:val="000000"/>
        </w:rPr>
        <w:t>l receptor</w:t>
      </w:r>
      <w:r w:rsidRPr="005935FF">
        <w:rPr>
          <w:rFonts w:ascii="Arial" w:hAnsi="Arial" w:cs="Arial"/>
          <w:color w:val="000000"/>
        </w:rPr>
        <w:t xml:space="preserve"> cierta información confidencial sobre </w:t>
      </w:r>
      <w:r w:rsidR="003A6F5B" w:rsidRPr="005935FF">
        <w:rPr>
          <w:rFonts w:ascii="Arial" w:hAnsi="Arial" w:cs="Arial"/>
          <w:color w:val="000000"/>
        </w:rPr>
        <w:t>la</w:t>
      </w:r>
      <w:r w:rsidRPr="005935FF">
        <w:rPr>
          <w:rFonts w:ascii="Arial" w:hAnsi="Arial" w:cs="Arial"/>
          <w:color w:val="000000"/>
        </w:rPr>
        <w:t xml:space="preserve"> Idea de Negocio.</w:t>
      </w:r>
    </w:p>
    <w:p w14:paraId="2C7CB30C" w14:textId="77777777" w:rsidR="0041073F" w:rsidRPr="0041073F" w:rsidRDefault="0041073F" w:rsidP="006B4B7E">
      <w:pPr>
        <w:spacing w:after="0" w:line="240" w:lineRule="auto"/>
        <w:jc w:val="both"/>
        <w:rPr>
          <w:rFonts w:ascii="Arial" w:hAnsi="Arial" w:cs="Arial"/>
          <w:highlight w:val="yellow"/>
        </w:rPr>
      </w:pPr>
    </w:p>
    <w:p w14:paraId="17BB5295" w14:textId="258F9806" w:rsidR="007226A4" w:rsidRPr="0041073F" w:rsidRDefault="007226A4" w:rsidP="006B4B7E">
      <w:pPr>
        <w:spacing w:after="0" w:line="240" w:lineRule="auto"/>
        <w:jc w:val="both"/>
        <w:rPr>
          <w:rFonts w:ascii="Arial" w:hAnsi="Arial" w:cs="Arial"/>
        </w:rPr>
      </w:pPr>
      <w:r w:rsidRPr="0041073F">
        <w:rPr>
          <w:rFonts w:ascii="Arial" w:hAnsi="Arial" w:cs="Arial"/>
        </w:rPr>
        <w:t xml:space="preserve">Teniendo en cuenta las anteriores consideraciones, LAS PARTES, acuerdan establecer las siguientes clausulas:  </w:t>
      </w:r>
    </w:p>
    <w:p w14:paraId="1FA4AD63" w14:textId="77777777" w:rsidR="009D051B" w:rsidRDefault="009D051B" w:rsidP="006B4B7E">
      <w:pPr>
        <w:autoSpaceDE w:val="0"/>
        <w:autoSpaceDN w:val="0"/>
        <w:adjustRightInd w:val="0"/>
        <w:spacing w:after="0" w:line="240" w:lineRule="auto"/>
        <w:rPr>
          <w:rFonts w:ascii="Arial" w:hAnsi="Arial" w:cs="Arial"/>
          <w:b/>
        </w:rPr>
      </w:pPr>
    </w:p>
    <w:p w14:paraId="68C9CFFD" w14:textId="0B9C849D" w:rsidR="003B7431" w:rsidRPr="0041073F" w:rsidRDefault="009D051B" w:rsidP="006B4B7E">
      <w:pPr>
        <w:autoSpaceDE w:val="0"/>
        <w:autoSpaceDN w:val="0"/>
        <w:adjustRightInd w:val="0"/>
        <w:spacing w:after="0" w:line="240" w:lineRule="auto"/>
        <w:rPr>
          <w:rFonts w:ascii="Arial" w:hAnsi="Arial" w:cs="Arial"/>
          <w:b/>
          <w:bCs/>
          <w:color w:val="365F92"/>
        </w:rPr>
      </w:pPr>
      <w:r w:rsidRPr="0041073F">
        <w:rPr>
          <w:rFonts w:ascii="Arial" w:hAnsi="Arial" w:cs="Arial"/>
          <w:b/>
        </w:rPr>
        <w:t xml:space="preserve">CLÁUSULA PRIMERA. </w:t>
      </w:r>
      <w:r w:rsidR="003B7431" w:rsidRPr="0041073F">
        <w:rPr>
          <w:rFonts w:ascii="Arial" w:hAnsi="Arial" w:cs="Arial"/>
          <w:b/>
          <w:bCs/>
          <w:color w:val="365F92"/>
        </w:rPr>
        <w:t xml:space="preserve"> </w:t>
      </w:r>
      <w:r w:rsidR="003B7431" w:rsidRPr="009D051B">
        <w:rPr>
          <w:rFonts w:ascii="Arial" w:hAnsi="Arial" w:cs="Arial"/>
          <w:b/>
          <w:bCs/>
        </w:rPr>
        <w:t>INFORMACIÓN CONFIDENCIAL</w:t>
      </w:r>
      <w:r w:rsidRPr="009D051B">
        <w:rPr>
          <w:rFonts w:ascii="Arial" w:hAnsi="Arial" w:cs="Arial"/>
          <w:b/>
          <w:bCs/>
        </w:rPr>
        <w:t>.</w:t>
      </w:r>
    </w:p>
    <w:p w14:paraId="667BF60E" w14:textId="7A1CEACA" w:rsidR="003B7431" w:rsidRPr="009D051B" w:rsidRDefault="003B7431" w:rsidP="006B4B7E">
      <w:pPr>
        <w:autoSpaceDE w:val="0"/>
        <w:autoSpaceDN w:val="0"/>
        <w:adjustRightInd w:val="0"/>
        <w:spacing w:after="0" w:line="240" w:lineRule="auto"/>
        <w:jc w:val="both"/>
        <w:rPr>
          <w:rFonts w:ascii="Arial" w:hAnsi="Arial" w:cs="Arial"/>
          <w:color w:val="000000"/>
        </w:rPr>
      </w:pPr>
      <w:r w:rsidRPr="0041073F">
        <w:rPr>
          <w:rFonts w:ascii="Arial" w:hAnsi="Arial" w:cs="Arial"/>
          <w:color w:val="000000"/>
        </w:rPr>
        <w:t>A los efectos del presente Contrato, la "Información Confidencial" incluirá toda la información o</w:t>
      </w:r>
      <w:r w:rsidR="005935FF">
        <w:rPr>
          <w:rFonts w:ascii="Arial" w:hAnsi="Arial" w:cs="Arial"/>
          <w:color w:val="000000"/>
        </w:rPr>
        <w:t xml:space="preserve"> </w:t>
      </w:r>
      <w:r w:rsidRPr="0041073F">
        <w:rPr>
          <w:rFonts w:ascii="Arial" w:hAnsi="Arial" w:cs="Arial"/>
          <w:color w:val="000000"/>
        </w:rPr>
        <w:t xml:space="preserve">material que </w:t>
      </w:r>
      <w:r w:rsidRPr="009D051B">
        <w:rPr>
          <w:rFonts w:ascii="Arial" w:hAnsi="Arial" w:cs="Arial"/>
          <w:color w:val="000000"/>
        </w:rPr>
        <w:t>tenga o pueda tener valor comercial u otra utilidad en el negocio o posible negocio</w:t>
      </w:r>
      <w:r w:rsidR="005935FF" w:rsidRPr="009D051B">
        <w:rPr>
          <w:rFonts w:ascii="Arial" w:hAnsi="Arial" w:cs="Arial"/>
          <w:color w:val="000000"/>
        </w:rPr>
        <w:t xml:space="preserve"> </w:t>
      </w:r>
      <w:r w:rsidRPr="009D051B">
        <w:rPr>
          <w:rFonts w:ascii="Arial" w:hAnsi="Arial" w:cs="Arial"/>
          <w:color w:val="000000"/>
        </w:rPr>
        <w:t xml:space="preserve">del Divulgador, que incluye, pero no se limita </w:t>
      </w:r>
      <w:r w:rsidR="005935FF" w:rsidRPr="009D051B">
        <w:rPr>
          <w:rFonts w:ascii="Arial" w:hAnsi="Arial" w:cs="Arial"/>
          <w:color w:val="000000"/>
        </w:rPr>
        <w:t>a la</w:t>
      </w:r>
      <w:r w:rsidRPr="009D051B">
        <w:rPr>
          <w:rFonts w:ascii="Arial" w:hAnsi="Arial" w:cs="Arial"/>
          <w:color w:val="000000"/>
        </w:rPr>
        <w:t xml:space="preserve"> Idea de Negocio. La Información</w:t>
      </w:r>
      <w:r w:rsidR="005935FF" w:rsidRPr="009D051B">
        <w:rPr>
          <w:rFonts w:ascii="Arial" w:hAnsi="Arial" w:cs="Arial"/>
          <w:color w:val="000000"/>
        </w:rPr>
        <w:t xml:space="preserve"> </w:t>
      </w:r>
      <w:r w:rsidRPr="009D051B">
        <w:rPr>
          <w:rFonts w:ascii="Arial" w:hAnsi="Arial" w:cs="Arial"/>
          <w:color w:val="000000"/>
        </w:rPr>
        <w:t>Confidencial también incluye toda la información cuya divulgación no autorizada podría ser</w:t>
      </w:r>
      <w:r w:rsidR="005935FF" w:rsidRPr="009D051B">
        <w:rPr>
          <w:rFonts w:ascii="Arial" w:hAnsi="Arial" w:cs="Arial"/>
          <w:color w:val="000000"/>
        </w:rPr>
        <w:t xml:space="preserve"> </w:t>
      </w:r>
      <w:r w:rsidRPr="009D051B">
        <w:rPr>
          <w:rFonts w:ascii="Arial" w:hAnsi="Arial" w:cs="Arial"/>
          <w:color w:val="000000"/>
        </w:rPr>
        <w:t>perjudicial para los intereses del Divulgador, independientemente de que dicha información se</w:t>
      </w:r>
      <w:r w:rsidR="005935FF" w:rsidRPr="009D051B">
        <w:rPr>
          <w:rFonts w:ascii="Arial" w:hAnsi="Arial" w:cs="Arial"/>
          <w:color w:val="000000"/>
        </w:rPr>
        <w:t xml:space="preserve"> </w:t>
      </w:r>
      <w:r w:rsidRPr="009D051B">
        <w:rPr>
          <w:rFonts w:ascii="Arial" w:hAnsi="Arial" w:cs="Arial"/>
          <w:color w:val="000000"/>
        </w:rPr>
        <w:t>identifique o no, ya que la Información confidencial incluye, entre otros,</w:t>
      </w:r>
      <w:r w:rsidR="009D051B" w:rsidRPr="009D051B">
        <w:rPr>
          <w:rFonts w:ascii="Arial" w:hAnsi="Arial" w:cs="Arial"/>
          <w:color w:val="000000"/>
        </w:rPr>
        <w:t xml:space="preserve"> el </w:t>
      </w:r>
      <w:r w:rsidRPr="009D051B">
        <w:rPr>
          <w:rFonts w:ascii="Arial" w:hAnsi="Arial" w:cs="Arial"/>
          <w:color w:val="000000"/>
        </w:rPr>
        <w:t xml:space="preserve">Plan de Negocio, Plan de Operaciones, </w:t>
      </w:r>
      <w:r w:rsidR="009D051B" w:rsidRPr="009D051B">
        <w:rPr>
          <w:rFonts w:ascii="Arial" w:hAnsi="Arial" w:cs="Arial"/>
          <w:color w:val="000000"/>
        </w:rPr>
        <w:t xml:space="preserve">señalados de manera enunciativa pero no limitativa; </w:t>
      </w:r>
      <w:r w:rsidRPr="009D051B">
        <w:rPr>
          <w:rFonts w:ascii="Arial" w:hAnsi="Arial" w:cs="Arial"/>
          <w:color w:val="000000"/>
        </w:rPr>
        <w:t xml:space="preserve">para </w:t>
      </w:r>
      <w:r w:rsidR="009D051B" w:rsidRPr="009D051B">
        <w:rPr>
          <w:rFonts w:ascii="Arial" w:hAnsi="Arial" w:cs="Arial"/>
          <w:color w:val="000000"/>
        </w:rPr>
        <w:t>la</w:t>
      </w:r>
      <w:r w:rsidRPr="009D051B">
        <w:rPr>
          <w:rFonts w:ascii="Arial" w:hAnsi="Arial" w:cs="Arial"/>
          <w:color w:val="000000"/>
        </w:rPr>
        <w:t xml:space="preserve"> Idea de Negocio.</w:t>
      </w:r>
    </w:p>
    <w:p w14:paraId="398C6B99" w14:textId="77777777" w:rsidR="005935FF" w:rsidRPr="009D051B" w:rsidRDefault="005935FF" w:rsidP="006B4B7E">
      <w:pPr>
        <w:spacing w:after="0" w:line="240" w:lineRule="auto"/>
        <w:jc w:val="both"/>
        <w:rPr>
          <w:rFonts w:ascii="Arial" w:hAnsi="Arial" w:cs="Arial"/>
        </w:rPr>
      </w:pPr>
    </w:p>
    <w:p w14:paraId="496D4BFA" w14:textId="7458709B" w:rsidR="007226A4" w:rsidRPr="0041073F" w:rsidRDefault="007226A4" w:rsidP="006B4B7E">
      <w:pPr>
        <w:spacing w:after="0" w:line="240" w:lineRule="auto"/>
        <w:jc w:val="both"/>
        <w:rPr>
          <w:rFonts w:ascii="Arial" w:hAnsi="Arial" w:cs="Arial"/>
        </w:rPr>
      </w:pPr>
      <w:r w:rsidRPr="0041073F">
        <w:rPr>
          <w:rFonts w:ascii="Arial" w:hAnsi="Arial" w:cs="Arial"/>
          <w:b/>
        </w:rPr>
        <w:t xml:space="preserve">CLÁUSULA </w:t>
      </w:r>
      <w:r w:rsidR="009D051B">
        <w:rPr>
          <w:rFonts w:ascii="Arial" w:hAnsi="Arial" w:cs="Arial"/>
          <w:b/>
        </w:rPr>
        <w:t>SEGUNDA</w:t>
      </w:r>
      <w:r w:rsidRPr="0041073F">
        <w:rPr>
          <w:rFonts w:ascii="Arial" w:hAnsi="Arial" w:cs="Arial"/>
          <w:b/>
        </w:rPr>
        <w:t>.  PROPIEDAD INTELECTUAL.</w:t>
      </w:r>
      <w:r w:rsidRPr="0041073F">
        <w:rPr>
          <w:rFonts w:ascii="Arial" w:hAnsi="Arial" w:cs="Arial"/>
        </w:rPr>
        <w:t xml:space="preserve">  LAS PARTES acuerdan que la Propiedad Intelectual que se derive del desarrollo del PROYECTO de que trata este acuerdo, según lo acordado por Las Partes y de mutuo acuerdo, se regirá por lo aquí estipulado y por las leyes vigentes en lo concerniente a este tema. </w:t>
      </w:r>
    </w:p>
    <w:p w14:paraId="01088087" w14:textId="77777777" w:rsidR="007226A4" w:rsidRPr="0041073F" w:rsidRDefault="007226A4" w:rsidP="006B4B7E">
      <w:pPr>
        <w:spacing w:after="0" w:line="240" w:lineRule="auto"/>
        <w:jc w:val="both"/>
        <w:rPr>
          <w:rFonts w:ascii="Arial" w:hAnsi="Arial" w:cs="Arial"/>
          <w:highlight w:val="yellow"/>
        </w:rPr>
      </w:pPr>
    </w:p>
    <w:p w14:paraId="3E377231" w14:textId="5B08A9DE" w:rsidR="007226A4" w:rsidRPr="0041073F" w:rsidRDefault="007226A4" w:rsidP="006B4B7E">
      <w:pPr>
        <w:spacing w:after="0" w:line="240" w:lineRule="auto"/>
        <w:jc w:val="both"/>
        <w:rPr>
          <w:rFonts w:ascii="Arial" w:hAnsi="Arial" w:cs="Arial"/>
        </w:rPr>
      </w:pPr>
      <w:r w:rsidRPr="0041073F">
        <w:rPr>
          <w:rFonts w:ascii="Arial" w:hAnsi="Arial" w:cs="Arial"/>
        </w:rPr>
        <w:lastRenderedPageBreak/>
        <w:t xml:space="preserve">La titularidad de los derechos </w:t>
      </w:r>
      <w:r w:rsidR="003B7431" w:rsidRPr="0041073F">
        <w:rPr>
          <w:rFonts w:ascii="Arial" w:hAnsi="Arial" w:cs="Arial"/>
        </w:rPr>
        <w:t>de Propiedad Intelectual</w:t>
      </w:r>
      <w:r w:rsidRPr="0041073F">
        <w:rPr>
          <w:rFonts w:ascii="Arial" w:hAnsi="Arial" w:cs="Arial"/>
        </w:rPr>
        <w:t xml:space="preserve"> que se deriven de los resultados obtenidos dentro del desarrollo del PROYECTO corresponderá </w:t>
      </w:r>
      <w:r w:rsidR="003B7431" w:rsidRPr="0041073F">
        <w:rPr>
          <w:rFonts w:ascii="Arial" w:hAnsi="Arial" w:cs="Arial"/>
        </w:rPr>
        <w:t>enteramente al DIVULGADOR</w:t>
      </w:r>
      <w:r w:rsidRPr="0041073F">
        <w:rPr>
          <w:rFonts w:ascii="Arial" w:hAnsi="Arial" w:cs="Arial"/>
        </w:rPr>
        <w:t xml:space="preserve">. </w:t>
      </w:r>
    </w:p>
    <w:p w14:paraId="528C726C" w14:textId="766988F4" w:rsidR="007226A4" w:rsidRPr="0041073F" w:rsidRDefault="007226A4" w:rsidP="006B4B7E">
      <w:pPr>
        <w:spacing w:after="0" w:line="240" w:lineRule="auto"/>
        <w:jc w:val="both"/>
        <w:rPr>
          <w:rFonts w:ascii="Arial" w:hAnsi="Arial" w:cs="Arial"/>
          <w:highlight w:val="yellow"/>
        </w:rPr>
      </w:pPr>
      <w:r w:rsidRPr="0041073F">
        <w:rPr>
          <w:rFonts w:ascii="Arial" w:hAnsi="Arial" w:cs="Arial"/>
          <w:highlight w:val="yellow"/>
        </w:rPr>
        <w:t xml:space="preserve">   </w:t>
      </w:r>
    </w:p>
    <w:p w14:paraId="7F9CD812" w14:textId="3F1A37C7" w:rsidR="003B7431" w:rsidRPr="0041073F" w:rsidRDefault="00C04CF9" w:rsidP="006B4B7E">
      <w:pPr>
        <w:spacing w:after="0" w:line="240" w:lineRule="auto"/>
        <w:jc w:val="both"/>
        <w:rPr>
          <w:rFonts w:ascii="Arial" w:hAnsi="Arial" w:cs="Arial"/>
        </w:rPr>
      </w:pPr>
      <w:r w:rsidRPr="0041073F">
        <w:rPr>
          <w:rFonts w:ascii="Arial" w:hAnsi="Arial" w:cs="Arial"/>
        </w:rPr>
        <w:t>La información confidencial, y todos los derechos a la misma que han sido o serán divulgados al Receptor, permanecerán como propiedad del Divulgador. El Receptor no obtendrá derecho alguno, de ningún tipo, sobre la información, ni tampoco ningún derecho de utilizarla, excepto para el objeto del presente acuerdo. La divulgación de la Información confidencial no implica el licenciamiento de derecho de patentes o derecho de autor o ningún otro derecho por parte del Divulgador, que no sean los establecidos aquí.</w:t>
      </w:r>
    </w:p>
    <w:p w14:paraId="60E3C305" w14:textId="77777777" w:rsidR="006B4B7E" w:rsidRDefault="006B4B7E" w:rsidP="006B4B7E">
      <w:pPr>
        <w:spacing w:after="0" w:line="240" w:lineRule="auto"/>
        <w:jc w:val="both"/>
        <w:rPr>
          <w:rFonts w:ascii="Arial" w:hAnsi="Arial" w:cs="Arial"/>
        </w:rPr>
      </w:pPr>
    </w:p>
    <w:p w14:paraId="39337713" w14:textId="65E0171E" w:rsidR="00C04CF9" w:rsidRPr="0041073F" w:rsidRDefault="00C04CF9" w:rsidP="006B4B7E">
      <w:pPr>
        <w:spacing w:after="0" w:line="240" w:lineRule="auto"/>
        <w:jc w:val="both"/>
        <w:rPr>
          <w:rFonts w:ascii="Arial" w:hAnsi="Arial" w:cs="Arial"/>
        </w:rPr>
      </w:pPr>
      <w:r w:rsidRPr="0041073F">
        <w:rPr>
          <w:rFonts w:ascii="Arial" w:hAnsi="Arial" w:cs="Arial"/>
        </w:rPr>
        <w:t>La divulgación o el uso de la Información por el Receptor en infracción de este acuerdo será considerado causal de indemnización de perjuicios.</w:t>
      </w:r>
    </w:p>
    <w:p w14:paraId="2F6E96F7" w14:textId="77777777" w:rsidR="006B4B7E" w:rsidRDefault="006B4B7E" w:rsidP="006B4B7E">
      <w:pPr>
        <w:spacing w:after="0" w:line="240" w:lineRule="auto"/>
        <w:jc w:val="both"/>
        <w:rPr>
          <w:rFonts w:ascii="Arial" w:hAnsi="Arial" w:cs="Arial"/>
        </w:rPr>
      </w:pPr>
    </w:p>
    <w:p w14:paraId="3217451D" w14:textId="1CBD90F4" w:rsidR="005935FF" w:rsidRDefault="00697FBB" w:rsidP="006B4B7E">
      <w:pPr>
        <w:spacing w:after="0" w:line="240" w:lineRule="auto"/>
        <w:jc w:val="both"/>
        <w:rPr>
          <w:rFonts w:ascii="Arial" w:hAnsi="Arial" w:cs="Arial"/>
        </w:rPr>
      </w:pPr>
      <w:r w:rsidRPr="0041073F">
        <w:rPr>
          <w:rFonts w:ascii="Arial" w:hAnsi="Arial" w:cs="Arial"/>
        </w:rPr>
        <w:t>Además de las obligaciones que emanan de la naturaleza del acuerdo del que da cuenta el presente instrumento</w:t>
      </w:r>
      <w:r w:rsidR="003B7431" w:rsidRPr="0041073F">
        <w:rPr>
          <w:rFonts w:ascii="Arial" w:hAnsi="Arial" w:cs="Arial"/>
        </w:rPr>
        <w:t>,</w:t>
      </w:r>
      <w:r w:rsidRPr="0041073F">
        <w:rPr>
          <w:rFonts w:ascii="Arial" w:hAnsi="Arial" w:cs="Arial"/>
        </w:rPr>
        <w:t xml:space="preserve"> el receptor de la información confidencialidad estará obligado a:</w:t>
      </w:r>
    </w:p>
    <w:p w14:paraId="5644727F" w14:textId="77777777" w:rsidR="009D051B" w:rsidRDefault="00697FBB" w:rsidP="006B4B7E">
      <w:pPr>
        <w:pStyle w:val="Prrafodelista"/>
        <w:numPr>
          <w:ilvl w:val="0"/>
          <w:numId w:val="2"/>
        </w:numPr>
        <w:spacing w:after="0" w:line="240" w:lineRule="auto"/>
        <w:jc w:val="both"/>
        <w:rPr>
          <w:rFonts w:ascii="Arial" w:hAnsi="Arial" w:cs="Arial"/>
        </w:rPr>
      </w:pPr>
      <w:r w:rsidRPr="005935FF">
        <w:rPr>
          <w:rFonts w:ascii="Arial" w:hAnsi="Arial" w:cs="Arial"/>
        </w:rPr>
        <w:t xml:space="preserve">Mantener la información confidencial en estricta reserva y no revelar ningún dato de la información a ninguna otra parte, relacionada o no, sin el consentimiento previo escrito del divulgador. </w:t>
      </w:r>
    </w:p>
    <w:p w14:paraId="01F5146E" w14:textId="77777777" w:rsidR="009D051B" w:rsidRDefault="00697FBB" w:rsidP="006B4B7E">
      <w:pPr>
        <w:pStyle w:val="Prrafodelista"/>
        <w:numPr>
          <w:ilvl w:val="0"/>
          <w:numId w:val="2"/>
        </w:numPr>
        <w:spacing w:after="0" w:line="240" w:lineRule="auto"/>
        <w:jc w:val="both"/>
        <w:rPr>
          <w:rFonts w:ascii="Arial" w:hAnsi="Arial" w:cs="Arial"/>
        </w:rPr>
      </w:pPr>
      <w:r w:rsidRPr="005935FF">
        <w:rPr>
          <w:rFonts w:ascii="Arial" w:hAnsi="Arial" w:cs="Arial"/>
        </w:rPr>
        <w:t xml:space="preserve">Instruir al personal que estará encargado de recibir la información confidencial, debiendo suscribir el correspondiente acuerdo de confidencialidad si fuere necesario, de su obligación de recibir, tratar y usar la información confidencial que reciban como confidencial y destinada únicamente al propósito objeto del acuerdo, en los mismos términos en que se establece en el presente instrumento. </w:t>
      </w:r>
    </w:p>
    <w:p w14:paraId="2D55B336" w14:textId="77777777" w:rsidR="009D051B" w:rsidRDefault="00697FBB" w:rsidP="006B4B7E">
      <w:pPr>
        <w:pStyle w:val="Prrafodelista"/>
        <w:numPr>
          <w:ilvl w:val="0"/>
          <w:numId w:val="2"/>
        </w:numPr>
        <w:spacing w:after="0" w:line="240" w:lineRule="auto"/>
        <w:jc w:val="both"/>
        <w:rPr>
          <w:rFonts w:ascii="Arial" w:hAnsi="Arial" w:cs="Arial"/>
        </w:rPr>
      </w:pPr>
      <w:r w:rsidRPr="005935FF">
        <w:rPr>
          <w:rFonts w:ascii="Arial" w:hAnsi="Arial" w:cs="Arial"/>
        </w:rPr>
        <w:t xml:space="preserve">Divulgar la información confidencial únicamente a las personas autorizadas para su recepción dentro de la organización. </w:t>
      </w:r>
    </w:p>
    <w:p w14:paraId="748F391A" w14:textId="77777777" w:rsidR="009D051B" w:rsidRDefault="00697FBB" w:rsidP="006B4B7E">
      <w:pPr>
        <w:pStyle w:val="Prrafodelista"/>
        <w:numPr>
          <w:ilvl w:val="0"/>
          <w:numId w:val="2"/>
        </w:numPr>
        <w:spacing w:after="0" w:line="240" w:lineRule="auto"/>
        <w:jc w:val="both"/>
        <w:rPr>
          <w:rFonts w:ascii="Arial" w:hAnsi="Arial" w:cs="Arial"/>
        </w:rPr>
      </w:pPr>
      <w:r w:rsidRPr="005935FF">
        <w:rPr>
          <w:rFonts w:ascii="Arial" w:hAnsi="Arial" w:cs="Arial"/>
        </w:rPr>
        <w:t xml:space="preserve">Tratar confidencialmente toda la información recibida directa o indirectamente del divulgador, y no utilizar ningún dato de esa información de ninguna manera distinta al propósito del presente acuerdo. </w:t>
      </w:r>
    </w:p>
    <w:p w14:paraId="5F24A771" w14:textId="4BC8E1E7" w:rsidR="00C04CF9" w:rsidRPr="005935FF" w:rsidRDefault="00697FBB" w:rsidP="006B4B7E">
      <w:pPr>
        <w:pStyle w:val="Prrafodelista"/>
        <w:numPr>
          <w:ilvl w:val="0"/>
          <w:numId w:val="2"/>
        </w:numPr>
        <w:spacing w:after="0" w:line="240" w:lineRule="auto"/>
        <w:jc w:val="both"/>
        <w:rPr>
          <w:rFonts w:ascii="Arial" w:hAnsi="Arial" w:cs="Arial"/>
        </w:rPr>
      </w:pPr>
      <w:r w:rsidRPr="005935FF">
        <w:rPr>
          <w:rFonts w:ascii="Arial" w:hAnsi="Arial" w:cs="Arial"/>
        </w:rPr>
        <w:t>No manejar, usar, explotar, o divulgar la información confidencial a ninguna persona o entidad por ningún motivo en contravención a lo dispuesto en este instrumento, salvo que sea expresamente autorizado por escrito a hacerlo por el divulgador.</w:t>
      </w:r>
    </w:p>
    <w:p w14:paraId="56BE8423" w14:textId="77777777" w:rsidR="006B4B7E" w:rsidRDefault="006B4B7E" w:rsidP="006B4B7E">
      <w:pPr>
        <w:spacing w:after="0" w:line="240" w:lineRule="auto"/>
        <w:jc w:val="both"/>
        <w:rPr>
          <w:rFonts w:ascii="Arial" w:hAnsi="Arial" w:cs="Arial"/>
        </w:rPr>
      </w:pPr>
    </w:p>
    <w:p w14:paraId="0EB59E1D" w14:textId="28CCE01D" w:rsidR="00697FBB" w:rsidRDefault="00697FBB" w:rsidP="006B4B7E">
      <w:pPr>
        <w:spacing w:after="0" w:line="240" w:lineRule="auto"/>
        <w:jc w:val="both"/>
        <w:rPr>
          <w:rFonts w:ascii="Arial" w:hAnsi="Arial" w:cs="Arial"/>
        </w:rPr>
      </w:pPr>
      <w:r w:rsidRPr="0041073F">
        <w:rPr>
          <w:rFonts w:ascii="Arial" w:hAnsi="Arial" w:cs="Arial"/>
        </w:rPr>
        <w:t xml:space="preserve">La información confidencial no podrá ser reproducida por ningún medio ni en ningún formato por el Receptor sin expresa autorización previa escrita del Divulgador, excepto por aquellas copias que el Receptor pueda necesitar para hacer operativo este acuerdo. </w:t>
      </w:r>
      <w:r w:rsidR="0041073F" w:rsidRPr="0041073F">
        <w:rPr>
          <w:rFonts w:ascii="Arial" w:hAnsi="Arial" w:cs="Arial"/>
        </w:rPr>
        <w:t>En caso de que</w:t>
      </w:r>
      <w:r w:rsidRPr="0041073F">
        <w:rPr>
          <w:rFonts w:ascii="Arial" w:hAnsi="Arial" w:cs="Arial"/>
        </w:rPr>
        <w:t xml:space="preserve"> el Receptor fuere autorizado por el Divulgador a reproducir total o parcialmente la información confidencial, todas las reproducciones, sean totales o parciales y cualquiera sea el formato en que se registren, deberán hacer expresa mención a la propiedad intelectual del Divulgador sobre la información contenida en ellas, contando con anuncios de confidencialidad y manteniendo las leyendas que contenga la Información original, salvo que el Divulgador disponga otra cosa por escrito.</w:t>
      </w:r>
    </w:p>
    <w:p w14:paraId="03713362" w14:textId="77777777" w:rsidR="006B4B7E" w:rsidRPr="0041073F" w:rsidRDefault="006B4B7E" w:rsidP="006B4B7E">
      <w:pPr>
        <w:spacing w:after="0" w:line="240" w:lineRule="auto"/>
        <w:jc w:val="both"/>
        <w:rPr>
          <w:rFonts w:ascii="Arial" w:hAnsi="Arial" w:cs="Arial"/>
        </w:rPr>
      </w:pPr>
    </w:p>
    <w:p w14:paraId="354704DE" w14:textId="77777777" w:rsidR="009D051B" w:rsidRPr="009D051B" w:rsidRDefault="009D051B" w:rsidP="006B4B7E">
      <w:pPr>
        <w:spacing w:after="0" w:line="240" w:lineRule="auto"/>
        <w:jc w:val="both"/>
        <w:rPr>
          <w:rFonts w:ascii="Arial" w:hAnsi="Arial" w:cs="Arial"/>
          <w:color w:val="FF0000"/>
        </w:rPr>
      </w:pPr>
      <w:r w:rsidRPr="009D051B">
        <w:rPr>
          <w:rFonts w:ascii="Arial" w:hAnsi="Arial" w:cs="Arial"/>
          <w:b/>
        </w:rPr>
        <w:t>CLÁUSULA SEXTA. CONFIDENCIALIDAD.</w:t>
      </w:r>
      <w:r w:rsidRPr="009D051B">
        <w:rPr>
          <w:rFonts w:ascii="Arial" w:hAnsi="Arial" w:cs="Arial"/>
        </w:rPr>
        <w:t xml:space="preserve"> Las partes que suscriben este acuerdo, así como todas y cada una de las personas que intervengan en el desarrollo del presente proyecto acuerdan que cualquier información dada a conocer entre ellas, así como la que pudiesen desarrollar de forma conjunta durante la ejecución del proyecto, será mantenida confidencial, reservada o secreta, y no podrá divulgarse o revelarse total o parcialmente a personas ajenas a las partes de este acuerdo, así como tampoco a ningún medio conocido o por conocer, según las siguientes condiciones: </w:t>
      </w:r>
    </w:p>
    <w:p w14:paraId="00928F0C" w14:textId="77777777" w:rsidR="009D051B" w:rsidRPr="009D051B" w:rsidRDefault="009D051B" w:rsidP="006B4B7E">
      <w:pPr>
        <w:spacing w:after="0" w:line="240" w:lineRule="auto"/>
        <w:jc w:val="both"/>
        <w:rPr>
          <w:rFonts w:ascii="Arial" w:hAnsi="Arial" w:cs="Arial"/>
        </w:rPr>
      </w:pPr>
    </w:p>
    <w:p w14:paraId="2EB10891" w14:textId="77777777" w:rsidR="006B4B7E" w:rsidRDefault="009D051B" w:rsidP="006B4B7E">
      <w:pPr>
        <w:spacing w:after="0" w:line="240" w:lineRule="auto"/>
        <w:jc w:val="both"/>
        <w:rPr>
          <w:rFonts w:ascii="Arial" w:hAnsi="Arial" w:cs="Arial"/>
        </w:rPr>
      </w:pPr>
      <w:r w:rsidRPr="009D051B">
        <w:rPr>
          <w:rFonts w:ascii="Arial" w:hAnsi="Arial" w:cs="Arial"/>
        </w:rPr>
        <w:lastRenderedPageBreak/>
        <w:t xml:space="preserve">A) La parte receptora de la información la mantendrá confidencial, y se abstendrá de revelarla a terceras personas, en beneficio propio o ajeno, sin el consentimiento previo y por escrito de la parte titular de la información. </w:t>
      </w:r>
    </w:p>
    <w:p w14:paraId="7612B8BF" w14:textId="77777777" w:rsidR="006B4B7E" w:rsidRDefault="006B4B7E" w:rsidP="006B4B7E">
      <w:pPr>
        <w:spacing w:after="0" w:line="240" w:lineRule="auto"/>
        <w:jc w:val="both"/>
        <w:rPr>
          <w:rFonts w:ascii="Arial" w:hAnsi="Arial" w:cs="Arial"/>
        </w:rPr>
      </w:pPr>
    </w:p>
    <w:p w14:paraId="683457CD" w14:textId="22641F55" w:rsidR="006B4B7E" w:rsidRDefault="009D051B" w:rsidP="006B4B7E">
      <w:pPr>
        <w:spacing w:after="0" w:line="240" w:lineRule="auto"/>
        <w:jc w:val="both"/>
        <w:rPr>
          <w:rFonts w:ascii="Arial" w:hAnsi="Arial" w:cs="Arial"/>
        </w:rPr>
      </w:pPr>
      <w:r w:rsidRPr="009D051B">
        <w:rPr>
          <w:rFonts w:ascii="Arial" w:hAnsi="Arial" w:cs="Arial"/>
        </w:rPr>
        <w:t xml:space="preserve">B) La obligación de confidencialidad se extenderá a los desarrollos que se produzcan como consecuencia del uso de la información intercambiada en el proyecto. </w:t>
      </w:r>
    </w:p>
    <w:p w14:paraId="74A05699" w14:textId="77777777" w:rsidR="006B4B7E" w:rsidRDefault="006B4B7E" w:rsidP="006B4B7E">
      <w:pPr>
        <w:spacing w:after="0" w:line="240" w:lineRule="auto"/>
        <w:jc w:val="both"/>
        <w:rPr>
          <w:rFonts w:ascii="Arial" w:hAnsi="Arial" w:cs="Arial"/>
        </w:rPr>
      </w:pPr>
    </w:p>
    <w:p w14:paraId="53C33B81" w14:textId="4746726B" w:rsidR="006B4B7E" w:rsidRDefault="009D051B" w:rsidP="006B4B7E">
      <w:pPr>
        <w:spacing w:after="0" w:line="240" w:lineRule="auto"/>
        <w:jc w:val="both"/>
        <w:rPr>
          <w:rFonts w:ascii="Arial" w:hAnsi="Arial" w:cs="Arial"/>
        </w:rPr>
      </w:pPr>
      <w:r w:rsidRPr="009D051B">
        <w:rPr>
          <w:rFonts w:ascii="Arial" w:hAnsi="Arial" w:cs="Arial"/>
        </w:rPr>
        <w:t xml:space="preserve">C) La parte receptora de la información se responsabilizará de que las personas que estén a su cargo y las que intervengan en el proyecto, se sometan al acuerdo de confidencialidad aquí establecido. Consecuencia de lo anterior, les quedará prohibido a estas personas transferir o suministrar a terceros a cualquier título, información que obtenga de las otras partes en desarrollo del proyecto. </w:t>
      </w:r>
    </w:p>
    <w:p w14:paraId="5406C298" w14:textId="77777777" w:rsidR="006B4B7E" w:rsidRDefault="006B4B7E" w:rsidP="006B4B7E">
      <w:pPr>
        <w:spacing w:after="0" w:line="240" w:lineRule="auto"/>
        <w:jc w:val="both"/>
        <w:rPr>
          <w:rFonts w:ascii="Arial" w:hAnsi="Arial" w:cs="Arial"/>
        </w:rPr>
      </w:pPr>
    </w:p>
    <w:p w14:paraId="2DFD3535" w14:textId="36ED98AC" w:rsidR="006B4B7E" w:rsidRDefault="009D051B" w:rsidP="006B4B7E">
      <w:pPr>
        <w:spacing w:after="0" w:line="240" w:lineRule="auto"/>
        <w:jc w:val="both"/>
        <w:rPr>
          <w:rFonts w:ascii="Arial" w:hAnsi="Arial" w:cs="Arial"/>
        </w:rPr>
      </w:pPr>
      <w:r w:rsidRPr="009D051B">
        <w:rPr>
          <w:rFonts w:ascii="Arial" w:hAnsi="Arial" w:cs="Arial"/>
        </w:rPr>
        <w:t xml:space="preserve">D) Las partes se obligan a divulgar la información de que trata la presente cláusula y exclusivamente a los empleados, contratistas y dependientes que deban conocerla para el desarrollo de sus actividades dentro del proyecto y bajo obligación de confidencialidad. Igualmente, las partes solo revelarán a estas personas únicamente la parte de la información pertinente para la ejecución de sus actividades dentro del proyecto. </w:t>
      </w:r>
    </w:p>
    <w:p w14:paraId="1E6229E2" w14:textId="77777777" w:rsidR="006B4B7E" w:rsidRDefault="006B4B7E" w:rsidP="006B4B7E">
      <w:pPr>
        <w:spacing w:after="0" w:line="240" w:lineRule="auto"/>
        <w:jc w:val="both"/>
        <w:rPr>
          <w:rFonts w:ascii="Arial" w:hAnsi="Arial" w:cs="Arial"/>
        </w:rPr>
      </w:pPr>
    </w:p>
    <w:p w14:paraId="28A45200" w14:textId="77777777" w:rsidR="004B431F" w:rsidRDefault="009D051B" w:rsidP="006B4B7E">
      <w:pPr>
        <w:spacing w:after="0" w:line="240" w:lineRule="auto"/>
        <w:jc w:val="both"/>
        <w:rPr>
          <w:rFonts w:ascii="Arial" w:hAnsi="Arial" w:cs="Arial"/>
        </w:rPr>
      </w:pPr>
      <w:r w:rsidRPr="009D051B">
        <w:rPr>
          <w:rFonts w:ascii="Arial" w:hAnsi="Arial" w:cs="Arial"/>
        </w:rPr>
        <w:t xml:space="preserve">E) Las partes se comprometen a adoptar todas las medidas de seguridad razonables de acuerdo con la naturaleza de la información para garantizar la confidencialidad, secreto y reserva de la misma. </w:t>
      </w:r>
    </w:p>
    <w:p w14:paraId="3BB6A225" w14:textId="77777777" w:rsidR="004B431F" w:rsidRDefault="004B431F" w:rsidP="006B4B7E">
      <w:pPr>
        <w:spacing w:after="0" w:line="240" w:lineRule="auto"/>
        <w:jc w:val="both"/>
        <w:rPr>
          <w:rFonts w:ascii="Arial" w:hAnsi="Arial" w:cs="Arial"/>
        </w:rPr>
      </w:pPr>
    </w:p>
    <w:p w14:paraId="400E927C" w14:textId="77777777" w:rsidR="004B431F" w:rsidRDefault="009D051B" w:rsidP="006B4B7E">
      <w:pPr>
        <w:spacing w:after="0" w:line="240" w:lineRule="auto"/>
        <w:jc w:val="both"/>
        <w:rPr>
          <w:rFonts w:ascii="Arial" w:hAnsi="Arial" w:cs="Arial"/>
        </w:rPr>
      </w:pPr>
      <w:r w:rsidRPr="009D051B">
        <w:rPr>
          <w:rFonts w:ascii="Arial" w:hAnsi="Arial" w:cs="Arial"/>
        </w:rPr>
        <w:t xml:space="preserve">F) Las partes se obligan a mantener en confidencialidad toda información dada a conocer por una parte a las demás que pueda ser objeto de protección como Propiedad Intelectual en sí misma y sin desarrollo alguno. </w:t>
      </w:r>
    </w:p>
    <w:p w14:paraId="1CFA1930" w14:textId="77777777" w:rsidR="004B431F" w:rsidRDefault="004B431F" w:rsidP="006B4B7E">
      <w:pPr>
        <w:spacing w:after="0" w:line="240" w:lineRule="auto"/>
        <w:jc w:val="both"/>
        <w:rPr>
          <w:rFonts w:ascii="Arial" w:hAnsi="Arial" w:cs="Arial"/>
        </w:rPr>
      </w:pPr>
    </w:p>
    <w:p w14:paraId="3CF15489" w14:textId="1490C641" w:rsidR="004B431F" w:rsidRDefault="009D051B" w:rsidP="006B4B7E">
      <w:pPr>
        <w:spacing w:after="0" w:line="240" w:lineRule="auto"/>
        <w:jc w:val="both"/>
        <w:rPr>
          <w:rFonts w:ascii="Arial" w:hAnsi="Arial" w:cs="Arial"/>
        </w:rPr>
      </w:pPr>
      <w:r w:rsidRPr="009D051B">
        <w:rPr>
          <w:rFonts w:ascii="Arial" w:hAnsi="Arial" w:cs="Arial"/>
        </w:rPr>
        <w:t xml:space="preserve">Si existe duda sobre la confidencialidad, reserva o secreto de alguna información suministrada por </w:t>
      </w:r>
      <w:r w:rsidR="004B431F">
        <w:rPr>
          <w:rFonts w:ascii="Arial" w:hAnsi="Arial" w:cs="Arial"/>
        </w:rPr>
        <w:t>el DIVULGANTE</w:t>
      </w:r>
      <w:r w:rsidRPr="009D051B">
        <w:rPr>
          <w:rFonts w:ascii="Arial" w:hAnsi="Arial" w:cs="Arial"/>
        </w:rPr>
        <w:t xml:space="preserve"> a</w:t>
      </w:r>
      <w:r w:rsidR="004B431F">
        <w:rPr>
          <w:rFonts w:ascii="Arial" w:hAnsi="Arial" w:cs="Arial"/>
        </w:rPr>
        <w:t>l RECEPTOR</w:t>
      </w:r>
      <w:r w:rsidRPr="009D051B">
        <w:rPr>
          <w:rFonts w:ascii="Arial" w:hAnsi="Arial" w:cs="Arial"/>
        </w:rPr>
        <w:t xml:space="preserve">, ésta será tratada como confidencial hasta que la parte que dio a conocer la información manifieste lo contrario por escrito. Esta obligación de confidencialidad no se aplicará sobre la información que esté en dominio público. </w:t>
      </w:r>
    </w:p>
    <w:p w14:paraId="7457632B" w14:textId="77777777" w:rsidR="0041073F" w:rsidRDefault="0041073F" w:rsidP="006B4B7E">
      <w:pPr>
        <w:spacing w:after="0" w:line="240" w:lineRule="auto"/>
        <w:rPr>
          <w:rFonts w:ascii="Arial" w:hAnsi="Arial" w:cs="Arial"/>
        </w:rPr>
      </w:pPr>
    </w:p>
    <w:p w14:paraId="0A7889B3" w14:textId="2DDEE62F" w:rsidR="00DB55E7" w:rsidRDefault="0023282F" w:rsidP="00DB55E7">
      <w:pPr>
        <w:spacing w:after="0" w:line="240" w:lineRule="auto"/>
        <w:jc w:val="center"/>
        <w:rPr>
          <w:rFonts w:ascii="Arial" w:hAnsi="Arial" w:cs="Arial"/>
        </w:rPr>
      </w:pPr>
      <w:r>
        <w:rPr>
          <w:rFonts w:ascii="Arial" w:hAnsi="Arial" w:cs="Arial"/>
        </w:rPr>
        <w:t>Xalapa, Veracruz</w:t>
      </w:r>
      <w:r w:rsidR="00DB55E7">
        <w:rPr>
          <w:rFonts w:ascii="Arial" w:hAnsi="Arial" w:cs="Arial"/>
        </w:rPr>
        <w:t xml:space="preserve">, a </w:t>
      </w:r>
      <w:r>
        <w:rPr>
          <w:rFonts w:ascii="Arial" w:hAnsi="Arial" w:cs="Arial"/>
        </w:rPr>
        <w:t>06</w:t>
      </w:r>
      <w:r w:rsidR="00DB55E7">
        <w:rPr>
          <w:rFonts w:ascii="Arial" w:hAnsi="Arial" w:cs="Arial"/>
        </w:rPr>
        <w:t xml:space="preserve"> de </w:t>
      </w:r>
      <w:r>
        <w:rPr>
          <w:rFonts w:ascii="Arial" w:hAnsi="Arial" w:cs="Arial"/>
        </w:rPr>
        <w:t xml:space="preserve">noviembre </w:t>
      </w:r>
      <w:r w:rsidR="00DB55E7">
        <w:rPr>
          <w:rFonts w:ascii="Arial" w:hAnsi="Arial" w:cs="Arial"/>
        </w:rPr>
        <w:t>de 202</w:t>
      </w:r>
      <w:r>
        <w:rPr>
          <w:rFonts w:ascii="Arial" w:hAnsi="Arial" w:cs="Arial"/>
        </w:rPr>
        <w:t>5</w:t>
      </w:r>
      <w:r w:rsidR="00DB55E7">
        <w:rPr>
          <w:rFonts w:ascii="Arial" w:hAnsi="Arial" w:cs="Arial"/>
        </w:rPr>
        <w:t>.</w:t>
      </w:r>
    </w:p>
    <w:p w14:paraId="09ADBA5E" w14:textId="77777777" w:rsidR="00DB55E7" w:rsidRDefault="00DB55E7" w:rsidP="006B4B7E">
      <w:pPr>
        <w:spacing w:after="0" w:line="240" w:lineRule="auto"/>
        <w:rPr>
          <w:rFonts w:ascii="Arial" w:hAnsi="Arial" w:cs="Arial"/>
        </w:rPr>
      </w:pPr>
    </w:p>
    <w:p w14:paraId="5C69DF30" w14:textId="77777777" w:rsidR="00DB55E7" w:rsidRDefault="00DB55E7" w:rsidP="006B4B7E">
      <w:pPr>
        <w:spacing w:after="0" w:line="240" w:lineRule="auto"/>
        <w:rPr>
          <w:rFonts w:ascii="Arial" w:hAnsi="Arial" w:cs="Arial"/>
        </w:rPr>
      </w:pPr>
    </w:p>
    <w:p w14:paraId="067697F1" w14:textId="77777777" w:rsidR="00DB55E7" w:rsidRDefault="00DB55E7" w:rsidP="006B4B7E">
      <w:pPr>
        <w:spacing w:after="0" w:line="240" w:lineRule="auto"/>
        <w:rPr>
          <w:rFonts w:ascii="Arial" w:hAnsi="Arial" w:cs="Arial"/>
        </w:rPr>
      </w:pPr>
    </w:p>
    <w:p w14:paraId="0311499C" w14:textId="77777777" w:rsidR="00DB55E7" w:rsidRDefault="00DB55E7" w:rsidP="006B4B7E">
      <w:pPr>
        <w:spacing w:after="0" w:line="240" w:lineRule="auto"/>
        <w:rPr>
          <w:rFonts w:ascii="Arial" w:hAnsi="Arial" w:cs="Arial"/>
        </w:rPr>
      </w:pPr>
    </w:p>
    <w:p w14:paraId="734CC79B" w14:textId="77777777" w:rsidR="00DB55E7" w:rsidRDefault="00DB55E7" w:rsidP="006B4B7E">
      <w:pPr>
        <w:spacing w:after="0" w:line="240" w:lineRule="auto"/>
        <w:rPr>
          <w:rFonts w:ascii="Arial" w:hAnsi="Arial" w:cs="Arial"/>
        </w:rPr>
      </w:pPr>
    </w:p>
    <w:p w14:paraId="11ADC0EF" w14:textId="77777777" w:rsidR="00DB55E7" w:rsidRDefault="00DB55E7" w:rsidP="006B4B7E">
      <w:pPr>
        <w:spacing w:after="0" w:line="240" w:lineRule="auto"/>
        <w:rPr>
          <w:rFonts w:ascii="Arial" w:hAnsi="Arial" w:cs="Arial"/>
        </w:rPr>
      </w:pPr>
    </w:p>
    <w:p w14:paraId="1A61AE48" w14:textId="77777777" w:rsidR="00DB55E7" w:rsidRDefault="00DB55E7" w:rsidP="006B4B7E">
      <w:pPr>
        <w:spacing w:after="0" w:line="240" w:lineRule="auto"/>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276"/>
        <w:gridCol w:w="4013"/>
      </w:tblGrid>
      <w:tr w:rsidR="00DB55E7" w14:paraId="1B0C8DBF" w14:textId="77777777" w:rsidTr="00DB55E7">
        <w:tc>
          <w:tcPr>
            <w:tcW w:w="3539" w:type="dxa"/>
            <w:tcBorders>
              <w:bottom w:val="single" w:sz="4" w:space="0" w:color="auto"/>
            </w:tcBorders>
          </w:tcPr>
          <w:p w14:paraId="53777735" w14:textId="77777777" w:rsidR="00DB55E7" w:rsidRDefault="00DB55E7" w:rsidP="006B4B7E">
            <w:pPr>
              <w:rPr>
                <w:rFonts w:ascii="Arial" w:hAnsi="Arial" w:cs="Arial"/>
              </w:rPr>
            </w:pPr>
          </w:p>
        </w:tc>
        <w:tc>
          <w:tcPr>
            <w:tcW w:w="1276" w:type="dxa"/>
          </w:tcPr>
          <w:p w14:paraId="2924FDDA" w14:textId="77777777" w:rsidR="00DB55E7" w:rsidRDefault="00DB55E7" w:rsidP="006B4B7E">
            <w:pPr>
              <w:rPr>
                <w:rFonts w:ascii="Arial" w:hAnsi="Arial" w:cs="Arial"/>
              </w:rPr>
            </w:pPr>
          </w:p>
        </w:tc>
        <w:tc>
          <w:tcPr>
            <w:tcW w:w="4013" w:type="dxa"/>
            <w:tcBorders>
              <w:bottom w:val="single" w:sz="4" w:space="0" w:color="auto"/>
            </w:tcBorders>
          </w:tcPr>
          <w:p w14:paraId="0B2B669F" w14:textId="77777777" w:rsidR="00DB55E7" w:rsidRDefault="00DB55E7" w:rsidP="006B4B7E">
            <w:pPr>
              <w:rPr>
                <w:rFonts w:ascii="Arial" w:hAnsi="Arial" w:cs="Arial"/>
              </w:rPr>
            </w:pPr>
          </w:p>
        </w:tc>
      </w:tr>
      <w:tr w:rsidR="00DB55E7" w14:paraId="2CF18F9A" w14:textId="77777777" w:rsidTr="00DB55E7">
        <w:tc>
          <w:tcPr>
            <w:tcW w:w="3539" w:type="dxa"/>
            <w:tcBorders>
              <w:top w:val="single" w:sz="4" w:space="0" w:color="auto"/>
            </w:tcBorders>
          </w:tcPr>
          <w:p w14:paraId="4BA6A3C4" w14:textId="61003E4D" w:rsidR="00DB55E7" w:rsidRDefault="00DB55E7" w:rsidP="00DB55E7">
            <w:pPr>
              <w:jc w:val="center"/>
              <w:rPr>
                <w:rFonts w:ascii="Arial" w:hAnsi="Arial" w:cs="Arial"/>
              </w:rPr>
            </w:pPr>
            <w:r>
              <w:rPr>
                <w:rFonts w:ascii="Arial" w:hAnsi="Arial" w:cs="Arial"/>
              </w:rPr>
              <w:t>EL DIVULGANTE</w:t>
            </w:r>
          </w:p>
        </w:tc>
        <w:tc>
          <w:tcPr>
            <w:tcW w:w="1276" w:type="dxa"/>
          </w:tcPr>
          <w:p w14:paraId="52E565B4" w14:textId="77777777" w:rsidR="00DB55E7" w:rsidRDefault="00DB55E7" w:rsidP="00DB55E7">
            <w:pPr>
              <w:jc w:val="center"/>
              <w:rPr>
                <w:rFonts w:ascii="Arial" w:hAnsi="Arial" w:cs="Arial"/>
              </w:rPr>
            </w:pPr>
          </w:p>
        </w:tc>
        <w:tc>
          <w:tcPr>
            <w:tcW w:w="4013" w:type="dxa"/>
            <w:tcBorders>
              <w:top w:val="single" w:sz="4" w:space="0" w:color="auto"/>
            </w:tcBorders>
          </w:tcPr>
          <w:p w14:paraId="457B7984" w14:textId="3032E77C" w:rsidR="00DB55E7" w:rsidRDefault="00DB55E7" w:rsidP="00DB55E7">
            <w:pPr>
              <w:jc w:val="center"/>
              <w:rPr>
                <w:rFonts w:ascii="Arial" w:hAnsi="Arial" w:cs="Arial"/>
              </w:rPr>
            </w:pPr>
            <w:r>
              <w:rPr>
                <w:rFonts w:ascii="Arial" w:hAnsi="Arial" w:cs="Arial"/>
              </w:rPr>
              <w:t>EL RECEPTOR</w:t>
            </w:r>
          </w:p>
        </w:tc>
      </w:tr>
    </w:tbl>
    <w:p w14:paraId="16F58D6C" w14:textId="77777777" w:rsidR="00DB55E7" w:rsidRPr="0041073F" w:rsidRDefault="00DB55E7" w:rsidP="00DB55E7">
      <w:pPr>
        <w:spacing w:after="0" w:line="240" w:lineRule="auto"/>
        <w:jc w:val="center"/>
        <w:rPr>
          <w:rFonts w:ascii="Arial" w:hAnsi="Arial" w:cs="Arial"/>
        </w:rPr>
      </w:pPr>
    </w:p>
    <w:sectPr w:rsidR="00DB55E7" w:rsidRPr="004107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237A9"/>
    <w:multiLevelType w:val="hybridMultilevel"/>
    <w:tmpl w:val="38F440FA"/>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F0E1D1A"/>
    <w:multiLevelType w:val="hybridMultilevel"/>
    <w:tmpl w:val="5810C5AC"/>
    <w:lvl w:ilvl="0" w:tplc="080A0015">
      <w:start w:val="1"/>
      <w:numFmt w:val="upp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num w:numId="1" w16cid:durableId="1175149157">
    <w:abstractNumId w:val="0"/>
  </w:num>
  <w:num w:numId="2" w16cid:durableId="1982728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12E"/>
    <w:rsid w:val="0007356B"/>
    <w:rsid w:val="00151349"/>
    <w:rsid w:val="0023282F"/>
    <w:rsid w:val="003A6F5B"/>
    <w:rsid w:val="003B7431"/>
    <w:rsid w:val="00401F6E"/>
    <w:rsid w:val="0041073F"/>
    <w:rsid w:val="004B431F"/>
    <w:rsid w:val="004E23BD"/>
    <w:rsid w:val="005935FF"/>
    <w:rsid w:val="005D30B5"/>
    <w:rsid w:val="00606099"/>
    <w:rsid w:val="00650133"/>
    <w:rsid w:val="00697FBB"/>
    <w:rsid w:val="006B4B7E"/>
    <w:rsid w:val="007226A4"/>
    <w:rsid w:val="007763FA"/>
    <w:rsid w:val="008379EA"/>
    <w:rsid w:val="00901D17"/>
    <w:rsid w:val="009D051B"/>
    <w:rsid w:val="00AA07D5"/>
    <w:rsid w:val="00AB19BF"/>
    <w:rsid w:val="00B61830"/>
    <w:rsid w:val="00BF41C5"/>
    <w:rsid w:val="00C04CF9"/>
    <w:rsid w:val="00CB312E"/>
    <w:rsid w:val="00DB55E7"/>
    <w:rsid w:val="00E362CC"/>
    <w:rsid w:val="00ED5313"/>
    <w:rsid w:val="00FA23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7124B"/>
  <w15:chartTrackingRefBased/>
  <w15:docId w15:val="{9EBC4B77-E178-439B-B03A-96479AD8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B312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B312E"/>
    <w:rPr>
      <w:b/>
      <w:bCs/>
    </w:rPr>
  </w:style>
  <w:style w:type="character" w:styleId="Refdecomentario">
    <w:name w:val="annotation reference"/>
    <w:basedOn w:val="Fuentedeprrafopredeter"/>
    <w:uiPriority w:val="99"/>
    <w:semiHidden/>
    <w:unhideWhenUsed/>
    <w:rsid w:val="00FA2376"/>
    <w:rPr>
      <w:sz w:val="16"/>
      <w:szCs w:val="16"/>
    </w:rPr>
  </w:style>
  <w:style w:type="paragraph" w:styleId="Textocomentario">
    <w:name w:val="annotation text"/>
    <w:basedOn w:val="Normal"/>
    <w:link w:val="TextocomentarioCar"/>
    <w:uiPriority w:val="99"/>
    <w:unhideWhenUsed/>
    <w:rsid w:val="00FA2376"/>
    <w:pPr>
      <w:spacing w:line="240" w:lineRule="auto"/>
    </w:pPr>
    <w:rPr>
      <w:sz w:val="20"/>
      <w:szCs w:val="20"/>
    </w:rPr>
  </w:style>
  <w:style w:type="character" w:customStyle="1" w:styleId="TextocomentarioCar">
    <w:name w:val="Texto comentario Car"/>
    <w:basedOn w:val="Fuentedeprrafopredeter"/>
    <w:link w:val="Textocomentario"/>
    <w:uiPriority w:val="99"/>
    <w:rsid w:val="00FA2376"/>
    <w:rPr>
      <w:sz w:val="20"/>
      <w:szCs w:val="20"/>
    </w:rPr>
  </w:style>
  <w:style w:type="paragraph" w:styleId="Asuntodelcomentario">
    <w:name w:val="annotation subject"/>
    <w:basedOn w:val="Textocomentario"/>
    <w:next w:val="Textocomentario"/>
    <w:link w:val="AsuntodelcomentarioCar"/>
    <w:uiPriority w:val="99"/>
    <w:semiHidden/>
    <w:unhideWhenUsed/>
    <w:rsid w:val="00FA2376"/>
    <w:rPr>
      <w:b/>
      <w:bCs/>
    </w:rPr>
  </w:style>
  <w:style w:type="character" w:customStyle="1" w:styleId="AsuntodelcomentarioCar">
    <w:name w:val="Asunto del comentario Car"/>
    <w:basedOn w:val="TextocomentarioCar"/>
    <w:link w:val="Asuntodelcomentario"/>
    <w:uiPriority w:val="99"/>
    <w:semiHidden/>
    <w:rsid w:val="00FA2376"/>
    <w:rPr>
      <w:b/>
      <w:bCs/>
      <w:sz w:val="20"/>
      <w:szCs w:val="20"/>
    </w:rPr>
  </w:style>
  <w:style w:type="paragraph" w:styleId="Prrafodelista">
    <w:name w:val="List Paragraph"/>
    <w:basedOn w:val="Normal"/>
    <w:uiPriority w:val="34"/>
    <w:qFormat/>
    <w:rsid w:val="00C04CF9"/>
    <w:pPr>
      <w:ind w:left="720"/>
      <w:contextualSpacing/>
    </w:pPr>
  </w:style>
  <w:style w:type="table" w:styleId="Tablaconcuadrcula">
    <w:name w:val="Table Grid"/>
    <w:basedOn w:val="Tablanormal"/>
    <w:uiPriority w:val="39"/>
    <w:rsid w:val="00DB5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29781">
      <w:bodyDiv w:val="1"/>
      <w:marLeft w:val="0"/>
      <w:marRight w:val="0"/>
      <w:marTop w:val="0"/>
      <w:marBottom w:val="0"/>
      <w:divBdr>
        <w:top w:val="none" w:sz="0" w:space="0" w:color="auto"/>
        <w:left w:val="none" w:sz="0" w:space="0" w:color="auto"/>
        <w:bottom w:val="none" w:sz="0" w:space="0" w:color="auto"/>
        <w:right w:val="none" w:sz="0" w:space="0" w:color="auto"/>
      </w:divBdr>
    </w:div>
    <w:div w:id="535317611">
      <w:bodyDiv w:val="1"/>
      <w:marLeft w:val="0"/>
      <w:marRight w:val="0"/>
      <w:marTop w:val="0"/>
      <w:marBottom w:val="0"/>
      <w:divBdr>
        <w:top w:val="none" w:sz="0" w:space="0" w:color="auto"/>
        <w:left w:val="none" w:sz="0" w:space="0" w:color="auto"/>
        <w:bottom w:val="none" w:sz="0" w:space="0" w:color="auto"/>
        <w:right w:val="none" w:sz="0" w:space="0" w:color="auto"/>
      </w:divBdr>
    </w:div>
    <w:div w:id="1714379407">
      <w:bodyDiv w:val="1"/>
      <w:marLeft w:val="0"/>
      <w:marRight w:val="0"/>
      <w:marTop w:val="0"/>
      <w:marBottom w:val="0"/>
      <w:divBdr>
        <w:top w:val="none" w:sz="0" w:space="0" w:color="auto"/>
        <w:left w:val="none" w:sz="0" w:space="0" w:color="auto"/>
        <w:bottom w:val="none" w:sz="0" w:space="0" w:color="auto"/>
        <w:right w:val="none" w:sz="0" w:space="0" w:color="auto"/>
      </w:divBdr>
    </w:div>
    <w:div w:id="206937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1310</Words>
  <Characters>7211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Iliria H. Viveros</dc:creator>
  <cp:keywords/>
  <dc:description/>
  <cp:lastModifiedBy>Iliria H. Viveros</cp:lastModifiedBy>
  <cp:revision>12</cp:revision>
  <dcterms:created xsi:type="dcterms:W3CDTF">2025-11-07T17:13:00Z</dcterms:created>
  <dcterms:modified xsi:type="dcterms:W3CDTF">2025-11-07T17:22:00Z</dcterms:modified>
</cp:coreProperties>
</file>