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5F" w:rsidP="00C5605F" w:rsidRDefault="00C5605F" w14:paraId="75539614" w14:textId="77777777">
      <w:pPr>
        <w:rPr>
          <w:lang w:val="es-UY"/>
        </w:rPr>
      </w:pPr>
      <w:r>
        <w:rPr>
          <w:lang w:val="es-UY"/>
        </w:rPr>
        <w:t xml:space="preserve">COMENTAR CALIFICACION </w:t>
      </w:r>
    </w:p>
    <w:p w:rsidR="00C5605F" w:rsidP="00C5605F" w:rsidRDefault="00C5605F" w14:paraId="22B1692A" w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C5605F" w:rsidTr="00E42052" w14:paraId="39C987FF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0B1C3951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54CF8FB9" w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Obtener comentarios sin responder</w:t>
            </w:r>
          </w:p>
        </w:tc>
      </w:tr>
      <w:tr w:rsidRPr="001E19E5" w:rsidR="00C5605F" w:rsidTr="00E42052" w14:paraId="497A5F1B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037308AC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737799" w14:paraId="6F206973" w14:textId="7E5CC2F6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 w:rsidR="00C5605F">
              <w:rPr>
                <w:rFonts w:ascii="Courier New" w:hAnsi="Courier New" w:cs="Courier New"/>
              </w:rPr>
              <w:t>btenerComentariosSinResponder(</w:t>
            </w:r>
            <w:r w:rsidR="00AA4132">
              <w:rPr>
                <w:rFonts w:ascii="Courier New" w:hAnsi="Courier New" w:cs="Courier New"/>
              </w:rPr>
              <w:t>E</w:t>
            </w:r>
            <w:r w:rsidR="00C5605F">
              <w:rPr>
                <w:rFonts w:ascii="Courier New" w:hAnsi="Courier New" w:cs="Courier New"/>
              </w:rPr>
              <w:t>mail:string):set(</w:t>
            </w:r>
            <w:r w:rsidR="00AA4132">
              <w:rPr>
                <w:rFonts w:ascii="Courier New" w:hAnsi="Courier New" w:cs="Courier New"/>
              </w:rPr>
              <w:t>Id</w:t>
            </w:r>
            <w:r w:rsidR="00C5605F">
              <w:rPr>
                <w:rFonts w:ascii="Courier New" w:hAnsi="Courier New" w:cs="Courier New"/>
              </w:rPr>
              <w:t>Calificaciones)</w:t>
            </w:r>
          </w:p>
        </w:tc>
      </w:tr>
      <w:tr w:rsidRPr="001E19E5" w:rsidR="00C5605F" w:rsidTr="00E42052" w14:paraId="1E4F375E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769F723C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AA4132" w14:paraId="5DEE696C" w14:textId="66FF7560">
            <w:pPr>
              <w:pStyle w:val="Standard"/>
              <w:autoSpaceDE/>
              <w:jc w:val="left"/>
            </w:pPr>
            <w:r>
              <w:t>E</w:t>
            </w:r>
            <w:r w:rsidR="00C5605F">
              <w:t>mail: email del empleado.</w:t>
            </w:r>
          </w:p>
        </w:tc>
      </w:tr>
      <w:tr w:rsidRPr="00737799" w:rsidR="00C5605F" w:rsidTr="00E42052" w14:paraId="4057D31D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600BD089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404C0B3C" w14:textId="31B226D7">
            <w:pPr>
              <w:pStyle w:val="Standard"/>
              <w:autoSpaceDE/>
              <w:jc w:val="left"/>
            </w:pPr>
            <w:r>
              <w:t xml:space="preserve">Conjunto de </w:t>
            </w:r>
            <w:r w:rsidR="00AA4132">
              <w:t>Id</w:t>
            </w:r>
            <w:r>
              <w:t>Calificaciones</w:t>
            </w:r>
            <w:r w:rsidR="006E6226">
              <w:t xml:space="preserve"> que representa</w:t>
            </w:r>
            <w:r>
              <w:t xml:space="preserve"> las calificaciones sin responder del hostal para el cual el empleado trabaja.</w:t>
            </w:r>
          </w:p>
        </w:tc>
      </w:tr>
      <w:tr w:rsidRPr="00737799" w:rsidR="00C5605F" w:rsidTr="00E42052" w14:paraId="28EA0B41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044AE2F8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47F1F8FE" w14:textId="3C9C45A1">
            <w:pPr>
              <w:pStyle w:val="Standard"/>
              <w:autoSpaceDE/>
              <w:jc w:val="left"/>
            </w:pPr>
            <w:r>
              <w:t xml:space="preserve">Listar las calificaciones de los huéspedes sobre el hostal en el que un empleado trabaja que </w:t>
            </w:r>
            <w:r w:rsidR="006D5F64">
              <w:t>aún</w:t>
            </w:r>
            <w:r>
              <w:t xml:space="preserve"> no han sido respuestas. </w:t>
            </w:r>
          </w:p>
        </w:tc>
      </w:tr>
    </w:tbl>
    <w:p w:rsidR="00C5605F" w:rsidP="00C5605F" w:rsidRDefault="00C5605F" w14:paraId="35BE946E" w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C5605F" w:rsidTr="00E42052" w14:paraId="20AB26E8" w14:textId="77777777"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5605F" w:rsidP="00E42052" w:rsidRDefault="00C5605F" w14:paraId="6B51154D" w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Pr="00737799" w:rsidR="00C5605F" w:rsidTr="00E42052" w14:paraId="6B5A55CE" w14:textId="77777777"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5605F" w:rsidP="00E42052" w:rsidRDefault="00C5605F" w14:paraId="6100568A" w14:textId="0C412F6A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Existe una instancia de Empleado cuyo valor de atributo email es </w:t>
            </w:r>
            <w:r w:rsidR="006E6226">
              <w:rPr>
                <w:rFonts w:ascii="Courier New" w:hAnsi="Courier New" w:cs="Courier New"/>
                <w:b/>
                <w:bCs/>
              </w:rPr>
              <w:t>E</w:t>
            </w:r>
            <w:r>
              <w:rPr>
                <w:rFonts w:ascii="Courier New" w:hAnsi="Courier New" w:cs="Courier New"/>
                <w:b/>
                <w:bCs/>
              </w:rPr>
              <w:t>mail.</w:t>
            </w:r>
          </w:p>
          <w:p w:rsidR="00C5605F" w:rsidP="00E42052" w:rsidRDefault="00C5605F" w14:paraId="6504D82D" w14:textId="199C8276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Se crea y retorna un conjunto de instancias de </w:t>
            </w:r>
            <w:r w:rsidR="006E6226">
              <w:rPr>
                <w:rFonts w:ascii="Courier New" w:hAnsi="Courier New"/>
                <w:b/>
                <w:bCs/>
                <w:lang w:eastAsia="ja-JP"/>
              </w:rPr>
              <w:t>Id</w:t>
            </w:r>
            <w:r>
              <w:rPr>
                <w:rFonts w:ascii="Courier New" w:hAnsi="Courier New"/>
                <w:b/>
                <w:bCs/>
                <w:lang w:eastAsia="ja-JP"/>
              </w:rPr>
              <w:t>Calificaciones</w:t>
            </w:r>
            <w:r w:rsidR="004717FD">
              <w:rPr>
                <w:rFonts w:ascii="Courier New" w:hAnsi="Courier New"/>
                <w:b/>
                <w:bCs/>
                <w:lang w:eastAsia="ja-JP"/>
              </w:rPr>
              <w:t xml:space="preserve"> (con el identificador de un Huésped y una Reserva se identifica una única Calificacion)</w:t>
            </w:r>
            <w:r>
              <w:rPr>
                <w:rFonts w:ascii="Courier New" w:hAnsi="Courier New"/>
                <w:b/>
                <w:bCs/>
                <w:lang w:eastAsia="ja-JP"/>
              </w:rPr>
              <w:t>,</w:t>
            </w:r>
            <w:r w:rsidR="006D5F64">
              <w:rPr>
                <w:rFonts w:ascii="Courier New" w:hAnsi="Courier New"/>
                <w:b/>
                <w:bCs/>
                <w:lang w:eastAsia="ja-JP"/>
              </w:rPr>
              <w:t xml:space="preserve"> que representa las instancias</w:t>
            </w:r>
            <w:r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6D5F64">
              <w:rPr>
                <w:rFonts w:ascii="Courier New" w:hAnsi="Courier New"/>
                <w:b/>
                <w:bCs/>
                <w:lang w:eastAsia="ja-JP"/>
              </w:rPr>
              <w:t xml:space="preserve">de calificación para las cuales hay un </w:t>
            </w:r>
            <w:r>
              <w:rPr>
                <w:rFonts w:ascii="Courier New" w:hAnsi="Courier New"/>
                <w:b/>
                <w:bCs/>
                <w:lang w:eastAsia="ja-JP"/>
              </w:rPr>
              <w:t>link “pertenece” con la instancia de Hostal que está asociada (link trabaja) con la instancia de Empleado antes mencionada</w:t>
            </w:r>
            <w:r w:rsidR="006D5F64">
              <w:rPr>
                <w:rFonts w:ascii="Courier New" w:hAnsi="Courier New"/>
                <w:b/>
                <w:bCs/>
                <w:lang w:eastAsia="ja-JP"/>
              </w:rPr>
              <w:t xml:space="preserve">, y </w:t>
            </w:r>
            <w:r w:rsidR="00737799">
              <w:rPr>
                <w:rFonts w:ascii="Courier New" w:hAnsi="Courier New"/>
                <w:b/>
                <w:bCs/>
                <w:lang w:eastAsia="ja-JP"/>
              </w:rPr>
              <w:t xml:space="preserve">para las cuales </w:t>
            </w:r>
            <w:r w:rsidR="006D5F64">
              <w:rPr>
                <w:rFonts w:ascii="Courier New" w:hAnsi="Courier New"/>
                <w:b/>
                <w:bCs/>
                <w:lang w:eastAsia="ja-JP"/>
              </w:rPr>
              <w:t>no hay un link responde con la instancia de Empleado</w:t>
            </w:r>
            <w:r>
              <w:rPr>
                <w:rFonts w:ascii="Courier New" w:hAnsi="Courier New"/>
                <w:b/>
                <w:bCs/>
                <w:lang w:eastAsia="ja-JP"/>
              </w:rPr>
              <w:t>.</w:t>
            </w:r>
          </w:p>
          <w:p w:rsidR="00C5605F" w:rsidP="00E42052" w:rsidRDefault="00C5605F" w14:paraId="05E633B5" w14:textId="494ED019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Post: Se recuerda el valor de </w:t>
            </w:r>
            <w:r w:rsidR="00737799">
              <w:rPr>
                <w:rFonts w:ascii="Courier New" w:hAnsi="Courier New" w:cs="Courier New"/>
                <w:b/>
                <w:bCs/>
              </w:rPr>
              <w:t>E</w:t>
            </w:r>
            <w:r>
              <w:rPr>
                <w:rFonts w:ascii="Courier New" w:hAnsi="Courier New" w:cs="Courier New"/>
                <w:b/>
                <w:bCs/>
              </w:rPr>
              <w:t>mail.</w:t>
            </w:r>
          </w:p>
        </w:tc>
      </w:tr>
    </w:tbl>
    <w:p w:rsidR="00C5605F" w:rsidP="00C5605F" w:rsidRDefault="00C5605F" w14:paraId="039AC2BD" w14:textId="77777777">
      <w:pPr>
        <w:rPr>
          <w:lang w:val="es-UY"/>
        </w:rPr>
      </w:pPr>
    </w:p>
    <w:p w:rsidR="00C5605F" w:rsidP="00C5605F" w:rsidRDefault="00C5605F" w14:paraId="632D8CB9" w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C5605F" w:rsidTr="00E42052" w14:paraId="3D19B659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657C7AA8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737A7CFC" w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Responder Calificación </w:t>
            </w:r>
          </w:p>
        </w:tc>
      </w:tr>
      <w:tr w:rsidRPr="00737799" w:rsidR="00C5605F" w:rsidTr="00E42052" w14:paraId="0F2E159E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1E755644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737799" w14:paraId="167B31B1" w14:textId="5416629C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="00C5605F">
              <w:rPr>
                <w:rFonts w:ascii="Courier New" w:hAnsi="Courier New" w:cs="Courier New"/>
              </w:rPr>
              <w:t xml:space="preserve">esponderCalificacion(calificación: </w:t>
            </w:r>
            <w:r w:rsidR="006E6226">
              <w:rPr>
                <w:rFonts w:ascii="Courier New" w:hAnsi="Courier New" w:cs="Courier New"/>
              </w:rPr>
              <w:t>Id</w:t>
            </w:r>
            <w:r w:rsidR="00C5605F">
              <w:rPr>
                <w:rFonts w:ascii="Courier New" w:hAnsi="Courier New" w:cs="Courier New"/>
              </w:rPr>
              <w:t>Calificacion, comentario: string)</w:t>
            </w:r>
          </w:p>
        </w:tc>
      </w:tr>
      <w:tr w:rsidRPr="00737799" w:rsidR="00C5605F" w:rsidTr="00E42052" w14:paraId="0E6B5B2C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75FFF85B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77E7B078" w14:textId="1D48A2A2">
            <w:pPr>
              <w:pStyle w:val="Standard"/>
              <w:autoSpaceDE/>
              <w:jc w:val="left"/>
            </w:pPr>
            <w:r>
              <w:t xml:space="preserve">calificación: </w:t>
            </w:r>
            <w:r w:rsidR="0046213F">
              <w:t xml:space="preserve">identificador de una calificación </w:t>
            </w:r>
          </w:p>
          <w:p w:rsidR="00C5605F" w:rsidP="00E42052" w:rsidRDefault="00C5605F" w14:paraId="0E69DDB7" w14:textId="76E8E4D3">
            <w:pPr>
              <w:pStyle w:val="Standard"/>
              <w:autoSpaceDE/>
              <w:jc w:val="left"/>
            </w:pPr>
            <w:r>
              <w:t>comentario:</w:t>
            </w:r>
            <w:r w:rsidR="0046213F">
              <w:t xml:space="preserve"> </w:t>
            </w:r>
            <w:r w:rsidR="00737799">
              <w:t>respuesta</w:t>
            </w:r>
            <w:r w:rsidR="0046213F">
              <w:t xml:space="preserve"> del empleado a la calificación </w:t>
            </w:r>
          </w:p>
        </w:tc>
      </w:tr>
      <w:tr w:rsidRPr="001E19E5" w:rsidR="00C5605F" w:rsidTr="00E42052" w14:paraId="275B0B14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47956879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49D5BA5B" w14:textId="77777777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w:rsidRPr="00737799" w:rsidR="00C5605F" w:rsidTr="00E42052" w14:paraId="25F63BC1" w14:textId="77777777"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C5605F" w14:paraId="6AC4C5D2" w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5605F" w:rsidP="00E42052" w:rsidRDefault="0046213F" w14:paraId="19E5F50A" w14:textId="6ED97C2D">
            <w:pPr>
              <w:pStyle w:val="Standard"/>
              <w:autoSpaceDE/>
              <w:jc w:val="left"/>
            </w:pPr>
            <w:r>
              <w:t xml:space="preserve">El empleado agrega un comentario a </w:t>
            </w:r>
            <w:r w:rsidR="00737799">
              <w:t>una</w:t>
            </w:r>
            <w:r>
              <w:t xml:space="preserve"> calificación </w:t>
            </w:r>
          </w:p>
        </w:tc>
      </w:tr>
    </w:tbl>
    <w:p w:rsidR="00C5605F" w:rsidP="00C5605F" w:rsidRDefault="00C5605F" w14:paraId="725F1AA6" w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C5605F" w:rsidTr="00E42052" w14:paraId="002E14E9" w14:textId="77777777"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5605F" w:rsidP="00E42052" w:rsidRDefault="00C5605F" w14:paraId="458E53B5" w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Pr="00737799" w:rsidR="00C5605F" w:rsidTr="00E42052" w14:paraId="314E7CCA" w14:textId="77777777"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5605F" w:rsidP="00E42052" w:rsidRDefault="00C5605F" w14:paraId="02E4CD12" w14:textId="2A08D030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7C0934">
              <w:rPr>
                <w:rFonts w:ascii="Courier New" w:hAnsi="Courier New" w:cs="Courier New"/>
                <w:b/>
                <w:bCs/>
              </w:rPr>
              <w:t xml:space="preserve">Hay </w:t>
            </w:r>
            <w:r w:rsidR="00737799">
              <w:rPr>
                <w:rFonts w:ascii="Courier New" w:hAnsi="Courier New" w:cs="Courier New"/>
                <w:b/>
                <w:bCs/>
              </w:rPr>
              <w:t xml:space="preserve">recordado </w:t>
            </w:r>
            <w:r w:rsidR="007C0934">
              <w:rPr>
                <w:rFonts w:ascii="Courier New" w:hAnsi="Courier New" w:cs="Courier New"/>
                <w:b/>
                <w:bCs/>
              </w:rPr>
              <w:t xml:space="preserve">en el sistema un string </w:t>
            </w:r>
            <w:r w:rsidR="00737799">
              <w:rPr>
                <w:rFonts w:ascii="Courier New" w:hAnsi="Courier New" w:cs="Courier New"/>
                <w:b/>
                <w:bCs/>
              </w:rPr>
              <w:t>(</w:t>
            </w:r>
            <w:r w:rsidR="007C0934">
              <w:rPr>
                <w:rFonts w:ascii="Courier New" w:hAnsi="Courier New" w:cs="Courier New"/>
                <w:b/>
                <w:bCs/>
              </w:rPr>
              <w:t>email</w:t>
            </w:r>
            <w:r w:rsidR="00737799">
              <w:rPr>
                <w:rFonts w:ascii="Courier New" w:hAnsi="Courier New" w:cs="Courier New"/>
                <w:b/>
                <w:bCs/>
              </w:rPr>
              <w:t>)</w:t>
            </w:r>
            <w:r w:rsidR="007C0934">
              <w:rPr>
                <w:rFonts w:ascii="Courier New" w:hAnsi="Courier New" w:cs="Courier New"/>
                <w:b/>
                <w:bCs/>
              </w:rPr>
              <w:t xml:space="preserve">, cuyo valor coincide con el </w:t>
            </w:r>
            <w:r w:rsidR="00737799">
              <w:rPr>
                <w:rFonts w:ascii="Courier New" w:hAnsi="Courier New" w:cs="Courier New"/>
                <w:b/>
                <w:bCs/>
              </w:rPr>
              <w:t>valor del atributo Email de alguna instancia de Huésped</w:t>
            </w:r>
          </w:p>
          <w:p w:rsidR="00C5605F" w:rsidP="00E42052" w:rsidRDefault="00C5605F" w14:paraId="5B51CD4F" w14:textId="3B2C9999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4717FD">
              <w:rPr>
                <w:rFonts w:ascii="Courier New" w:hAnsi="Courier New" w:cs="Courier New"/>
                <w:b/>
                <w:bCs/>
              </w:rPr>
              <w:t>El Huésped con atributo Email con valor idCalificacion.Email y la Reserva con atributo Código con valor idCalificacion.Codigo tienen un link de la asociación asiste, y le Estadía</w:t>
            </w:r>
            <w:r w:rsidR="00134F00">
              <w:rPr>
                <w:rFonts w:ascii="Courier New" w:hAnsi="Courier New" w:cs="Courier New"/>
                <w:b/>
                <w:bCs/>
              </w:rPr>
              <w:t xml:space="preserve"> dada por esta asociación tiene un link con una instancia de Calificación</w:t>
            </w:r>
            <w:r>
              <w:rPr>
                <w:rFonts w:ascii="Courier New" w:hAnsi="Courier New" w:cs="Courier New"/>
                <w:b/>
                <w:bCs/>
              </w:rPr>
              <w:t>.</w:t>
            </w:r>
          </w:p>
          <w:p w:rsidRPr="00134F00" w:rsidR="00C5605F" w:rsidP="00134F00" w:rsidRDefault="00C5605F" w14:paraId="2C937DD1" w14:textId="7C202F12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134F00">
              <w:rPr>
                <w:rFonts w:ascii="Courier New" w:hAnsi="Courier New"/>
                <w:b/>
                <w:bCs/>
                <w:lang w:eastAsia="ja-JP"/>
              </w:rPr>
              <w:t>Se crea un link responde entre la instancia de Empleado y Calificación antes descriptas, donde el valor del atributo respuesta del tipo asociativo Comentario vinculado al link creado es el parámetro Comentario</w:t>
            </w:r>
            <w:r>
              <w:rPr>
                <w:rFonts w:ascii="Courier New" w:hAnsi="Courier New"/>
                <w:b/>
                <w:bCs/>
                <w:lang w:eastAsia="ja-JP"/>
              </w:rPr>
              <w:t>.</w:t>
            </w:r>
          </w:p>
        </w:tc>
      </w:tr>
    </w:tbl>
    <w:p w:rsidR="00C5605F" w:rsidP="00C5605F" w:rsidRDefault="00C5605F" w14:paraId="2B161E43" w14:textId="77777777">
      <w:pPr>
        <w:rPr>
          <w:lang w:val="es-UY"/>
        </w:rPr>
      </w:pPr>
    </w:p>
    <w:p w:rsidRPr="00E40333" w:rsidR="00C5605F" w:rsidP="3CE01DE6" w:rsidRDefault="00C5605F" w14:paraId="47DA7E78" w14:textId="50682E0A">
      <w:pPr>
        <w:pStyle w:val="Normal"/>
        <w:rPr>
          <w:rFonts w:ascii="Book Antiqua" w:hAnsi="Book Antiqua" w:eastAsia="Book Antiqua" w:cs="Book Antiqua"/>
          <w:sz w:val="24"/>
          <w:szCs w:val="24"/>
          <w:lang w:val="es-UY"/>
        </w:rPr>
      </w:pPr>
    </w:p>
    <w:p w:rsidRPr="00C5605F" w:rsidR="00C5605F" w:rsidRDefault="00C5605F" w14:paraId="159A80C7" w14:textId="77777777">
      <w:pPr>
        <w:rPr>
          <w:lang w:val="es-UY"/>
        </w:rPr>
      </w:pPr>
    </w:p>
    <w:sectPr w:rsidRPr="00C5605F" w:rsidR="00C560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5F"/>
    <w:rsid w:val="00134F00"/>
    <w:rsid w:val="00397427"/>
    <w:rsid w:val="0046213F"/>
    <w:rsid w:val="004717FD"/>
    <w:rsid w:val="006D5F64"/>
    <w:rsid w:val="006E6226"/>
    <w:rsid w:val="00737799"/>
    <w:rsid w:val="007C0934"/>
    <w:rsid w:val="009E0893"/>
    <w:rsid w:val="00AA4132"/>
    <w:rsid w:val="00AE3482"/>
    <w:rsid w:val="00C5605F"/>
    <w:rsid w:val="00F53698"/>
    <w:rsid w:val="3CE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F159"/>
  <w15:chartTrackingRefBased/>
  <w15:docId w15:val="{E5FBBB33-C793-4B62-8421-7B480EA0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05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Book Antiqua" w:hAnsi="Book Antiqua" w:eastAsia="Book Antiqua" w:cs="Book Antiqua"/>
      <w:kern w:val="3"/>
      <w:sz w:val="24"/>
      <w:szCs w:val="24"/>
      <w:lang w:val="en-US" w:bidi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rsid w:val="00C5605F"/>
    <w:pPr>
      <w:widowControl w:val="0"/>
      <w:suppressAutoHyphens/>
      <w:autoSpaceDE w:val="0"/>
      <w:autoSpaceDN w:val="0"/>
      <w:spacing w:before="113" w:after="0" w:line="240" w:lineRule="auto"/>
      <w:jc w:val="both"/>
    </w:pPr>
    <w:rPr>
      <w:rFonts w:ascii="Book Antiqua" w:hAnsi="Book Antiqua" w:eastAsia="MS Mincho" w:cs="Book Antiqua"/>
      <w:kern w:val="3"/>
      <w:sz w:val="20"/>
      <w:szCs w:val="20"/>
      <w:lang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Miranda</dc:creator>
  <keywords/>
  <dc:description/>
  <lastModifiedBy>Felipe Miranda</lastModifiedBy>
  <revision>6</revision>
  <dcterms:created xsi:type="dcterms:W3CDTF">2022-05-06T17:44:00.0000000Z</dcterms:created>
  <dcterms:modified xsi:type="dcterms:W3CDTF">2022-05-09T11:47:01.7841109Z</dcterms:modified>
</coreProperties>
</file>