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5317" w:rsidRDefault="00365317" w:rsidP="000B4C3D">
      <w:pPr>
        <w:spacing w:line="240" w:lineRule="auto"/>
        <w:ind w:left="-567" w:right="-568"/>
        <w:jc w:val="center"/>
      </w:pPr>
      <w:r>
        <w:rPr>
          <w:noProof/>
          <w:lang w:eastAsia="es-ES"/>
        </w:rPr>
        <w:drawing>
          <wp:inline distT="0" distB="0" distL="0" distR="0">
            <wp:extent cx="6046377" cy="985652"/>
            <wp:effectExtent l="19050" t="0" r="0" b="0"/>
            <wp:docPr id="9" name="Imagen 8" descr="L:\TPN.1\UNG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TPN.1\UNGS-logo.png"/>
                    <pic:cNvPicPr>
                      <a:picLocks noChangeAspect="1" noChangeArrowheads="1"/>
                    </pic:cNvPicPr>
                  </pic:nvPicPr>
                  <pic:blipFill>
                    <a:blip r:embed="rId5"/>
                    <a:srcRect/>
                    <a:stretch>
                      <a:fillRect/>
                    </a:stretch>
                  </pic:blipFill>
                  <pic:spPr bwMode="auto">
                    <a:xfrm>
                      <a:off x="0" y="0"/>
                      <a:ext cx="6046831" cy="985726"/>
                    </a:xfrm>
                    <a:prstGeom prst="rect">
                      <a:avLst/>
                    </a:prstGeom>
                    <a:noFill/>
                    <a:ln w="9525">
                      <a:noFill/>
                      <a:miter lim="800000"/>
                      <a:headEnd/>
                      <a:tailEnd/>
                    </a:ln>
                  </pic:spPr>
                </pic:pic>
              </a:graphicData>
            </a:graphic>
          </wp:inline>
        </w:drawing>
      </w:r>
    </w:p>
    <w:p w:rsidR="00554C15" w:rsidRDefault="00554C15" w:rsidP="000B4C3D">
      <w:pPr>
        <w:spacing w:line="240" w:lineRule="auto"/>
        <w:ind w:left="-567" w:right="-568"/>
      </w:pPr>
    </w:p>
    <w:p w:rsidR="00554C15" w:rsidRDefault="00554C15" w:rsidP="000B4C3D">
      <w:pPr>
        <w:spacing w:line="240" w:lineRule="auto"/>
        <w:ind w:left="-567" w:right="-568"/>
      </w:pPr>
    </w:p>
    <w:p w:rsidR="00554C15" w:rsidRDefault="00492ACE" w:rsidP="000B4C3D">
      <w:pPr>
        <w:spacing w:line="240" w:lineRule="auto"/>
        <w:ind w:left="-567" w:right="-568"/>
        <w:jc w:val="center"/>
        <w:rPr>
          <w:b/>
          <w:sz w:val="56"/>
          <w:szCs w:val="56"/>
        </w:rPr>
      </w:pPr>
      <w:r>
        <w:rPr>
          <w:b/>
          <w:sz w:val="56"/>
          <w:szCs w:val="56"/>
        </w:rPr>
        <w:t>Trabajo Práctico Explicativo</w:t>
      </w:r>
    </w:p>
    <w:p w:rsidR="00492ACE" w:rsidRDefault="00492ACE" w:rsidP="000B4C3D">
      <w:pPr>
        <w:spacing w:line="240" w:lineRule="auto"/>
        <w:ind w:left="-567" w:right="-568"/>
        <w:jc w:val="center"/>
        <w:rPr>
          <w:b/>
          <w:sz w:val="56"/>
          <w:szCs w:val="56"/>
        </w:rPr>
      </w:pPr>
    </w:p>
    <w:p w:rsidR="00554C15" w:rsidRPr="00554C15" w:rsidRDefault="00554C15" w:rsidP="000B4C3D">
      <w:pPr>
        <w:spacing w:line="240" w:lineRule="auto"/>
        <w:ind w:left="-567" w:right="-568"/>
        <w:rPr>
          <w:b/>
          <w:sz w:val="56"/>
          <w:szCs w:val="56"/>
        </w:rPr>
      </w:pPr>
    </w:p>
    <w:p w:rsidR="00554C15" w:rsidRPr="00554C15" w:rsidRDefault="00554C15" w:rsidP="000B4C3D">
      <w:pPr>
        <w:spacing w:line="240" w:lineRule="auto"/>
        <w:ind w:left="-567" w:right="-568"/>
        <w:rPr>
          <w:sz w:val="40"/>
          <w:szCs w:val="40"/>
        </w:rPr>
      </w:pPr>
      <w:r w:rsidRPr="00554C15">
        <w:rPr>
          <w:sz w:val="40"/>
          <w:szCs w:val="40"/>
          <w:u w:val="single"/>
        </w:rPr>
        <w:t>Materia</w:t>
      </w:r>
      <w:r w:rsidRPr="00554C15">
        <w:rPr>
          <w:sz w:val="40"/>
          <w:szCs w:val="40"/>
        </w:rPr>
        <w:t>: Sistemas de control</w:t>
      </w:r>
      <w:r w:rsidR="005066E3">
        <w:rPr>
          <w:sz w:val="40"/>
          <w:szCs w:val="40"/>
        </w:rPr>
        <w:t>.</w:t>
      </w:r>
    </w:p>
    <w:p w:rsidR="00554C15" w:rsidRPr="00554C15" w:rsidRDefault="00554C15" w:rsidP="000B4C3D">
      <w:pPr>
        <w:spacing w:line="240" w:lineRule="auto"/>
        <w:ind w:left="-567" w:right="-568"/>
        <w:rPr>
          <w:sz w:val="40"/>
          <w:szCs w:val="40"/>
        </w:rPr>
      </w:pPr>
      <w:r w:rsidRPr="00554C15">
        <w:rPr>
          <w:sz w:val="40"/>
          <w:szCs w:val="40"/>
          <w:u w:val="single"/>
        </w:rPr>
        <w:t>Tema</w:t>
      </w:r>
      <w:r w:rsidRPr="00554C15">
        <w:rPr>
          <w:sz w:val="40"/>
          <w:szCs w:val="40"/>
        </w:rPr>
        <w:t>: Modelizacion de un sistema de 2º orden a uno de 1º orden.</w:t>
      </w:r>
    </w:p>
    <w:p w:rsidR="00554C15" w:rsidRPr="00554C15" w:rsidRDefault="00554C15" w:rsidP="000B4C3D">
      <w:pPr>
        <w:spacing w:line="240" w:lineRule="auto"/>
        <w:ind w:left="-567" w:right="-568"/>
        <w:rPr>
          <w:sz w:val="40"/>
          <w:szCs w:val="40"/>
        </w:rPr>
      </w:pPr>
      <w:r w:rsidRPr="00554C15">
        <w:rPr>
          <w:sz w:val="40"/>
          <w:szCs w:val="40"/>
          <w:u w:val="single"/>
        </w:rPr>
        <w:t>Alumno</w:t>
      </w:r>
      <w:r w:rsidRPr="00554C15">
        <w:rPr>
          <w:sz w:val="40"/>
          <w:szCs w:val="40"/>
        </w:rPr>
        <w:t>: Ramos Aranibar Javier</w:t>
      </w:r>
      <w:r w:rsidR="005066E3">
        <w:rPr>
          <w:sz w:val="40"/>
          <w:szCs w:val="40"/>
        </w:rPr>
        <w:t>.</w:t>
      </w:r>
    </w:p>
    <w:p w:rsidR="00554C15" w:rsidRPr="00554C15" w:rsidRDefault="00554C15" w:rsidP="000B4C3D">
      <w:pPr>
        <w:spacing w:line="240" w:lineRule="auto"/>
        <w:ind w:left="-567" w:right="-568"/>
        <w:rPr>
          <w:sz w:val="40"/>
          <w:szCs w:val="40"/>
        </w:rPr>
      </w:pPr>
      <w:r w:rsidRPr="00554C15">
        <w:rPr>
          <w:sz w:val="40"/>
          <w:szCs w:val="40"/>
          <w:u w:val="single"/>
        </w:rPr>
        <w:t>Profesor</w:t>
      </w:r>
      <w:r w:rsidRPr="00554C15">
        <w:rPr>
          <w:sz w:val="40"/>
          <w:szCs w:val="40"/>
        </w:rPr>
        <w:t>: Torres Julián</w:t>
      </w:r>
      <w:r w:rsidR="005066E3">
        <w:rPr>
          <w:sz w:val="40"/>
          <w:szCs w:val="40"/>
        </w:rPr>
        <w:t>.</w:t>
      </w:r>
    </w:p>
    <w:p w:rsidR="00554C15" w:rsidRDefault="00554C15" w:rsidP="000B4C3D">
      <w:pPr>
        <w:spacing w:line="240" w:lineRule="auto"/>
        <w:ind w:left="-567" w:right="-568"/>
      </w:pPr>
    </w:p>
    <w:p w:rsidR="00365317" w:rsidRDefault="00365317" w:rsidP="000B4C3D">
      <w:pPr>
        <w:spacing w:line="240" w:lineRule="auto"/>
        <w:ind w:left="-567" w:right="-568"/>
      </w:pPr>
    </w:p>
    <w:p w:rsidR="00365317" w:rsidRDefault="00365317" w:rsidP="000B4C3D">
      <w:pPr>
        <w:spacing w:line="240" w:lineRule="auto"/>
        <w:ind w:left="-567" w:right="-568"/>
      </w:pPr>
    </w:p>
    <w:p w:rsidR="00365317" w:rsidRDefault="00365317" w:rsidP="00492ACE">
      <w:pPr>
        <w:spacing w:line="240" w:lineRule="auto"/>
        <w:ind w:right="-568"/>
      </w:pPr>
    </w:p>
    <w:p w:rsidR="00365317" w:rsidRDefault="00365317" w:rsidP="000B4C3D">
      <w:pPr>
        <w:spacing w:line="240" w:lineRule="auto"/>
        <w:ind w:left="-567" w:right="-568"/>
      </w:pPr>
    </w:p>
    <w:p w:rsidR="00554C15" w:rsidRDefault="00554C15" w:rsidP="000B4C3D">
      <w:pPr>
        <w:spacing w:line="240" w:lineRule="auto"/>
        <w:ind w:left="-567" w:right="-568"/>
      </w:pPr>
    </w:p>
    <w:p w:rsidR="005066E3" w:rsidRDefault="005066E3" w:rsidP="000B4C3D">
      <w:pPr>
        <w:spacing w:line="240" w:lineRule="auto"/>
        <w:ind w:left="-567" w:right="-568"/>
      </w:pPr>
    </w:p>
    <w:p w:rsidR="005066E3" w:rsidRDefault="005066E3" w:rsidP="000B4C3D">
      <w:pPr>
        <w:spacing w:line="240" w:lineRule="auto"/>
        <w:ind w:left="-567" w:right="-568"/>
      </w:pPr>
    </w:p>
    <w:p w:rsidR="005066E3" w:rsidRDefault="005066E3" w:rsidP="000B4C3D">
      <w:pPr>
        <w:spacing w:line="240" w:lineRule="auto"/>
        <w:ind w:left="-567" w:right="-568"/>
      </w:pPr>
    </w:p>
    <w:p w:rsidR="000B4C3D" w:rsidRDefault="000B4C3D" w:rsidP="000B4C3D">
      <w:pPr>
        <w:spacing w:line="240" w:lineRule="auto"/>
        <w:ind w:left="-567" w:right="-568"/>
      </w:pPr>
    </w:p>
    <w:p w:rsidR="005066E3" w:rsidRDefault="005066E3" w:rsidP="000B4C3D">
      <w:pPr>
        <w:spacing w:line="240" w:lineRule="auto"/>
        <w:ind w:left="-567" w:right="-568"/>
      </w:pPr>
    </w:p>
    <w:p w:rsidR="000B4C3D" w:rsidRPr="00554C15" w:rsidRDefault="00554C15" w:rsidP="000B4C3D">
      <w:pPr>
        <w:spacing w:line="240" w:lineRule="auto"/>
        <w:ind w:left="-567" w:right="-568"/>
        <w:jc w:val="center"/>
        <w:rPr>
          <w:b/>
          <w:sz w:val="96"/>
          <w:szCs w:val="96"/>
        </w:rPr>
      </w:pPr>
      <w:r w:rsidRPr="00554C15">
        <w:rPr>
          <w:b/>
          <w:sz w:val="96"/>
          <w:szCs w:val="96"/>
        </w:rPr>
        <w:t>2014</w:t>
      </w:r>
    </w:p>
    <w:p w:rsidR="00723C15" w:rsidRPr="005066E3" w:rsidRDefault="00723C15" w:rsidP="000B4C3D">
      <w:pPr>
        <w:spacing w:line="240" w:lineRule="auto"/>
        <w:ind w:left="-567" w:right="-568"/>
        <w:rPr>
          <w:sz w:val="32"/>
          <w:szCs w:val="32"/>
        </w:rPr>
      </w:pPr>
      <w:r w:rsidRPr="005066E3">
        <w:rPr>
          <w:sz w:val="32"/>
          <w:szCs w:val="32"/>
          <w:u w:val="single"/>
        </w:rPr>
        <w:lastRenderedPageBreak/>
        <w:t>Introducción</w:t>
      </w:r>
      <w:r w:rsidRPr="005066E3">
        <w:rPr>
          <w:sz w:val="32"/>
          <w:szCs w:val="32"/>
        </w:rPr>
        <w:t>:</w:t>
      </w:r>
    </w:p>
    <w:p w:rsidR="00723C15" w:rsidRPr="005066E3" w:rsidRDefault="00723C15" w:rsidP="00F8416B">
      <w:pPr>
        <w:spacing w:after="0" w:line="240" w:lineRule="auto"/>
        <w:ind w:left="-567" w:right="-567" w:firstLine="284"/>
        <w:rPr>
          <w:sz w:val="24"/>
          <w:szCs w:val="24"/>
        </w:rPr>
      </w:pPr>
      <w:r w:rsidRPr="005066E3">
        <w:rPr>
          <w:sz w:val="24"/>
          <w:szCs w:val="24"/>
        </w:rPr>
        <w:t xml:space="preserve">El presente trabajo </w:t>
      </w:r>
      <w:r w:rsidR="005066E3" w:rsidRPr="005066E3">
        <w:rPr>
          <w:sz w:val="24"/>
          <w:szCs w:val="24"/>
        </w:rPr>
        <w:t>práctico</w:t>
      </w:r>
      <w:r w:rsidRPr="005066E3">
        <w:rPr>
          <w:sz w:val="24"/>
          <w:szCs w:val="24"/>
        </w:rPr>
        <w:t xml:space="preserve"> estará en base </w:t>
      </w:r>
      <w:r w:rsidR="005066E3" w:rsidRPr="005066E3">
        <w:rPr>
          <w:sz w:val="24"/>
          <w:szCs w:val="24"/>
        </w:rPr>
        <w:t>a los estudios</w:t>
      </w:r>
      <w:r w:rsidRPr="005066E3">
        <w:rPr>
          <w:sz w:val="24"/>
          <w:szCs w:val="24"/>
        </w:rPr>
        <w:t xml:space="preserve"> de las señales respuestas de un sistema  al cual se le apli</w:t>
      </w:r>
      <w:r w:rsidR="006D455C">
        <w:rPr>
          <w:sz w:val="24"/>
          <w:szCs w:val="24"/>
        </w:rPr>
        <w:t>ca iguales intervalos de señal</w:t>
      </w:r>
      <w:r w:rsidRPr="005066E3">
        <w:rPr>
          <w:sz w:val="24"/>
          <w:szCs w:val="24"/>
        </w:rPr>
        <w:t xml:space="preserve"> de entrada.</w:t>
      </w:r>
    </w:p>
    <w:p w:rsidR="00365317" w:rsidRPr="005066E3" w:rsidRDefault="00365317" w:rsidP="005066E3">
      <w:pPr>
        <w:spacing w:after="0" w:line="240" w:lineRule="auto"/>
        <w:ind w:left="-567" w:right="-568"/>
        <w:rPr>
          <w:sz w:val="24"/>
          <w:szCs w:val="24"/>
        </w:rPr>
      </w:pPr>
    </w:p>
    <w:p w:rsidR="005066E3" w:rsidRDefault="005066E3" w:rsidP="005066E3">
      <w:pPr>
        <w:spacing w:after="0" w:line="240" w:lineRule="auto"/>
        <w:ind w:left="-567" w:right="-568"/>
        <w:jc w:val="center"/>
        <w:rPr>
          <w:sz w:val="24"/>
          <w:szCs w:val="24"/>
        </w:rPr>
      </w:pPr>
      <w:r>
        <w:rPr>
          <w:noProof/>
          <w:sz w:val="24"/>
          <w:szCs w:val="24"/>
          <w:lang w:eastAsia="es-ES"/>
        </w:rPr>
        <w:drawing>
          <wp:inline distT="0" distB="0" distL="0" distR="0">
            <wp:extent cx="2232660" cy="1080770"/>
            <wp:effectExtent l="19050" t="0" r="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2232660" cy="1080770"/>
                    </a:xfrm>
                    <a:prstGeom prst="rect">
                      <a:avLst/>
                    </a:prstGeom>
                    <a:noFill/>
                    <a:ln w="9525">
                      <a:noFill/>
                      <a:miter lim="800000"/>
                      <a:headEnd/>
                      <a:tailEnd/>
                    </a:ln>
                  </pic:spPr>
                </pic:pic>
              </a:graphicData>
            </a:graphic>
          </wp:inline>
        </w:drawing>
      </w:r>
    </w:p>
    <w:p w:rsidR="005066E3" w:rsidRPr="005066E3" w:rsidRDefault="005066E3" w:rsidP="005066E3">
      <w:pPr>
        <w:spacing w:after="0" w:line="240" w:lineRule="auto"/>
        <w:ind w:left="-567" w:right="-568"/>
        <w:jc w:val="center"/>
        <w:rPr>
          <w:sz w:val="24"/>
          <w:szCs w:val="24"/>
        </w:rPr>
      </w:pPr>
      <w:r>
        <w:rPr>
          <w:sz w:val="24"/>
          <w:szCs w:val="24"/>
        </w:rPr>
        <w:t>Transferencia del sistema</w:t>
      </w:r>
      <w:r w:rsidR="006D455C">
        <w:rPr>
          <w:sz w:val="24"/>
          <w:szCs w:val="24"/>
        </w:rPr>
        <w:t>.</w:t>
      </w:r>
    </w:p>
    <w:p w:rsidR="00365317" w:rsidRPr="005066E3" w:rsidRDefault="00365317" w:rsidP="005066E3">
      <w:pPr>
        <w:spacing w:after="0" w:line="240" w:lineRule="auto"/>
        <w:ind w:left="-567" w:right="-568"/>
        <w:rPr>
          <w:sz w:val="24"/>
          <w:szCs w:val="24"/>
        </w:rPr>
      </w:pPr>
    </w:p>
    <w:p w:rsidR="00723C15" w:rsidRPr="005066E3" w:rsidRDefault="00723C15" w:rsidP="00F8416B">
      <w:pPr>
        <w:spacing w:after="0" w:line="240" w:lineRule="auto"/>
        <w:ind w:left="-567" w:right="-567" w:firstLine="284"/>
        <w:rPr>
          <w:sz w:val="24"/>
          <w:szCs w:val="24"/>
        </w:rPr>
      </w:pPr>
      <w:r w:rsidRPr="005066E3">
        <w:rPr>
          <w:sz w:val="24"/>
          <w:szCs w:val="24"/>
        </w:rPr>
        <w:t>El sistema se simulo en un software, llama</w:t>
      </w:r>
      <w:r w:rsidR="005A078D" w:rsidRPr="005066E3">
        <w:rPr>
          <w:sz w:val="24"/>
          <w:szCs w:val="24"/>
        </w:rPr>
        <w:t>do Control Station, y consiste en dos tanques en cascada (es decir una encima de otra y unidos por una cañería que se encuentra a la salida y entrada de dichos tanques), los cuales serán excitados por un fluido (Inlet Flow) a partir de la apertura de una válvula principal (Controller Output). La salida del segundo tanque consta de dos  válvulas</w:t>
      </w:r>
      <w:r w:rsidR="00212AE8" w:rsidRPr="005066E3">
        <w:rPr>
          <w:sz w:val="24"/>
          <w:szCs w:val="24"/>
        </w:rPr>
        <w:t>, la primera (Pumped Flow)</w:t>
      </w:r>
      <w:r w:rsidR="005A078D" w:rsidRPr="005066E3">
        <w:rPr>
          <w:sz w:val="24"/>
          <w:szCs w:val="24"/>
        </w:rPr>
        <w:t xml:space="preserve"> </w:t>
      </w:r>
      <w:r w:rsidR="00212AE8" w:rsidRPr="005066E3">
        <w:rPr>
          <w:sz w:val="24"/>
          <w:szCs w:val="24"/>
        </w:rPr>
        <w:t xml:space="preserve">es considerada como la </w:t>
      </w:r>
      <w:r w:rsidR="003B1C92" w:rsidRPr="005066E3">
        <w:rPr>
          <w:sz w:val="24"/>
          <w:szCs w:val="24"/>
        </w:rPr>
        <w:t>perturbación (</w:t>
      </w:r>
      <w:r w:rsidR="00212AE8" w:rsidRPr="005066E3">
        <w:rPr>
          <w:sz w:val="24"/>
          <w:szCs w:val="24"/>
        </w:rPr>
        <w:t>Disturbance) y la segunda (Outlet Flow) como el consumo.</w:t>
      </w:r>
    </w:p>
    <w:p w:rsidR="00212AE8" w:rsidRPr="005066E3" w:rsidRDefault="00212AE8" w:rsidP="005066E3">
      <w:pPr>
        <w:spacing w:after="0" w:line="240" w:lineRule="auto"/>
        <w:ind w:left="-567" w:right="-568"/>
        <w:rPr>
          <w:sz w:val="24"/>
          <w:szCs w:val="24"/>
        </w:rPr>
      </w:pPr>
    </w:p>
    <w:p w:rsidR="00212AE8" w:rsidRDefault="00212AE8" w:rsidP="005066E3">
      <w:pPr>
        <w:spacing w:after="0" w:line="240" w:lineRule="auto"/>
        <w:ind w:left="-567" w:right="-568"/>
        <w:jc w:val="center"/>
        <w:rPr>
          <w:sz w:val="24"/>
          <w:szCs w:val="24"/>
        </w:rPr>
      </w:pPr>
      <w:r w:rsidRPr="005066E3">
        <w:rPr>
          <w:noProof/>
          <w:sz w:val="24"/>
          <w:szCs w:val="24"/>
          <w:lang w:eastAsia="es-ES"/>
        </w:rPr>
        <w:drawing>
          <wp:inline distT="0" distB="0" distL="0" distR="0">
            <wp:extent cx="2783526" cy="3843468"/>
            <wp:effectExtent l="19050" t="0" r="0" b="0"/>
            <wp:docPr id="1" name="Imagen 1" descr="L:\TPN.1\sistema.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TPN.1\sistema.bmp"/>
                    <pic:cNvPicPr>
                      <a:picLocks noChangeAspect="1" noChangeArrowheads="1"/>
                    </pic:cNvPicPr>
                  </pic:nvPicPr>
                  <pic:blipFill>
                    <a:blip r:embed="rId7"/>
                    <a:srcRect/>
                    <a:stretch>
                      <a:fillRect/>
                    </a:stretch>
                  </pic:blipFill>
                  <pic:spPr bwMode="auto">
                    <a:xfrm>
                      <a:off x="0" y="0"/>
                      <a:ext cx="2795020" cy="3859339"/>
                    </a:xfrm>
                    <a:prstGeom prst="rect">
                      <a:avLst/>
                    </a:prstGeom>
                    <a:noFill/>
                    <a:ln w="9525">
                      <a:noFill/>
                      <a:miter lim="800000"/>
                      <a:headEnd/>
                      <a:tailEnd/>
                    </a:ln>
                  </pic:spPr>
                </pic:pic>
              </a:graphicData>
            </a:graphic>
          </wp:inline>
        </w:drawing>
      </w:r>
    </w:p>
    <w:p w:rsidR="005066E3" w:rsidRPr="005066E3" w:rsidRDefault="005066E3" w:rsidP="005066E3">
      <w:pPr>
        <w:spacing w:after="0" w:line="240" w:lineRule="auto"/>
        <w:ind w:left="-567" w:right="-568"/>
        <w:jc w:val="center"/>
        <w:rPr>
          <w:sz w:val="24"/>
          <w:szCs w:val="24"/>
        </w:rPr>
      </w:pPr>
      <w:r>
        <w:rPr>
          <w:sz w:val="24"/>
          <w:szCs w:val="24"/>
        </w:rPr>
        <w:t>Esquema del proceso, en Control Station</w:t>
      </w:r>
      <w:r w:rsidR="006D455C">
        <w:rPr>
          <w:sz w:val="24"/>
          <w:szCs w:val="24"/>
        </w:rPr>
        <w:t>.</w:t>
      </w:r>
    </w:p>
    <w:p w:rsidR="00212AE8" w:rsidRPr="005066E3" w:rsidRDefault="00212AE8" w:rsidP="005066E3">
      <w:pPr>
        <w:spacing w:after="0" w:line="240" w:lineRule="auto"/>
        <w:ind w:left="-567" w:right="-568"/>
        <w:rPr>
          <w:sz w:val="24"/>
          <w:szCs w:val="24"/>
        </w:rPr>
      </w:pPr>
    </w:p>
    <w:p w:rsidR="00212AE8" w:rsidRPr="005066E3" w:rsidRDefault="00212AE8" w:rsidP="00F8416B">
      <w:pPr>
        <w:spacing w:after="0" w:line="240" w:lineRule="auto"/>
        <w:ind w:left="-567" w:right="-567" w:firstLine="284"/>
        <w:rPr>
          <w:sz w:val="24"/>
          <w:szCs w:val="24"/>
        </w:rPr>
      </w:pPr>
      <w:r w:rsidRPr="005066E3">
        <w:rPr>
          <w:sz w:val="24"/>
          <w:szCs w:val="24"/>
        </w:rPr>
        <w:t xml:space="preserve">A partir de estas definiciones podemos decir que cuando la </w:t>
      </w:r>
      <w:r w:rsidR="000113F6" w:rsidRPr="005066E3">
        <w:rPr>
          <w:sz w:val="24"/>
          <w:szCs w:val="24"/>
        </w:rPr>
        <w:t>válvula</w:t>
      </w:r>
      <w:r w:rsidRPr="005066E3">
        <w:rPr>
          <w:sz w:val="24"/>
          <w:szCs w:val="24"/>
        </w:rPr>
        <w:t xml:space="preserve"> principal se </w:t>
      </w:r>
      <w:r w:rsidR="000113F6" w:rsidRPr="005066E3">
        <w:rPr>
          <w:sz w:val="24"/>
          <w:szCs w:val="24"/>
        </w:rPr>
        <w:t>gradué</w:t>
      </w:r>
      <w:r w:rsidRPr="005066E3">
        <w:rPr>
          <w:sz w:val="24"/>
          <w:szCs w:val="24"/>
        </w:rPr>
        <w:t xml:space="preserve">, también lo </w:t>
      </w:r>
      <w:r w:rsidR="005066E3" w:rsidRPr="005066E3">
        <w:rPr>
          <w:sz w:val="24"/>
          <w:szCs w:val="24"/>
        </w:rPr>
        <w:t>hará</w:t>
      </w:r>
      <w:r w:rsidRPr="005066E3">
        <w:rPr>
          <w:sz w:val="24"/>
          <w:szCs w:val="24"/>
        </w:rPr>
        <w:t xml:space="preserve"> el caudal del fluido (variable manipulada) por consiguiente se intentara regular la altura del segundo tanque (Lower Tank Level – variable controlada) a partir de un lazo de control LC (Level  Controller).</w:t>
      </w:r>
    </w:p>
    <w:p w:rsidR="00212AE8" w:rsidRDefault="00212AE8" w:rsidP="005066E3">
      <w:pPr>
        <w:spacing w:after="0" w:line="240" w:lineRule="auto"/>
        <w:ind w:left="-567" w:right="-568"/>
      </w:pPr>
    </w:p>
    <w:p w:rsidR="005066E3" w:rsidRDefault="005066E3" w:rsidP="005066E3">
      <w:pPr>
        <w:spacing w:after="0" w:line="240" w:lineRule="auto"/>
        <w:ind w:left="-567" w:right="-568"/>
      </w:pPr>
    </w:p>
    <w:p w:rsidR="005066E3" w:rsidRDefault="005066E3" w:rsidP="005066E3">
      <w:pPr>
        <w:spacing w:after="0" w:line="240" w:lineRule="auto"/>
        <w:ind w:left="-567" w:right="-568"/>
      </w:pPr>
    </w:p>
    <w:p w:rsidR="005066E3" w:rsidRDefault="005066E3" w:rsidP="005066E3">
      <w:pPr>
        <w:spacing w:after="0" w:line="240" w:lineRule="auto"/>
        <w:ind w:left="-567" w:right="-568"/>
      </w:pPr>
    </w:p>
    <w:p w:rsidR="005066E3" w:rsidRDefault="005066E3" w:rsidP="005066E3">
      <w:pPr>
        <w:spacing w:after="0" w:line="240" w:lineRule="auto"/>
        <w:ind w:left="-567" w:right="-568"/>
      </w:pPr>
    </w:p>
    <w:p w:rsidR="00212AE8" w:rsidRDefault="00212AE8" w:rsidP="005066E3">
      <w:pPr>
        <w:spacing w:after="0" w:line="240" w:lineRule="auto"/>
        <w:ind w:left="-567" w:right="-568"/>
      </w:pPr>
      <w:r w:rsidRPr="005066E3">
        <w:rPr>
          <w:sz w:val="32"/>
          <w:szCs w:val="32"/>
          <w:u w:val="single"/>
        </w:rPr>
        <w:lastRenderedPageBreak/>
        <w:t>Objetivo</w:t>
      </w:r>
      <w:r>
        <w:t>:</w:t>
      </w:r>
    </w:p>
    <w:p w:rsidR="00212AE8" w:rsidRPr="005066E3" w:rsidRDefault="00212AE8" w:rsidP="005066E3">
      <w:pPr>
        <w:spacing w:after="0" w:line="240" w:lineRule="auto"/>
        <w:ind w:left="-567" w:right="-568"/>
        <w:rPr>
          <w:sz w:val="24"/>
          <w:szCs w:val="24"/>
        </w:rPr>
      </w:pPr>
    </w:p>
    <w:p w:rsidR="007247A7" w:rsidRPr="005066E3" w:rsidRDefault="00212AE8" w:rsidP="00F8416B">
      <w:pPr>
        <w:spacing w:after="0" w:line="240" w:lineRule="auto"/>
        <w:ind w:left="-567" w:right="-567" w:firstLine="284"/>
        <w:rPr>
          <w:sz w:val="24"/>
          <w:szCs w:val="24"/>
        </w:rPr>
      </w:pPr>
      <w:r w:rsidRPr="005066E3">
        <w:rPr>
          <w:sz w:val="24"/>
          <w:szCs w:val="24"/>
        </w:rPr>
        <w:t>El objetivo del TP es ensayar el sistema e</w:t>
      </w:r>
      <w:r w:rsidR="007247A7" w:rsidRPr="005066E3">
        <w:rPr>
          <w:sz w:val="24"/>
          <w:szCs w:val="24"/>
        </w:rPr>
        <w:t>n forma escalonada y analizar su</w:t>
      </w:r>
      <w:r w:rsidRPr="005066E3">
        <w:rPr>
          <w:sz w:val="24"/>
          <w:szCs w:val="24"/>
        </w:rPr>
        <w:t xml:space="preserve"> respuesta en función del tiempo.</w:t>
      </w:r>
      <w:r w:rsidR="007247A7" w:rsidRPr="005066E3">
        <w:rPr>
          <w:sz w:val="24"/>
          <w:szCs w:val="24"/>
        </w:rPr>
        <w:t xml:space="preserve"> </w:t>
      </w:r>
      <w:r w:rsidR="003B1C92" w:rsidRPr="005066E3">
        <w:rPr>
          <w:sz w:val="24"/>
          <w:szCs w:val="24"/>
        </w:rPr>
        <w:t>También</w:t>
      </w:r>
      <w:r w:rsidR="007247A7" w:rsidRPr="005066E3">
        <w:rPr>
          <w:sz w:val="24"/>
          <w:szCs w:val="24"/>
        </w:rPr>
        <w:t xml:space="preserve"> se lo analizara analíticamente, aproximando  el sistema a un modelo lineal. </w:t>
      </w:r>
    </w:p>
    <w:p w:rsidR="003B1C92" w:rsidRPr="005066E3" w:rsidRDefault="003B1C92" w:rsidP="005066E3">
      <w:pPr>
        <w:spacing w:after="0" w:line="240" w:lineRule="auto"/>
        <w:ind w:left="-567" w:right="-568"/>
        <w:rPr>
          <w:sz w:val="24"/>
          <w:szCs w:val="24"/>
        </w:rPr>
      </w:pPr>
    </w:p>
    <w:p w:rsidR="003B1C92" w:rsidRDefault="003B1C92" w:rsidP="005066E3">
      <w:pPr>
        <w:spacing w:after="0" w:line="240" w:lineRule="auto"/>
        <w:ind w:left="-567" w:right="-568"/>
        <w:rPr>
          <w:sz w:val="16"/>
          <w:szCs w:val="16"/>
        </w:rPr>
      </w:pPr>
      <w:r w:rsidRPr="005066E3">
        <w:rPr>
          <w:noProof/>
          <w:sz w:val="24"/>
          <w:szCs w:val="24"/>
          <w:lang w:eastAsia="es-ES"/>
        </w:rPr>
        <w:drawing>
          <wp:anchor distT="0" distB="0" distL="114300" distR="114300" simplePos="0" relativeHeight="251658240" behindDoc="0" locked="0" layoutInCell="1" allowOverlap="1">
            <wp:simplePos x="0" y="0"/>
            <wp:positionH relativeFrom="column">
              <wp:posOffset>-336690</wp:posOffset>
            </wp:positionH>
            <wp:positionV relativeFrom="paragraph">
              <wp:posOffset>4494</wp:posOffset>
            </wp:positionV>
            <wp:extent cx="4006685" cy="2778826"/>
            <wp:effectExtent l="19050" t="0" r="0" b="0"/>
            <wp:wrapSquare wrapText="bothSides"/>
            <wp:docPr id="6" name="Imagen 5" descr="L:\TPN.1\esquema conceptua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TPN.1\esquema conceptual.bmp"/>
                    <pic:cNvPicPr>
                      <a:picLocks noChangeAspect="1" noChangeArrowheads="1"/>
                    </pic:cNvPicPr>
                  </pic:nvPicPr>
                  <pic:blipFill>
                    <a:blip r:embed="rId8"/>
                    <a:srcRect/>
                    <a:stretch>
                      <a:fillRect/>
                    </a:stretch>
                  </pic:blipFill>
                  <pic:spPr bwMode="auto">
                    <a:xfrm>
                      <a:off x="0" y="0"/>
                      <a:ext cx="4006685" cy="2778826"/>
                    </a:xfrm>
                    <a:prstGeom prst="rect">
                      <a:avLst/>
                    </a:prstGeom>
                    <a:noFill/>
                    <a:ln w="9525">
                      <a:noFill/>
                      <a:miter lim="800000"/>
                      <a:headEnd/>
                      <a:tailEnd/>
                    </a:ln>
                  </pic:spPr>
                </pic:pic>
              </a:graphicData>
            </a:graphic>
          </wp:anchor>
        </w:drawing>
      </w:r>
    </w:p>
    <w:p w:rsidR="00407993" w:rsidRPr="00407993" w:rsidRDefault="00407993" w:rsidP="005066E3">
      <w:pPr>
        <w:spacing w:after="0" w:line="240" w:lineRule="auto"/>
        <w:ind w:left="-567" w:right="-568"/>
        <w:rPr>
          <w:sz w:val="16"/>
          <w:szCs w:val="16"/>
        </w:rPr>
      </w:pPr>
    </w:p>
    <w:p w:rsidR="00F707B6" w:rsidRDefault="00F707B6" w:rsidP="005066E3">
      <w:pPr>
        <w:spacing w:after="0" w:line="240" w:lineRule="auto"/>
        <w:ind w:left="-567" w:right="-568"/>
        <w:rPr>
          <w:sz w:val="24"/>
          <w:szCs w:val="24"/>
        </w:rPr>
      </w:pPr>
      <w:r>
        <w:rPr>
          <w:rFonts w:cstheme="minorHAnsi"/>
          <w:sz w:val="24"/>
          <w:szCs w:val="24"/>
        </w:rPr>
        <w:t>Δ</w:t>
      </w:r>
      <w:r>
        <w:rPr>
          <w:sz w:val="24"/>
          <w:szCs w:val="24"/>
        </w:rPr>
        <w:t>u: apertura diferencial de la válvula.</w:t>
      </w:r>
    </w:p>
    <w:p w:rsidR="00F707B6" w:rsidRDefault="00F707B6" w:rsidP="005066E3">
      <w:pPr>
        <w:spacing w:after="0" w:line="240" w:lineRule="auto"/>
        <w:ind w:left="-567" w:right="-568"/>
        <w:rPr>
          <w:sz w:val="24"/>
          <w:szCs w:val="24"/>
        </w:rPr>
      </w:pPr>
      <w:r>
        <w:rPr>
          <w:rFonts w:cstheme="minorHAnsi"/>
          <w:sz w:val="24"/>
          <w:szCs w:val="24"/>
        </w:rPr>
        <w:t>Δ</w:t>
      </w:r>
      <w:r>
        <w:rPr>
          <w:sz w:val="24"/>
          <w:szCs w:val="24"/>
        </w:rPr>
        <w:t xml:space="preserve">y: altura resultante del tanque (m.) producto del  </w:t>
      </w:r>
      <w:r>
        <w:rPr>
          <w:rFonts w:cstheme="minorHAnsi"/>
          <w:sz w:val="24"/>
          <w:szCs w:val="24"/>
        </w:rPr>
        <w:t>Δ</w:t>
      </w:r>
      <w:r>
        <w:rPr>
          <w:sz w:val="24"/>
          <w:szCs w:val="24"/>
        </w:rPr>
        <w:t>u.</w:t>
      </w:r>
    </w:p>
    <w:p w:rsidR="00F707B6" w:rsidRDefault="00F707B6" w:rsidP="005066E3">
      <w:pPr>
        <w:spacing w:after="0" w:line="240" w:lineRule="auto"/>
        <w:ind w:left="-567" w:right="-568"/>
        <w:rPr>
          <w:sz w:val="24"/>
          <w:szCs w:val="24"/>
        </w:rPr>
      </w:pPr>
      <w:r>
        <w:rPr>
          <w:rFonts w:cstheme="minorHAnsi"/>
          <w:sz w:val="24"/>
          <w:szCs w:val="24"/>
        </w:rPr>
        <w:t>Ө</w:t>
      </w:r>
      <w:r>
        <w:rPr>
          <w:sz w:val="24"/>
          <w:szCs w:val="24"/>
        </w:rPr>
        <w:t>: retardo inherente</w:t>
      </w:r>
      <w:r w:rsidR="00477606">
        <w:rPr>
          <w:sz w:val="24"/>
          <w:szCs w:val="24"/>
        </w:rPr>
        <w:t xml:space="preserve"> (de 0 – 10% de</w:t>
      </w:r>
      <w:r w:rsidR="00477606" w:rsidRPr="00477606">
        <w:rPr>
          <w:rFonts w:cstheme="minorHAnsi"/>
          <w:sz w:val="24"/>
          <w:szCs w:val="24"/>
        </w:rPr>
        <w:t xml:space="preserve"> </w:t>
      </w:r>
      <w:r w:rsidR="00477606">
        <w:rPr>
          <w:rFonts w:cstheme="minorHAnsi"/>
          <w:sz w:val="24"/>
          <w:szCs w:val="24"/>
        </w:rPr>
        <w:t>Δ</w:t>
      </w:r>
      <w:r w:rsidR="00477606">
        <w:rPr>
          <w:sz w:val="24"/>
          <w:szCs w:val="24"/>
        </w:rPr>
        <w:t>y)</w:t>
      </w:r>
      <w:r>
        <w:rPr>
          <w:sz w:val="24"/>
          <w:szCs w:val="24"/>
        </w:rPr>
        <w:t>.</w:t>
      </w:r>
    </w:p>
    <w:p w:rsidR="00F707B6" w:rsidRDefault="00F707B6" w:rsidP="005066E3">
      <w:pPr>
        <w:spacing w:after="0" w:line="240" w:lineRule="auto"/>
        <w:ind w:left="-567" w:right="-568"/>
        <w:rPr>
          <w:sz w:val="24"/>
          <w:szCs w:val="24"/>
        </w:rPr>
      </w:pPr>
      <w:r w:rsidRPr="00F707B6">
        <w:rPr>
          <w:rFonts w:cstheme="minorHAnsi"/>
          <w:sz w:val="28"/>
          <w:szCs w:val="28"/>
        </w:rPr>
        <w:t>τ</w:t>
      </w:r>
      <w:r>
        <w:rPr>
          <w:rFonts w:cstheme="minorHAnsi"/>
          <w:sz w:val="24"/>
          <w:szCs w:val="24"/>
        </w:rPr>
        <w:t>: intervalo</w:t>
      </w:r>
      <w:r w:rsidR="00477606">
        <w:rPr>
          <w:rFonts w:cstheme="minorHAnsi"/>
          <w:sz w:val="24"/>
          <w:szCs w:val="24"/>
        </w:rPr>
        <w:t xml:space="preserve"> (de 10 - 63% de Δ</w:t>
      </w:r>
      <w:r w:rsidR="00477606">
        <w:rPr>
          <w:sz w:val="24"/>
          <w:szCs w:val="24"/>
        </w:rPr>
        <w:t>y)</w:t>
      </w:r>
      <w:r w:rsidR="00477606">
        <w:rPr>
          <w:rFonts w:cstheme="minorHAnsi"/>
          <w:sz w:val="24"/>
          <w:szCs w:val="24"/>
        </w:rPr>
        <w:t xml:space="preserve">  de tiempo donde el sistema se comporta como uno de 1º orden.</w:t>
      </w:r>
    </w:p>
    <w:p w:rsidR="00F707B6" w:rsidRDefault="00F707B6" w:rsidP="005066E3">
      <w:pPr>
        <w:spacing w:after="0" w:line="240" w:lineRule="auto"/>
        <w:ind w:left="-567" w:right="-568"/>
        <w:rPr>
          <w:sz w:val="24"/>
          <w:szCs w:val="24"/>
        </w:rPr>
      </w:pPr>
    </w:p>
    <w:p w:rsidR="00F707B6" w:rsidRDefault="00F707B6" w:rsidP="005066E3">
      <w:pPr>
        <w:spacing w:after="0" w:line="240" w:lineRule="auto"/>
        <w:ind w:left="-567" w:right="-568"/>
        <w:rPr>
          <w:sz w:val="24"/>
          <w:szCs w:val="24"/>
        </w:rPr>
      </w:pPr>
    </w:p>
    <w:p w:rsidR="00F707B6" w:rsidRDefault="00F707B6" w:rsidP="005066E3">
      <w:pPr>
        <w:spacing w:after="0" w:line="240" w:lineRule="auto"/>
        <w:ind w:left="-567" w:right="-568"/>
        <w:rPr>
          <w:sz w:val="24"/>
          <w:szCs w:val="24"/>
        </w:rPr>
      </w:pPr>
    </w:p>
    <w:p w:rsidR="00F707B6" w:rsidRDefault="00F707B6" w:rsidP="005066E3">
      <w:pPr>
        <w:spacing w:after="0" w:line="240" w:lineRule="auto"/>
        <w:ind w:left="-567" w:right="-568"/>
        <w:rPr>
          <w:sz w:val="24"/>
          <w:szCs w:val="24"/>
        </w:rPr>
      </w:pPr>
    </w:p>
    <w:p w:rsidR="00212AE8" w:rsidRPr="005066E3" w:rsidRDefault="00212AE8" w:rsidP="00F8416B">
      <w:pPr>
        <w:spacing w:after="0" w:line="240" w:lineRule="auto"/>
        <w:ind w:left="-567" w:right="-567" w:firstLine="284"/>
        <w:rPr>
          <w:sz w:val="24"/>
          <w:szCs w:val="24"/>
        </w:rPr>
      </w:pPr>
      <w:r w:rsidRPr="005066E3">
        <w:rPr>
          <w:sz w:val="24"/>
          <w:szCs w:val="24"/>
        </w:rPr>
        <w:t xml:space="preserve">El comportamiento del sistema </w:t>
      </w:r>
      <w:r w:rsidR="007247A7" w:rsidRPr="005066E3">
        <w:rPr>
          <w:sz w:val="24"/>
          <w:szCs w:val="24"/>
        </w:rPr>
        <w:t>supone un posible retardo inherente siguiéndole un modelo de primer orden (linealizacion</w:t>
      </w:r>
      <w:r w:rsidR="003B1C92" w:rsidRPr="005066E3">
        <w:rPr>
          <w:sz w:val="24"/>
          <w:szCs w:val="24"/>
        </w:rPr>
        <w:t xml:space="preserve"> esforzada</w:t>
      </w:r>
      <w:r w:rsidR="007247A7" w:rsidRPr="005066E3">
        <w:rPr>
          <w:sz w:val="24"/>
          <w:szCs w:val="24"/>
        </w:rPr>
        <w:t>)</w:t>
      </w:r>
      <w:r w:rsidR="003B1C92" w:rsidRPr="005066E3">
        <w:rPr>
          <w:sz w:val="24"/>
          <w:szCs w:val="24"/>
        </w:rPr>
        <w:t xml:space="preserve">, debido a la complejidad de estudiar uno de 2º orden. Para un sistema de 2º orden, solo se puede decir que bajo pequeños de cambios de señal de entrada, la respuesta denota dos polos simétricos correspondientes a los dos tanques. </w:t>
      </w:r>
    </w:p>
    <w:p w:rsidR="003B1C92" w:rsidRDefault="003B1C92" w:rsidP="005066E3">
      <w:pPr>
        <w:spacing w:after="0" w:line="240" w:lineRule="auto"/>
        <w:ind w:left="-567" w:right="-568"/>
      </w:pPr>
    </w:p>
    <w:p w:rsidR="003B1C92" w:rsidRDefault="003B1C92" w:rsidP="005066E3">
      <w:pPr>
        <w:spacing w:after="0" w:line="240" w:lineRule="auto"/>
        <w:ind w:left="-567" w:right="-568"/>
      </w:pPr>
      <w:r w:rsidRPr="005066E3">
        <w:rPr>
          <w:sz w:val="32"/>
          <w:szCs w:val="32"/>
          <w:u w:val="single"/>
        </w:rPr>
        <w:t>Desarrollo</w:t>
      </w:r>
      <w:r>
        <w:t>:</w:t>
      </w:r>
    </w:p>
    <w:p w:rsidR="003B1C92" w:rsidRDefault="003B1C92" w:rsidP="005066E3">
      <w:pPr>
        <w:spacing w:after="0" w:line="240" w:lineRule="auto"/>
        <w:ind w:left="-567" w:right="-568"/>
      </w:pPr>
    </w:p>
    <w:p w:rsidR="00BD1F2D" w:rsidRPr="005066E3" w:rsidRDefault="00BD1F2D" w:rsidP="005066E3">
      <w:pPr>
        <w:spacing w:after="0" w:line="240" w:lineRule="auto"/>
        <w:ind w:left="-567" w:right="-568"/>
        <w:rPr>
          <w:sz w:val="24"/>
          <w:szCs w:val="24"/>
        </w:rPr>
      </w:pPr>
      <w:r w:rsidRPr="005066E3">
        <w:rPr>
          <w:b/>
          <w:sz w:val="24"/>
          <w:szCs w:val="24"/>
        </w:rPr>
        <w:t>Ensayo N°</w:t>
      </w:r>
      <w:r w:rsidR="000B4C3D">
        <w:rPr>
          <w:b/>
          <w:sz w:val="24"/>
          <w:szCs w:val="24"/>
        </w:rPr>
        <w:t>1:</w:t>
      </w:r>
      <w:r w:rsidRPr="005066E3">
        <w:rPr>
          <w:sz w:val="24"/>
          <w:szCs w:val="24"/>
        </w:rPr>
        <w:t xml:space="preserve"> Respuesta </w:t>
      </w:r>
      <w:r w:rsidR="004E057F" w:rsidRPr="005066E3">
        <w:rPr>
          <w:sz w:val="24"/>
          <w:szCs w:val="24"/>
        </w:rPr>
        <w:t>escalonada</w:t>
      </w:r>
      <w:r w:rsidRPr="005066E3">
        <w:rPr>
          <w:sz w:val="24"/>
          <w:szCs w:val="24"/>
        </w:rPr>
        <w:t xml:space="preserve"> de controlled output (de 70% a 80%)</w:t>
      </w:r>
    </w:p>
    <w:p w:rsidR="00BD1F2D" w:rsidRPr="005066E3" w:rsidRDefault="00BD1F2D" w:rsidP="005066E3">
      <w:pPr>
        <w:spacing w:after="0" w:line="240" w:lineRule="auto"/>
        <w:ind w:left="-567" w:right="-568"/>
        <w:rPr>
          <w:sz w:val="24"/>
          <w:szCs w:val="24"/>
        </w:rPr>
      </w:pPr>
    </w:p>
    <w:p w:rsidR="003B1C92" w:rsidRDefault="000B4C3D" w:rsidP="00F8416B">
      <w:pPr>
        <w:spacing w:after="0" w:line="240" w:lineRule="auto"/>
        <w:ind w:left="-567" w:right="-567" w:firstLine="284"/>
        <w:rPr>
          <w:sz w:val="24"/>
          <w:szCs w:val="24"/>
        </w:rPr>
      </w:pPr>
      <w:r w:rsidRPr="005066E3">
        <w:rPr>
          <w:sz w:val="24"/>
          <w:szCs w:val="24"/>
        </w:rPr>
        <w:t>En</w:t>
      </w:r>
      <w:r w:rsidR="00BD1F2D" w:rsidRPr="005066E3">
        <w:rPr>
          <w:sz w:val="24"/>
          <w:szCs w:val="24"/>
        </w:rPr>
        <w:t xml:space="preserve"> este primer ens</w:t>
      </w:r>
      <w:r w:rsidR="004E057F">
        <w:rPr>
          <w:sz w:val="24"/>
          <w:szCs w:val="24"/>
        </w:rPr>
        <w:t>ayo lo que se busca es hallar</w:t>
      </w:r>
      <w:r w:rsidR="00BD1F2D" w:rsidRPr="005066E3">
        <w:rPr>
          <w:sz w:val="24"/>
          <w:szCs w:val="24"/>
        </w:rPr>
        <w:t xml:space="preserve"> </w:t>
      </w:r>
      <w:r w:rsidR="004E057F">
        <w:rPr>
          <w:sz w:val="24"/>
          <w:szCs w:val="24"/>
        </w:rPr>
        <w:t>K,</w:t>
      </w:r>
      <w:r w:rsidR="004E057F">
        <w:rPr>
          <w:rFonts w:cstheme="minorHAnsi"/>
          <w:sz w:val="24"/>
          <w:szCs w:val="24"/>
        </w:rPr>
        <w:t xml:space="preserve"> Ө y </w:t>
      </w:r>
      <w:r w:rsidR="004E057F" w:rsidRPr="004E057F">
        <w:rPr>
          <w:rFonts w:cstheme="minorHAnsi"/>
          <w:sz w:val="28"/>
          <w:szCs w:val="28"/>
        </w:rPr>
        <w:t>τ</w:t>
      </w:r>
      <w:r w:rsidR="004E057F">
        <w:rPr>
          <w:sz w:val="24"/>
          <w:szCs w:val="24"/>
        </w:rPr>
        <w:t xml:space="preserve"> </w:t>
      </w:r>
      <w:r w:rsidR="00BD1F2D" w:rsidRPr="005066E3">
        <w:rPr>
          <w:sz w:val="24"/>
          <w:szCs w:val="24"/>
        </w:rPr>
        <w:t xml:space="preserve">por medio de una </w:t>
      </w:r>
      <w:r w:rsidR="004E057F" w:rsidRPr="005066E3">
        <w:rPr>
          <w:sz w:val="24"/>
          <w:szCs w:val="24"/>
        </w:rPr>
        <w:t>aproximación</w:t>
      </w:r>
      <w:r w:rsidR="00BD1F2D" w:rsidRPr="005066E3">
        <w:rPr>
          <w:sz w:val="24"/>
          <w:szCs w:val="24"/>
        </w:rPr>
        <w:t xml:space="preserve"> de prime</w:t>
      </w:r>
      <w:r w:rsidR="00F8416B">
        <w:rPr>
          <w:sz w:val="24"/>
          <w:szCs w:val="24"/>
        </w:rPr>
        <w:t>r o</w:t>
      </w:r>
      <w:r w:rsidRPr="005066E3">
        <w:rPr>
          <w:sz w:val="24"/>
          <w:szCs w:val="24"/>
        </w:rPr>
        <w:t>rden</w:t>
      </w:r>
      <w:r w:rsidR="00BD1F2D" w:rsidRPr="005066E3">
        <w:rPr>
          <w:sz w:val="24"/>
          <w:szCs w:val="24"/>
        </w:rPr>
        <w:t xml:space="preserve">. </w:t>
      </w:r>
      <w:r w:rsidRPr="005066E3">
        <w:rPr>
          <w:sz w:val="24"/>
          <w:szCs w:val="24"/>
        </w:rPr>
        <w:t>Ente</w:t>
      </w:r>
      <w:r w:rsidR="00BD1F2D" w:rsidRPr="005066E3">
        <w:rPr>
          <w:sz w:val="24"/>
          <w:szCs w:val="24"/>
        </w:rPr>
        <w:t xml:space="preserve"> ensayo inicia en 70% de la </w:t>
      </w:r>
      <w:r w:rsidR="004E057F" w:rsidRPr="005066E3">
        <w:rPr>
          <w:sz w:val="24"/>
          <w:szCs w:val="24"/>
        </w:rPr>
        <w:t>válvula</w:t>
      </w:r>
      <w:r w:rsidR="00BD1F2D" w:rsidRPr="005066E3">
        <w:rPr>
          <w:sz w:val="24"/>
          <w:szCs w:val="24"/>
        </w:rPr>
        <w:t xml:space="preserve"> principal abierta hasta un cambio del 10%.</w:t>
      </w:r>
    </w:p>
    <w:p w:rsidR="00407993" w:rsidRPr="00407993" w:rsidRDefault="00407993" w:rsidP="00407993">
      <w:pPr>
        <w:spacing w:after="0" w:line="240" w:lineRule="auto"/>
        <w:ind w:left="-567" w:right="-568"/>
        <w:rPr>
          <w:sz w:val="24"/>
          <w:szCs w:val="24"/>
        </w:rPr>
      </w:pPr>
    </w:p>
    <w:p w:rsidR="00BD1F2D" w:rsidRDefault="003B1C92" w:rsidP="00407993">
      <w:pPr>
        <w:spacing w:after="0" w:line="240" w:lineRule="auto"/>
        <w:ind w:left="-993" w:right="-994"/>
      </w:pPr>
      <w:r>
        <w:rPr>
          <w:noProof/>
          <w:lang w:eastAsia="es-ES"/>
        </w:rPr>
        <w:drawing>
          <wp:inline distT="0" distB="0" distL="0" distR="0">
            <wp:extent cx="6650182" cy="3383838"/>
            <wp:effectExtent l="19050" t="0" r="0" b="0"/>
            <wp:docPr id="2" name="Imagen 2" descr="L:\TPN.1\ensa1.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TPN.1\ensa1.1.bmp"/>
                    <pic:cNvPicPr>
                      <a:picLocks noChangeAspect="1" noChangeArrowheads="1"/>
                    </pic:cNvPicPr>
                  </pic:nvPicPr>
                  <pic:blipFill>
                    <a:blip r:embed="rId9"/>
                    <a:srcRect/>
                    <a:stretch>
                      <a:fillRect/>
                    </a:stretch>
                  </pic:blipFill>
                  <pic:spPr bwMode="auto">
                    <a:xfrm>
                      <a:off x="0" y="0"/>
                      <a:ext cx="6653605" cy="3385580"/>
                    </a:xfrm>
                    <a:prstGeom prst="rect">
                      <a:avLst/>
                    </a:prstGeom>
                    <a:noFill/>
                    <a:ln w="9525">
                      <a:noFill/>
                      <a:miter lim="800000"/>
                      <a:headEnd/>
                      <a:tailEnd/>
                    </a:ln>
                  </pic:spPr>
                </pic:pic>
              </a:graphicData>
            </a:graphic>
          </wp:inline>
        </w:drawing>
      </w:r>
    </w:p>
    <w:p w:rsidR="00BD1F2D" w:rsidRPr="005066E3" w:rsidRDefault="00BD1F2D" w:rsidP="005066E3">
      <w:pPr>
        <w:spacing w:after="0" w:line="240" w:lineRule="auto"/>
        <w:ind w:left="-567" w:right="-568"/>
        <w:rPr>
          <w:sz w:val="24"/>
          <w:szCs w:val="24"/>
        </w:rPr>
      </w:pPr>
      <w:r w:rsidRPr="005066E3">
        <w:rPr>
          <w:sz w:val="24"/>
          <w:szCs w:val="24"/>
        </w:rPr>
        <w:lastRenderedPageBreak/>
        <w:t xml:space="preserve">U1=70% (apertura de la </w:t>
      </w:r>
      <w:r w:rsidR="000B4C3D" w:rsidRPr="005066E3">
        <w:rPr>
          <w:sz w:val="24"/>
          <w:szCs w:val="24"/>
        </w:rPr>
        <w:t>válvula</w:t>
      </w:r>
      <w:r w:rsidRPr="005066E3">
        <w:rPr>
          <w:sz w:val="24"/>
          <w:szCs w:val="24"/>
        </w:rPr>
        <w:t xml:space="preserve"> al inicio)</w:t>
      </w:r>
    </w:p>
    <w:p w:rsidR="00BD1F2D" w:rsidRPr="005066E3" w:rsidRDefault="00BD1F2D" w:rsidP="005066E3">
      <w:pPr>
        <w:spacing w:after="0" w:line="240" w:lineRule="auto"/>
        <w:ind w:left="-567" w:right="-568"/>
        <w:rPr>
          <w:sz w:val="24"/>
          <w:szCs w:val="24"/>
        </w:rPr>
      </w:pPr>
      <w:r w:rsidRPr="005066E3">
        <w:rPr>
          <w:sz w:val="24"/>
          <w:szCs w:val="24"/>
        </w:rPr>
        <w:t xml:space="preserve">U2=80% (apertura de la </w:t>
      </w:r>
      <w:r w:rsidR="000B4C3D" w:rsidRPr="005066E3">
        <w:rPr>
          <w:sz w:val="24"/>
          <w:szCs w:val="24"/>
        </w:rPr>
        <w:t>válvula</w:t>
      </w:r>
      <w:r w:rsidRPr="005066E3">
        <w:rPr>
          <w:sz w:val="24"/>
          <w:szCs w:val="24"/>
        </w:rPr>
        <w:t xml:space="preserve"> al final)</w:t>
      </w:r>
    </w:p>
    <w:p w:rsidR="00BD1F2D" w:rsidRPr="005066E3" w:rsidRDefault="00477606" w:rsidP="008D6743">
      <w:pPr>
        <w:spacing w:after="0" w:line="240" w:lineRule="auto"/>
        <w:ind w:left="-567" w:right="-568"/>
        <w:rPr>
          <w:sz w:val="24"/>
          <w:szCs w:val="24"/>
        </w:rPr>
      </w:pPr>
      <w:r>
        <w:rPr>
          <w:rFonts w:cstheme="minorHAnsi"/>
          <w:sz w:val="24"/>
          <w:szCs w:val="24"/>
        </w:rPr>
        <w:t>Δ</w:t>
      </w:r>
      <w:r w:rsidR="00BD1F2D" w:rsidRPr="005066E3">
        <w:rPr>
          <w:sz w:val="24"/>
          <w:szCs w:val="24"/>
        </w:rPr>
        <w:t xml:space="preserve">U=80%-70%=10% (apertura total de la </w:t>
      </w:r>
      <w:r w:rsidR="000B4C3D" w:rsidRPr="005066E3">
        <w:rPr>
          <w:sz w:val="24"/>
          <w:szCs w:val="24"/>
        </w:rPr>
        <w:t>válvula</w:t>
      </w:r>
      <w:r w:rsidR="00BD1F2D" w:rsidRPr="005066E3">
        <w:rPr>
          <w:sz w:val="24"/>
          <w:szCs w:val="24"/>
        </w:rPr>
        <w:t>)</w:t>
      </w:r>
    </w:p>
    <w:p w:rsidR="00BD1F2D" w:rsidRPr="005066E3" w:rsidRDefault="00BD1F2D" w:rsidP="005066E3">
      <w:pPr>
        <w:spacing w:after="0" w:line="240" w:lineRule="auto"/>
        <w:ind w:left="-567" w:right="-568"/>
        <w:rPr>
          <w:sz w:val="24"/>
          <w:szCs w:val="24"/>
        </w:rPr>
      </w:pPr>
      <w:r w:rsidRPr="005066E3">
        <w:rPr>
          <w:sz w:val="24"/>
          <w:szCs w:val="24"/>
        </w:rPr>
        <w:t>Y1=4m (nivel de agua del tanque 2 al inicio)</w:t>
      </w:r>
    </w:p>
    <w:p w:rsidR="00BD1F2D" w:rsidRPr="005066E3" w:rsidRDefault="00BD1F2D" w:rsidP="005066E3">
      <w:pPr>
        <w:spacing w:after="0" w:line="240" w:lineRule="auto"/>
        <w:ind w:left="-567" w:right="-568"/>
        <w:rPr>
          <w:sz w:val="24"/>
          <w:szCs w:val="24"/>
        </w:rPr>
      </w:pPr>
      <w:r w:rsidRPr="005066E3">
        <w:rPr>
          <w:sz w:val="24"/>
          <w:szCs w:val="24"/>
        </w:rPr>
        <w:t>Y2=5,26m (nivel de agua del tanque 2 al final)</w:t>
      </w:r>
    </w:p>
    <w:p w:rsidR="00BD1F2D" w:rsidRDefault="00477606" w:rsidP="006D455C">
      <w:pPr>
        <w:spacing w:after="0" w:line="240" w:lineRule="auto"/>
        <w:ind w:left="-567" w:right="-568"/>
        <w:rPr>
          <w:sz w:val="24"/>
          <w:szCs w:val="24"/>
        </w:rPr>
      </w:pPr>
      <w:r>
        <w:rPr>
          <w:rFonts w:cstheme="minorHAnsi"/>
          <w:sz w:val="24"/>
          <w:szCs w:val="24"/>
        </w:rPr>
        <w:t>Δ</w:t>
      </w:r>
      <w:r w:rsidR="00BD1F2D" w:rsidRPr="005066E3">
        <w:rPr>
          <w:sz w:val="24"/>
          <w:szCs w:val="24"/>
        </w:rPr>
        <w:t>Y=Y2-Y1</w:t>
      </w:r>
      <w:r w:rsidRPr="005066E3">
        <w:rPr>
          <w:sz w:val="24"/>
          <w:szCs w:val="24"/>
        </w:rPr>
        <w:t>= (</w:t>
      </w:r>
      <w:r w:rsidR="00BD1F2D" w:rsidRPr="005066E3">
        <w:rPr>
          <w:sz w:val="24"/>
          <w:szCs w:val="24"/>
        </w:rPr>
        <w:t>5,26-4</w:t>
      </w:r>
      <w:r w:rsidRPr="005066E3">
        <w:rPr>
          <w:sz w:val="24"/>
          <w:szCs w:val="24"/>
        </w:rPr>
        <w:t>) m</w:t>
      </w:r>
      <w:r w:rsidR="00BD1F2D" w:rsidRPr="005066E3">
        <w:rPr>
          <w:sz w:val="24"/>
          <w:szCs w:val="24"/>
        </w:rPr>
        <w:t xml:space="preserve">=1,26m (cambio de nivel de agua a partir de 10% de apertura de la </w:t>
      </w:r>
      <w:r w:rsidR="000B4C3D" w:rsidRPr="005066E3">
        <w:rPr>
          <w:sz w:val="24"/>
          <w:szCs w:val="24"/>
        </w:rPr>
        <w:t>válvula</w:t>
      </w:r>
      <w:r w:rsidR="00BD1F2D" w:rsidRPr="005066E3">
        <w:rPr>
          <w:sz w:val="24"/>
          <w:szCs w:val="24"/>
        </w:rPr>
        <w:t>)</w:t>
      </w:r>
    </w:p>
    <w:p w:rsidR="006D455C" w:rsidRPr="005066E3" w:rsidRDefault="006D455C" w:rsidP="006D455C">
      <w:pPr>
        <w:spacing w:after="0" w:line="240" w:lineRule="auto"/>
        <w:ind w:left="-567" w:right="-568"/>
        <w:rPr>
          <w:sz w:val="24"/>
          <w:szCs w:val="24"/>
        </w:rPr>
      </w:pPr>
    </w:p>
    <w:p w:rsidR="00BD1F2D" w:rsidRPr="005066E3" w:rsidRDefault="00477606" w:rsidP="005066E3">
      <w:pPr>
        <w:spacing w:after="0" w:line="240" w:lineRule="auto"/>
        <w:ind w:left="-567" w:right="-568"/>
        <w:rPr>
          <w:sz w:val="24"/>
          <w:szCs w:val="24"/>
        </w:rPr>
      </w:pPr>
      <w:r>
        <w:rPr>
          <w:sz w:val="24"/>
          <w:szCs w:val="24"/>
        </w:rPr>
        <w:t>K=</w:t>
      </w:r>
      <w:r>
        <w:rPr>
          <w:rFonts w:cstheme="minorHAnsi"/>
          <w:sz w:val="24"/>
          <w:szCs w:val="24"/>
        </w:rPr>
        <w:t>Δ</w:t>
      </w:r>
      <w:r>
        <w:rPr>
          <w:sz w:val="24"/>
          <w:szCs w:val="24"/>
        </w:rPr>
        <w:t>Y/</w:t>
      </w:r>
      <w:r>
        <w:rPr>
          <w:rFonts w:cstheme="minorHAnsi"/>
          <w:sz w:val="24"/>
          <w:szCs w:val="24"/>
        </w:rPr>
        <w:t>Δ</w:t>
      </w:r>
      <w:r w:rsidR="00BD1F2D" w:rsidRPr="005066E3">
        <w:rPr>
          <w:sz w:val="24"/>
          <w:szCs w:val="24"/>
        </w:rPr>
        <w:t>U=1,26m/10%=0,126m/% (ganancia en estado estacionario)</w:t>
      </w:r>
    </w:p>
    <w:p w:rsidR="00BD1F2D" w:rsidRPr="005066E3" w:rsidRDefault="00BD1F2D" w:rsidP="005066E3">
      <w:pPr>
        <w:spacing w:after="0" w:line="240" w:lineRule="auto"/>
        <w:ind w:left="-567" w:right="-568"/>
        <w:rPr>
          <w:sz w:val="24"/>
          <w:szCs w:val="24"/>
        </w:rPr>
      </w:pPr>
    </w:p>
    <w:p w:rsidR="00BD1F2D" w:rsidRPr="005066E3" w:rsidRDefault="00477606" w:rsidP="005066E3">
      <w:pPr>
        <w:spacing w:after="0" w:line="240" w:lineRule="auto"/>
        <w:ind w:left="-567" w:right="-568"/>
        <w:rPr>
          <w:sz w:val="24"/>
          <w:szCs w:val="24"/>
        </w:rPr>
      </w:pPr>
      <w:r>
        <w:rPr>
          <w:sz w:val="24"/>
          <w:szCs w:val="24"/>
        </w:rPr>
        <w:t>1,26m --- 100%         X=0,126m    X</w:t>
      </w:r>
      <w:r w:rsidR="00BD1F2D" w:rsidRPr="005066E3">
        <w:rPr>
          <w:sz w:val="24"/>
          <w:szCs w:val="24"/>
        </w:rPr>
        <w:t>+4m=4,126m (altura de agua al 10% del aumento de altura total)</w:t>
      </w:r>
    </w:p>
    <w:p w:rsidR="00BD1F2D" w:rsidRPr="005066E3" w:rsidRDefault="00BD1F2D" w:rsidP="005066E3">
      <w:pPr>
        <w:spacing w:after="0" w:line="240" w:lineRule="auto"/>
        <w:ind w:left="-567" w:right="-568"/>
        <w:rPr>
          <w:sz w:val="24"/>
          <w:szCs w:val="24"/>
        </w:rPr>
      </w:pPr>
      <w:r w:rsidRPr="005066E3">
        <w:rPr>
          <w:sz w:val="24"/>
          <w:szCs w:val="24"/>
        </w:rPr>
        <w:t xml:space="preserve">  </w:t>
      </w:r>
      <w:r w:rsidR="00477606">
        <w:rPr>
          <w:sz w:val="24"/>
          <w:szCs w:val="24"/>
        </w:rPr>
        <w:t xml:space="preserve">     </w:t>
      </w:r>
      <w:r w:rsidRPr="005066E3">
        <w:rPr>
          <w:sz w:val="24"/>
          <w:szCs w:val="24"/>
        </w:rPr>
        <w:t xml:space="preserve"> X  --- 10%</w:t>
      </w:r>
    </w:p>
    <w:p w:rsidR="00BD1F2D" w:rsidRPr="005066E3" w:rsidRDefault="00BD1F2D" w:rsidP="005066E3">
      <w:pPr>
        <w:spacing w:after="0" w:line="240" w:lineRule="auto"/>
        <w:ind w:left="-567" w:right="-568"/>
        <w:rPr>
          <w:sz w:val="24"/>
          <w:szCs w:val="24"/>
        </w:rPr>
      </w:pPr>
    </w:p>
    <w:p w:rsidR="00BD1F2D" w:rsidRPr="005066E3" w:rsidRDefault="007C044E" w:rsidP="005066E3">
      <w:pPr>
        <w:spacing w:after="0" w:line="240" w:lineRule="auto"/>
        <w:ind w:left="-567" w:right="-568"/>
        <w:rPr>
          <w:sz w:val="24"/>
          <w:szCs w:val="24"/>
        </w:rPr>
      </w:pPr>
      <w:r>
        <w:rPr>
          <w:sz w:val="24"/>
          <w:szCs w:val="24"/>
        </w:rPr>
        <w:t>1,26m --- 100%          X=0,80m       X</w:t>
      </w:r>
      <w:r w:rsidR="00BD1F2D" w:rsidRPr="005066E3">
        <w:rPr>
          <w:sz w:val="24"/>
          <w:szCs w:val="24"/>
        </w:rPr>
        <w:t xml:space="preserve">+4m=4,80m (altura de agua al 63% del </w:t>
      </w:r>
      <w:r w:rsidR="000B4C3D" w:rsidRPr="005066E3">
        <w:rPr>
          <w:sz w:val="24"/>
          <w:szCs w:val="24"/>
        </w:rPr>
        <w:t>aumento</w:t>
      </w:r>
      <w:r w:rsidR="00BD1F2D" w:rsidRPr="005066E3">
        <w:rPr>
          <w:sz w:val="24"/>
          <w:szCs w:val="24"/>
        </w:rPr>
        <w:t xml:space="preserve"> de altura total)</w:t>
      </w:r>
    </w:p>
    <w:p w:rsidR="00BD1F2D" w:rsidRPr="005066E3" w:rsidRDefault="003656BD" w:rsidP="005066E3">
      <w:pPr>
        <w:spacing w:after="0" w:line="240" w:lineRule="auto"/>
        <w:ind w:left="-567" w:right="-568"/>
        <w:rPr>
          <w:sz w:val="24"/>
          <w:szCs w:val="24"/>
        </w:rPr>
      </w:pPr>
      <w:r>
        <w:rPr>
          <w:noProof/>
          <w:sz w:val="24"/>
          <w:szCs w:val="24"/>
          <w:lang w:eastAsia="es-ES"/>
        </w:rPr>
        <w:drawing>
          <wp:anchor distT="0" distB="0" distL="114300" distR="114300" simplePos="0" relativeHeight="251659264" behindDoc="0" locked="0" layoutInCell="1" allowOverlap="1">
            <wp:simplePos x="0" y="0"/>
            <wp:positionH relativeFrom="column">
              <wp:posOffset>3807460</wp:posOffset>
            </wp:positionH>
            <wp:positionV relativeFrom="paragraph">
              <wp:posOffset>73660</wp:posOffset>
            </wp:positionV>
            <wp:extent cx="1381760" cy="973455"/>
            <wp:effectExtent l="19050" t="0" r="8890" b="0"/>
            <wp:wrapSquare wrapText="bothSides"/>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1381760" cy="973455"/>
                    </a:xfrm>
                    <a:prstGeom prst="rect">
                      <a:avLst/>
                    </a:prstGeom>
                    <a:noFill/>
                    <a:ln w="9525">
                      <a:noFill/>
                      <a:miter lim="800000"/>
                      <a:headEnd/>
                      <a:tailEnd/>
                    </a:ln>
                  </pic:spPr>
                </pic:pic>
              </a:graphicData>
            </a:graphic>
          </wp:anchor>
        </w:drawing>
      </w:r>
      <w:r w:rsidR="00BD1F2D" w:rsidRPr="005066E3">
        <w:rPr>
          <w:sz w:val="24"/>
          <w:szCs w:val="24"/>
        </w:rPr>
        <w:t xml:space="preserve">   </w:t>
      </w:r>
      <w:r w:rsidR="007C044E">
        <w:rPr>
          <w:sz w:val="24"/>
          <w:szCs w:val="24"/>
        </w:rPr>
        <w:t xml:space="preserve">     </w:t>
      </w:r>
      <w:r w:rsidR="00BD1F2D" w:rsidRPr="005066E3">
        <w:rPr>
          <w:sz w:val="24"/>
          <w:szCs w:val="24"/>
        </w:rPr>
        <w:t>X  --- 63%</w:t>
      </w:r>
    </w:p>
    <w:p w:rsidR="003656BD" w:rsidRPr="003656BD" w:rsidRDefault="003656BD" w:rsidP="003656BD">
      <w:pPr>
        <w:spacing w:after="0" w:line="240" w:lineRule="auto"/>
        <w:ind w:left="-567" w:right="-568"/>
        <w:rPr>
          <w:sz w:val="24"/>
          <w:szCs w:val="24"/>
        </w:rPr>
      </w:pPr>
    </w:p>
    <w:p w:rsidR="00386580" w:rsidRDefault="00386580" w:rsidP="00386580">
      <w:pPr>
        <w:spacing w:after="0" w:line="240" w:lineRule="auto"/>
        <w:ind w:left="-567" w:right="-568"/>
        <w:rPr>
          <w:sz w:val="24"/>
          <w:szCs w:val="24"/>
        </w:rPr>
      </w:pPr>
      <w:r w:rsidRPr="00386580">
        <w:rPr>
          <w:b/>
          <w:sz w:val="24"/>
          <w:szCs w:val="24"/>
        </w:rPr>
        <w:t>.</w:t>
      </w:r>
      <w:r w:rsidR="007C044E" w:rsidRPr="005066E3">
        <w:rPr>
          <w:sz w:val="24"/>
          <w:szCs w:val="24"/>
        </w:rPr>
        <w:t>A</w:t>
      </w:r>
      <w:r w:rsidR="00BD1F2D" w:rsidRPr="005066E3">
        <w:rPr>
          <w:sz w:val="24"/>
          <w:szCs w:val="24"/>
        </w:rPr>
        <w:t xml:space="preserve"> la altura 4,126m el tiempo se encontraba a 0,75</w:t>
      </w:r>
      <w:r w:rsidR="007C044E">
        <w:rPr>
          <w:sz w:val="24"/>
          <w:szCs w:val="24"/>
        </w:rPr>
        <w:t xml:space="preserve"> </w:t>
      </w:r>
      <w:r w:rsidR="00BD1F2D" w:rsidRPr="005066E3">
        <w:rPr>
          <w:sz w:val="24"/>
          <w:szCs w:val="24"/>
        </w:rPr>
        <w:t>m</w:t>
      </w:r>
      <w:r w:rsidR="007C044E">
        <w:rPr>
          <w:sz w:val="24"/>
          <w:szCs w:val="24"/>
        </w:rPr>
        <w:t xml:space="preserve">in.                        </w:t>
      </w:r>
    </w:p>
    <w:p w:rsidR="00386580" w:rsidRDefault="00386580" w:rsidP="00386580">
      <w:pPr>
        <w:spacing w:after="0" w:line="240" w:lineRule="auto"/>
        <w:ind w:left="-567" w:right="-568"/>
        <w:rPr>
          <w:sz w:val="24"/>
          <w:szCs w:val="24"/>
        </w:rPr>
      </w:pPr>
      <w:r>
        <w:rPr>
          <w:b/>
          <w:sz w:val="24"/>
          <w:szCs w:val="24"/>
        </w:rPr>
        <w:t>.</w:t>
      </w:r>
      <w:r w:rsidR="007C044E" w:rsidRPr="005066E3">
        <w:rPr>
          <w:sz w:val="24"/>
          <w:szCs w:val="24"/>
        </w:rPr>
        <w:t>A</w:t>
      </w:r>
      <w:r w:rsidR="00BD1F2D" w:rsidRPr="005066E3">
        <w:rPr>
          <w:sz w:val="24"/>
          <w:szCs w:val="24"/>
        </w:rPr>
        <w:t xml:space="preserve"> la altura 4,80m el tiempo se encontraba a 2,6</w:t>
      </w:r>
      <w:r w:rsidR="007C044E">
        <w:rPr>
          <w:sz w:val="24"/>
          <w:szCs w:val="24"/>
        </w:rPr>
        <w:t xml:space="preserve"> </w:t>
      </w:r>
      <w:r w:rsidR="00BD1F2D" w:rsidRPr="005066E3">
        <w:rPr>
          <w:sz w:val="24"/>
          <w:szCs w:val="24"/>
        </w:rPr>
        <w:t>m</w:t>
      </w:r>
      <w:r>
        <w:rPr>
          <w:sz w:val="24"/>
          <w:szCs w:val="24"/>
        </w:rPr>
        <w:t>in</w:t>
      </w:r>
    </w:p>
    <w:p w:rsidR="00BD1F2D" w:rsidRDefault="00386580" w:rsidP="005066E3">
      <w:pPr>
        <w:spacing w:after="0" w:line="240" w:lineRule="auto"/>
        <w:ind w:left="-567" w:right="-568"/>
        <w:rPr>
          <w:sz w:val="24"/>
          <w:szCs w:val="24"/>
        </w:rPr>
      </w:pPr>
      <w:r>
        <w:rPr>
          <w:sz w:val="24"/>
          <w:szCs w:val="24"/>
        </w:rPr>
        <w:t xml:space="preserve">Por lo tanto, </w:t>
      </w:r>
      <w:r w:rsidR="007C044E">
        <w:rPr>
          <w:sz w:val="24"/>
          <w:szCs w:val="24"/>
        </w:rPr>
        <w:t xml:space="preserve"> </w:t>
      </w:r>
      <w:r w:rsidRPr="004E057F">
        <w:rPr>
          <w:rFonts w:cstheme="minorHAnsi"/>
          <w:sz w:val="28"/>
          <w:szCs w:val="28"/>
        </w:rPr>
        <w:t>τ</w:t>
      </w:r>
      <w:r>
        <w:rPr>
          <w:rFonts w:cstheme="minorHAnsi"/>
          <w:sz w:val="28"/>
          <w:szCs w:val="28"/>
        </w:rPr>
        <w:t xml:space="preserve"> </w:t>
      </w:r>
      <w:r w:rsidRPr="00386580">
        <w:rPr>
          <w:rFonts w:cstheme="minorHAnsi"/>
          <w:sz w:val="24"/>
          <w:szCs w:val="24"/>
        </w:rPr>
        <w:t>= (2,6-0,75) min</w:t>
      </w:r>
      <w:r>
        <w:rPr>
          <w:rFonts w:cstheme="minorHAnsi"/>
          <w:sz w:val="28"/>
          <w:szCs w:val="28"/>
        </w:rPr>
        <w:t xml:space="preserve">  </w:t>
      </w:r>
      <w:r w:rsidRPr="004E057F">
        <w:rPr>
          <w:rFonts w:cstheme="minorHAnsi"/>
          <w:sz w:val="28"/>
          <w:szCs w:val="28"/>
        </w:rPr>
        <w:t>τ</w:t>
      </w:r>
      <w:r>
        <w:rPr>
          <w:rFonts w:cstheme="minorHAnsi"/>
          <w:sz w:val="28"/>
          <w:szCs w:val="28"/>
        </w:rPr>
        <w:t xml:space="preserve"> </w:t>
      </w:r>
      <w:r w:rsidRPr="00386580">
        <w:rPr>
          <w:rFonts w:cstheme="minorHAnsi"/>
          <w:sz w:val="24"/>
          <w:szCs w:val="24"/>
        </w:rPr>
        <w:t>= 1,85min</w:t>
      </w:r>
      <w:r w:rsidR="007C044E">
        <w:rPr>
          <w:sz w:val="24"/>
          <w:szCs w:val="24"/>
        </w:rPr>
        <w:t xml:space="preserve">                       </w:t>
      </w:r>
      <w:r w:rsidR="007C044E" w:rsidRPr="007C044E">
        <w:rPr>
          <w:rFonts w:cstheme="minorHAnsi"/>
          <w:sz w:val="24"/>
          <w:szCs w:val="24"/>
        </w:rPr>
        <w:t xml:space="preserve"> </w:t>
      </w:r>
    </w:p>
    <w:p w:rsidR="003B1C92" w:rsidRPr="005066E3" w:rsidRDefault="003B1C92" w:rsidP="00407993">
      <w:pPr>
        <w:spacing w:after="0" w:line="240" w:lineRule="auto"/>
        <w:ind w:right="-568"/>
        <w:rPr>
          <w:sz w:val="24"/>
          <w:szCs w:val="24"/>
        </w:rPr>
      </w:pPr>
    </w:p>
    <w:p w:rsidR="00BD1F2D" w:rsidRPr="005066E3" w:rsidRDefault="00BD1F2D" w:rsidP="005066E3">
      <w:pPr>
        <w:spacing w:after="0" w:line="240" w:lineRule="auto"/>
        <w:ind w:left="-567" w:right="-568"/>
        <w:rPr>
          <w:sz w:val="24"/>
          <w:szCs w:val="24"/>
        </w:rPr>
      </w:pPr>
      <w:r w:rsidRPr="000B4C3D">
        <w:rPr>
          <w:b/>
          <w:sz w:val="24"/>
          <w:szCs w:val="24"/>
        </w:rPr>
        <w:t>Ensayo N°2</w:t>
      </w:r>
      <w:r w:rsidR="000B4C3D">
        <w:rPr>
          <w:b/>
          <w:sz w:val="24"/>
          <w:szCs w:val="24"/>
        </w:rPr>
        <w:t>:</w:t>
      </w:r>
      <w:r w:rsidRPr="005066E3">
        <w:rPr>
          <w:sz w:val="24"/>
          <w:szCs w:val="24"/>
        </w:rPr>
        <w:t xml:space="preserve"> Respuesta escalonada de controller output (de 50% a 60%)</w:t>
      </w:r>
    </w:p>
    <w:p w:rsidR="00BD1F2D" w:rsidRPr="005066E3" w:rsidRDefault="00BD1F2D" w:rsidP="005066E3">
      <w:pPr>
        <w:spacing w:after="0" w:line="240" w:lineRule="auto"/>
        <w:ind w:left="-567" w:right="-568"/>
        <w:rPr>
          <w:sz w:val="24"/>
          <w:szCs w:val="24"/>
        </w:rPr>
      </w:pPr>
    </w:p>
    <w:p w:rsidR="00BD1F2D" w:rsidRPr="005066E3" w:rsidRDefault="000B4C3D" w:rsidP="000B4C3D">
      <w:pPr>
        <w:spacing w:after="0" w:line="240" w:lineRule="auto"/>
        <w:ind w:left="-567" w:right="-568"/>
        <w:rPr>
          <w:sz w:val="24"/>
          <w:szCs w:val="24"/>
        </w:rPr>
      </w:pPr>
      <w:r w:rsidRPr="005066E3">
        <w:rPr>
          <w:sz w:val="24"/>
          <w:szCs w:val="24"/>
        </w:rPr>
        <w:t>Este</w:t>
      </w:r>
      <w:r w:rsidR="00BD1F2D" w:rsidRPr="005066E3">
        <w:rPr>
          <w:sz w:val="24"/>
          <w:szCs w:val="24"/>
        </w:rPr>
        <w:t xml:space="preserve"> segundo ensayo es exactamente igual, solo que parte de 50% de la </w:t>
      </w:r>
      <w:r w:rsidRPr="005066E3">
        <w:rPr>
          <w:sz w:val="24"/>
          <w:szCs w:val="24"/>
        </w:rPr>
        <w:t>válvula</w:t>
      </w:r>
      <w:r w:rsidR="00BD1F2D" w:rsidRPr="005066E3">
        <w:rPr>
          <w:sz w:val="24"/>
          <w:szCs w:val="24"/>
        </w:rPr>
        <w:t xml:space="preserve"> principal</w:t>
      </w:r>
      <w:r>
        <w:rPr>
          <w:sz w:val="24"/>
          <w:szCs w:val="24"/>
        </w:rPr>
        <w:t xml:space="preserve"> a</w:t>
      </w:r>
      <w:r w:rsidRPr="005066E3">
        <w:rPr>
          <w:sz w:val="24"/>
          <w:szCs w:val="24"/>
        </w:rPr>
        <w:t>bierta</w:t>
      </w:r>
      <w:r>
        <w:rPr>
          <w:sz w:val="24"/>
          <w:szCs w:val="24"/>
        </w:rPr>
        <w:t>.</w:t>
      </w:r>
    </w:p>
    <w:p w:rsidR="00BD1F2D" w:rsidRDefault="00BD1F2D" w:rsidP="00F8416B">
      <w:pPr>
        <w:spacing w:after="0" w:line="240" w:lineRule="auto"/>
        <w:ind w:left="-567" w:right="-567" w:firstLine="284"/>
      </w:pPr>
    </w:p>
    <w:p w:rsidR="003B1C92" w:rsidRDefault="003B1C92" w:rsidP="000B4C3D">
      <w:pPr>
        <w:spacing w:after="0" w:line="240" w:lineRule="auto"/>
        <w:ind w:left="-993" w:right="-994"/>
      </w:pPr>
      <w:r>
        <w:rPr>
          <w:noProof/>
          <w:lang w:eastAsia="es-ES"/>
        </w:rPr>
        <w:drawing>
          <wp:inline distT="0" distB="0" distL="0" distR="0">
            <wp:extent cx="6697932" cy="3384468"/>
            <wp:effectExtent l="19050" t="0" r="7668" b="0"/>
            <wp:docPr id="3" name="Imagen 3" descr="L:\TPN.1\ensa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TPN.1\ensa2.bmp"/>
                    <pic:cNvPicPr>
                      <a:picLocks noChangeAspect="1" noChangeArrowheads="1"/>
                    </pic:cNvPicPr>
                  </pic:nvPicPr>
                  <pic:blipFill>
                    <a:blip r:embed="rId11"/>
                    <a:srcRect/>
                    <a:stretch>
                      <a:fillRect/>
                    </a:stretch>
                  </pic:blipFill>
                  <pic:spPr bwMode="auto">
                    <a:xfrm>
                      <a:off x="0" y="0"/>
                      <a:ext cx="6698842" cy="3384928"/>
                    </a:xfrm>
                    <a:prstGeom prst="rect">
                      <a:avLst/>
                    </a:prstGeom>
                    <a:noFill/>
                    <a:ln w="9525">
                      <a:noFill/>
                      <a:miter lim="800000"/>
                      <a:headEnd/>
                      <a:tailEnd/>
                    </a:ln>
                  </pic:spPr>
                </pic:pic>
              </a:graphicData>
            </a:graphic>
          </wp:inline>
        </w:drawing>
      </w:r>
    </w:p>
    <w:p w:rsidR="003B1C92" w:rsidRDefault="003B1C92" w:rsidP="005066E3">
      <w:pPr>
        <w:spacing w:after="0" w:line="240" w:lineRule="auto"/>
        <w:ind w:left="-567" w:right="-568"/>
      </w:pPr>
    </w:p>
    <w:p w:rsidR="00BD1F2D" w:rsidRPr="005066E3" w:rsidRDefault="00BD1F2D" w:rsidP="005066E3">
      <w:pPr>
        <w:spacing w:after="0" w:line="240" w:lineRule="auto"/>
        <w:ind w:left="-567" w:right="-568"/>
        <w:rPr>
          <w:sz w:val="24"/>
          <w:szCs w:val="24"/>
        </w:rPr>
      </w:pPr>
      <w:r w:rsidRPr="005066E3">
        <w:rPr>
          <w:sz w:val="24"/>
          <w:szCs w:val="24"/>
        </w:rPr>
        <w:t xml:space="preserve">U1=50% (apertura de la </w:t>
      </w:r>
      <w:r w:rsidR="000113F6" w:rsidRPr="005066E3">
        <w:rPr>
          <w:sz w:val="24"/>
          <w:szCs w:val="24"/>
        </w:rPr>
        <w:t>válvula</w:t>
      </w:r>
      <w:r w:rsidRPr="005066E3">
        <w:rPr>
          <w:sz w:val="24"/>
          <w:szCs w:val="24"/>
        </w:rPr>
        <w:t xml:space="preserve"> al inicio)</w:t>
      </w:r>
    </w:p>
    <w:p w:rsidR="00BD1F2D" w:rsidRPr="005066E3" w:rsidRDefault="00BD1F2D" w:rsidP="005066E3">
      <w:pPr>
        <w:spacing w:after="0" w:line="240" w:lineRule="auto"/>
        <w:ind w:left="-567" w:right="-568"/>
        <w:rPr>
          <w:sz w:val="24"/>
          <w:szCs w:val="24"/>
        </w:rPr>
      </w:pPr>
      <w:r w:rsidRPr="005066E3">
        <w:rPr>
          <w:sz w:val="24"/>
          <w:szCs w:val="24"/>
        </w:rPr>
        <w:t xml:space="preserve">U2=60% (apertura de la </w:t>
      </w:r>
      <w:r w:rsidR="000113F6" w:rsidRPr="005066E3">
        <w:rPr>
          <w:sz w:val="24"/>
          <w:szCs w:val="24"/>
        </w:rPr>
        <w:t>válvula</w:t>
      </w:r>
      <w:r w:rsidRPr="005066E3">
        <w:rPr>
          <w:sz w:val="24"/>
          <w:szCs w:val="24"/>
        </w:rPr>
        <w:t xml:space="preserve"> al final)</w:t>
      </w:r>
    </w:p>
    <w:p w:rsidR="00BD1F2D" w:rsidRPr="005066E3" w:rsidRDefault="007C044E" w:rsidP="008D6743">
      <w:pPr>
        <w:spacing w:after="0" w:line="240" w:lineRule="auto"/>
        <w:ind w:left="-567" w:right="-568"/>
        <w:rPr>
          <w:sz w:val="24"/>
          <w:szCs w:val="24"/>
        </w:rPr>
      </w:pPr>
      <w:r>
        <w:rPr>
          <w:rFonts w:cstheme="minorHAnsi"/>
          <w:sz w:val="24"/>
          <w:szCs w:val="24"/>
        </w:rPr>
        <w:t>Δ</w:t>
      </w:r>
      <w:r w:rsidR="00BD1F2D" w:rsidRPr="005066E3">
        <w:rPr>
          <w:sz w:val="24"/>
          <w:szCs w:val="24"/>
        </w:rPr>
        <w:t xml:space="preserve">U=60%-50%=10% (apertura total de la </w:t>
      </w:r>
      <w:r w:rsidR="000113F6" w:rsidRPr="005066E3">
        <w:rPr>
          <w:sz w:val="24"/>
          <w:szCs w:val="24"/>
        </w:rPr>
        <w:t>válvula</w:t>
      </w:r>
      <w:r w:rsidR="00BD1F2D" w:rsidRPr="005066E3">
        <w:rPr>
          <w:sz w:val="24"/>
          <w:szCs w:val="24"/>
        </w:rPr>
        <w:t>)</w:t>
      </w:r>
    </w:p>
    <w:p w:rsidR="00BD1F2D" w:rsidRPr="005066E3" w:rsidRDefault="00BD1F2D" w:rsidP="005066E3">
      <w:pPr>
        <w:spacing w:after="0" w:line="240" w:lineRule="auto"/>
        <w:ind w:left="-567" w:right="-568"/>
        <w:rPr>
          <w:sz w:val="24"/>
          <w:szCs w:val="24"/>
        </w:rPr>
      </w:pPr>
      <w:r w:rsidRPr="005066E3">
        <w:rPr>
          <w:sz w:val="24"/>
          <w:szCs w:val="24"/>
        </w:rPr>
        <w:t>Y1=1,9m (nivel de agua del tanque 2 al inicio)</w:t>
      </w:r>
    </w:p>
    <w:p w:rsidR="00BD1F2D" w:rsidRPr="005066E3" w:rsidRDefault="00BD1F2D" w:rsidP="005066E3">
      <w:pPr>
        <w:spacing w:after="0" w:line="240" w:lineRule="auto"/>
        <w:ind w:left="-567" w:right="-568"/>
        <w:rPr>
          <w:sz w:val="24"/>
          <w:szCs w:val="24"/>
        </w:rPr>
      </w:pPr>
      <w:r w:rsidRPr="005066E3">
        <w:rPr>
          <w:sz w:val="24"/>
          <w:szCs w:val="24"/>
        </w:rPr>
        <w:t>Y2=2,9m (nivel de agua del tanque 2 al final)</w:t>
      </w:r>
    </w:p>
    <w:p w:rsidR="00BD1F2D" w:rsidRDefault="007C044E" w:rsidP="00407993">
      <w:pPr>
        <w:spacing w:after="0" w:line="240" w:lineRule="auto"/>
        <w:ind w:left="-567" w:right="-568"/>
        <w:rPr>
          <w:sz w:val="24"/>
          <w:szCs w:val="24"/>
        </w:rPr>
      </w:pPr>
      <w:r>
        <w:rPr>
          <w:rFonts w:cstheme="minorHAnsi"/>
          <w:sz w:val="24"/>
          <w:szCs w:val="24"/>
        </w:rPr>
        <w:t>Δ</w:t>
      </w:r>
      <w:r w:rsidR="00BD1F2D" w:rsidRPr="005066E3">
        <w:rPr>
          <w:sz w:val="24"/>
          <w:szCs w:val="24"/>
        </w:rPr>
        <w:t>Y=Y2-Y1</w:t>
      </w:r>
      <w:r w:rsidR="000113F6" w:rsidRPr="005066E3">
        <w:rPr>
          <w:sz w:val="24"/>
          <w:szCs w:val="24"/>
        </w:rPr>
        <w:t>= (</w:t>
      </w:r>
      <w:r w:rsidR="00BD1F2D" w:rsidRPr="005066E3">
        <w:rPr>
          <w:sz w:val="24"/>
          <w:szCs w:val="24"/>
        </w:rPr>
        <w:t>2,9-1,9</w:t>
      </w:r>
      <w:r w:rsidR="000113F6" w:rsidRPr="005066E3">
        <w:rPr>
          <w:sz w:val="24"/>
          <w:szCs w:val="24"/>
        </w:rPr>
        <w:t>) m</w:t>
      </w:r>
      <w:r w:rsidR="00BD1F2D" w:rsidRPr="005066E3">
        <w:rPr>
          <w:sz w:val="24"/>
          <w:szCs w:val="24"/>
        </w:rPr>
        <w:t xml:space="preserve">=1m (cambio de nivel de agua a partir de 10% de apertura de la </w:t>
      </w:r>
      <w:r w:rsidR="000113F6" w:rsidRPr="005066E3">
        <w:rPr>
          <w:sz w:val="24"/>
          <w:szCs w:val="24"/>
        </w:rPr>
        <w:t>válvula</w:t>
      </w:r>
      <w:r w:rsidR="00BD1F2D" w:rsidRPr="005066E3">
        <w:rPr>
          <w:sz w:val="24"/>
          <w:szCs w:val="24"/>
        </w:rPr>
        <w:t>)</w:t>
      </w:r>
    </w:p>
    <w:p w:rsidR="006D455C" w:rsidRPr="005066E3" w:rsidRDefault="006D455C" w:rsidP="00407993">
      <w:pPr>
        <w:spacing w:after="0" w:line="240" w:lineRule="auto"/>
        <w:ind w:left="-567" w:right="-568"/>
        <w:rPr>
          <w:sz w:val="24"/>
          <w:szCs w:val="24"/>
        </w:rPr>
      </w:pPr>
    </w:p>
    <w:p w:rsidR="00BD1F2D" w:rsidRPr="005066E3" w:rsidRDefault="007C044E" w:rsidP="005066E3">
      <w:pPr>
        <w:spacing w:after="0" w:line="240" w:lineRule="auto"/>
        <w:ind w:left="-567" w:right="-568"/>
        <w:rPr>
          <w:sz w:val="24"/>
          <w:szCs w:val="24"/>
        </w:rPr>
      </w:pPr>
      <w:r>
        <w:rPr>
          <w:sz w:val="24"/>
          <w:szCs w:val="24"/>
        </w:rPr>
        <w:t>K=</w:t>
      </w:r>
      <w:r>
        <w:rPr>
          <w:rFonts w:cstheme="minorHAnsi"/>
          <w:sz w:val="24"/>
          <w:szCs w:val="24"/>
        </w:rPr>
        <w:t>Δ</w:t>
      </w:r>
      <w:r>
        <w:rPr>
          <w:sz w:val="24"/>
          <w:szCs w:val="24"/>
        </w:rPr>
        <w:t>Y/</w:t>
      </w:r>
      <w:r>
        <w:rPr>
          <w:rFonts w:cstheme="minorHAnsi"/>
          <w:sz w:val="24"/>
          <w:szCs w:val="24"/>
        </w:rPr>
        <w:t>Δ</w:t>
      </w:r>
      <w:r w:rsidR="00BD1F2D" w:rsidRPr="005066E3">
        <w:rPr>
          <w:sz w:val="24"/>
          <w:szCs w:val="24"/>
        </w:rPr>
        <w:t>U=1m/10%=0,1m/% (ganancia en estado estacionario)</w:t>
      </w:r>
    </w:p>
    <w:p w:rsidR="00BD1F2D" w:rsidRPr="005066E3" w:rsidRDefault="00BD1F2D" w:rsidP="005066E3">
      <w:pPr>
        <w:spacing w:after="0" w:line="240" w:lineRule="auto"/>
        <w:ind w:left="-567" w:right="-568"/>
        <w:rPr>
          <w:sz w:val="24"/>
          <w:szCs w:val="24"/>
        </w:rPr>
      </w:pPr>
    </w:p>
    <w:p w:rsidR="00BD1F2D" w:rsidRPr="005066E3" w:rsidRDefault="007C044E" w:rsidP="005066E3">
      <w:pPr>
        <w:spacing w:after="0" w:line="240" w:lineRule="auto"/>
        <w:ind w:left="-567" w:right="-568"/>
        <w:rPr>
          <w:sz w:val="24"/>
          <w:szCs w:val="24"/>
        </w:rPr>
      </w:pPr>
      <w:r>
        <w:rPr>
          <w:sz w:val="24"/>
          <w:szCs w:val="24"/>
        </w:rPr>
        <w:lastRenderedPageBreak/>
        <w:t>1m --- 100%      X</w:t>
      </w:r>
      <w:r w:rsidR="00BD1F2D" w:rsidRPr="005066E3">
        <w:rPr>
          <w:sz w:val="24"/>
          <w:szCs w:val="24"/>
        </w:rPr>
        <w:t xml:space="preserve">=0,1m  </w:t>
      </w:r>
      <w:r>
        <w:rPr>
          <w:sz w:val="24"/>
          <w:szCs w:val="24"/>
        </w:rPr>
        <w:t xml:space="preserve">    X</w:t>
      </w:r>
      <w:r w:rsidR="00BD1F2D" w:rsidRPr="005066E3">
        <w:rPr>
          <w:sz w:val="24"/>
          <w:szCs w:val="24"/>
        </w:rPr>
        <w:t>+1,9</w:t>
      </w:r>
      <w:r w:rsidRPr="005066E3">
        <w:rPr>
          <w:sz w:val="24"/>
          <w:szCs w:val="24"/>
        </w:rPr>
        <w:t>m</w:t>
      </w:r>
      <w:r w:rsidR="00BD1F2D" w:rsidRPr="005066E3">
        <w:rPr>
          <w:sz w:val="24"/>
          <w:szCs w:val="24"/>
        </w:rPr>
        <w:t>=2m</w:t>
      </w:r>
      <w:r>
        <w:rPr>
          <w:sz w:val="24"/>
          <w:szCs w:val="24"/>
        </w:rPr>
        <w:t xml:space="preserve">      </w:t>
      </w:r>
      <w:r w:rsidR="00BD1F2D" w:rsidRPr="005066E3">
        <w:rPr>
          <w:sz w:val="24"/>
          <w:szCs w:val="24"/>
        </w:rPr>
        <w:t xml:space="preserve"> (altura de agua al 10% del aumento de altura total)</w:t>
      </w:r>
    </w:p>
    <w:p w:rsidR="00BD1F2D" w:rsidRPr="005066E3" w:rsidRDefault="007C044E" w:rsidP="005066E3">
      <w:pPr>
        <w:spacing w:after="0" w:line="240" w:lineRule="auto"/>
        <w:ind w:left="-567" w:right="-568"/>
        <w:rPr>
          <w:sz w:val="24"/>
          <w:szCs w:val="24"/>
        </w:rPr>
      </w:pPr>
      <w:r>
        <w:rPr>
          <w:sz w:val="24"/>
          <w:szCs w:val="24"/>
        </w:rPr>
        <w:t xml:space="preserve">  </w:t>
      </w:r>
      <w:r w:rsidR="00BD1F2D" w:rsidRPr="005066E3">
        <w:rPr>
          <w:sz w:val="24"/>
          <w:szCs w:val="24"/>
        </w:rPr>
        <w:t xml:space="preserve"> X  --- 10%</w:t>
      </w:r>
    </w:p>
    <w:p w:rsidR="00BD1F2D" w:rsidRPr="005066E3" w:rsidRDefault="00BD1F2D" w:rsidP="005066E3">
      <w:pPr>
        <w:spacing w:after="0" w:line="240" w:lineRule="auto"/>
        <w:ind w:left="-567" w:right="-568"/>
        <w:rPr>
          <w:sz w:val="24"/>
          <w:szCs w:val="24"/>
        </w:rPr>
      </w:pPr>
    </w:p>
    <w:p w:rsidR="00BD1F2D" w:rsidRPr="005066E3" w:rsidRDefault="007C044E" w:rsidP="005066E3">
      <w:pPr>
        <w:spacing w:after="0" w:line="240" w:lineRule="auto"/>
        <w:ind w:left="-567" w:right="-568"/>
        <w:rPr>
          <w:sz w:val="24"/>
          <w:szCs w:val="24"/>
        </w:rPr>
      </w:pPr>
      <w:r>
        <w:rPr>
          <w:sz w:val="24"/>
          <w:szCs w:val="24"/>
        </w:rPr>
        <w:t>1m --- 100%     X</w:t>
      </w:r>
      <w:r w:rsidR="00BD1F2D" w:rsidRPr="005066E3">
        <w:rPr>
          <w:sz w:val="24"/>
          <w:szCs w:val="24"/>
        </w:rPr>
        <w:t xml:space="preserve">=0,63m   </w:t>
      </w:r>
      <w:r>
        <w:rPr>
          <w:sz w:val="24"/>
          <w:szCs w:val="24"/>
        </w:rPr>
        <w:t>X</w:t>
      </w:r>
      <w:r w:rsidR="00BD1F2D" w:rsidRPr="005066E3">
        <w:rPr>
          <w:sz w:val="24"/>
          <w:szCs w:val="24"/>
        </w:rPr>
        <w:t>+1,9</w:t>
      </w:r>
      <w:r w:rsidRPr="005066E3">
        <w:rPr>
          <w:sz w:val="24"/>
          <w:szCs w:val="24"/>
        </w:rPr>
        <w:t>m</w:t>
      </w:r>
      <w:r w:rsidR="00BD1F2D" w:rsidRPr="005066E3">
        <w:rPr>
          <w:sz w:val="24"/>
          <w:szCs w:val="24"/>
        </w:rPr>
        <w:t>=2,53m</w:t>
      </w:r>
      <w:r>
        <w:rPr>
          <w:sz w:val="24"/>
          <w:szCs w:val="24"/>
        </w:rPr>
        <w:t xml:space="preserve">     </w:t>
      </w:r>
      <w:r w:rsidR="00BD1F2D" w:rsidRPr="005066E3">
        <w:rPr>
          <w:sz w:val="24"/>
          <w:szCs w:val="24"/>
        </w:rPr>
        <w:t xml:space="preserve"> (altura de agua al 63% del </w:t>
      </w:r>
      <w:r w:rsidR="000113F6" w:rsidRPr="005066E3">
        <w:rPr>
          <w:sz w:val="24"/>
          <w:szCs w:val="24"/>
        </w:rPr>
        <w:t>aumento</w:t>
      </w:r>
      <w:r w:rsidR="00BD1F2D" w:rsidRPr="005066E3">
        <w:rPr>
          <w:sz w:val="24"/>
          <w:szCs w:val="24"/>
        </w:rPr>
        <w:t xml:space="preserve"> de altura total)</w:t>
      </w:r>
    </w:p>
    <w:p w:rsidR="00BD1F2D" w:rsidRPr="005066E3" w:rsidRDefault="003656BD" w:rsidP="005066E3">
      <w:pPr>
        <w:spacing w:after="0" w:line="240" w:lineRule="auto"/>
        <w:ind w:left="-567" w:right="-568"/>
        <w:rPr>
          <w:sz w:val="24"/>
          <w:szCs w:val="24"/>
        </w:rPr>
      </w:pPr>
      <w:r>
        <w:rPr>
          <w:noProof/>
          <w:sz w:val="24"/>
          <w:szCs w:val="24"/>
          <w:lang w:eastAsia="es-ES"/>
        </w:rPr>
        <w:drawing>
          <wp:anchor distT="0" distB="0" distL="114300" distR="114300" simplePos="0" relativeHeight="251660288" behindDoc="0" locked="0" layoutInCell="1" allowOverlap="1">
            <wp:simplePos x="0" y="0"/>
            <wp:positionH relativeFrom="column">
              <wp:posOffset>3997325</wp:posOffset>
            </wp:positionH>
            <wp:positionV relativeFrom="paragraph">
              <wp:posOffset>125095</wp:posOffset>
            </wp:positionV>
            <wp:extent cx="1144270" cy="866775"/>
            <wp:effectExtent l="19050" t="0" r="0" b="0"/>
            <wp:wrapSquare wrapText="bothSides"/>
            <wp:docPr id="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a:stretch>
                      <a:fillRect/>
                    </a:stretch>
                  </pic:blipFill>
                  <pic:spPr bwMode="auto">
                    <a:xfrm>
                      <a:off x="0" y="0"/>
                      <a:ext cx="1144270" cy="866775"/>
                    </a:xfrm>
                    <a:prstGeom prst="rect">
                      <a:avLst/>
                    </a:prstGeom>
                    <a:noFill/>
                    <a:ln w="9525">
                      <a:noFill/>
                      <a:miter lim="800000"/>
                      <a:headEnd/>
                      <a:tailEnd/>
                    </a:ln>
                  </pic:spPr>
                </pic:pic>
              </a:graphicData>
            </a:graphic>
          </wp:anchor>
        </w:drawing>
      </w:r>
      <w:r w:rsidR="00BD1F2D" w:rsidRPr="005066E3">
        <w:rPr>
          <w:sz w:val="24"/>
          <w:szCs w:val="24"/>
        </w:rPr>
        <w:t xml:space="preserve">  X  --- 63%</w:t>
      </w:r>
    </w:p>
    <w:p w:rsidR="00BD1F2D" w:rsidRPr="005066E3" w:rsidRDefault="00BD1F2D" w:rsidP="005066E3">
      <w:pPr>
        <w:spacing w:after="0" w:line="240" w:lineRule="auto"/>
        <w:ind w:left="-567" w:right="-568"/>
        <w:rPr>
          <w:sz w:val="24"/>
          <w:szCs w:val="24"/>
        </w:rPr>
      </w:pPr>
    </w:p>
    <w:p w:rsidR="00BD1F2D" w:rsidRPr="005066E3" w:rsidRDefault="00386580" w:rsidP="005066E3">
      <w:pPr>
        <w:spacing w:after="0" w:line="240" w:lineRule="auto"/>
        <w:ind w:left="-567" w:right="-568"/>
        <w:rPr>
          <w:sz w:val="24"/>
          <w:szCs w:val="24"/>
        </w:rPr>
      </w:pPr>
      <w:r w:rsidRPr="00386580">
        <w:rPr>
          <w:b/>
          <w:sz w:val="24"/>
          <w:szCs w:val="24"/>
        </w:rPr>
        <w:t>.</w:t>
      </w:r>
      <w:r w:rsidR="007C044E" w:rsidRPr="005066E3">
        <w:rPr>
          <w:sz w:val="24"/>
          <w:szCs w:val="24"/>
        </w:rPr>
        <w:t>A</w:t>
      </w:r>
      <w:r w:rsidR="00BD1F2D" w:rsidRPr="005066E3">
        <w:rPr>
          <w:sz w:val="24"/>
          <w:szCs w:val="24"/>
        </w:rPr>
        <w:t xml:space="preserve"> la altura 2m el tiempo se encontraba a </w:t>
      </w:r>
      <w:r w:rsidR="007C044E">
        <w:rPr>
          <w:sz w:val="24"/>
          <w:szCs w:val="24"/>
        </w:rPr>
        <w:t xml:space="preserve">0,4 </w:t>
      </w:r>
      <w:r w:rsidR="00BD1F2D" w:rsidRPr="005066E3">
        <w:rPr>
          <w:sz w:val="24"/>
          <w:szCs w:val="24"/>
        </w:rPr>
        <w:t>m</w:t>
      </w:r>
      <w:r w:rsidR="007C044E">
        <w:rPr>
          <w:sz w:val="24"/>
          <w:szCs w:val="24"/>
        </w:rPr>
        <w:t>in.</w:t>
      </w:r>
    </w:p>
    <w:p w:rsidR="00BD1F2D" w:rsidRDefault="00386580" w:rsidP="005066E3">
      <w:pPr>
        <w:spacing w:after="0" w:line="240" w:lineRule="auto"/>
        <w:ind w:left="-567" w:right="-568"/>
        <w:rPr>
          <w:sz w:val="24"/>
          <w:szCs w:val="24"/>
        </w:rPr>
      </w:pPr>
      <w:r w:rsidRPr="00386580">
        <w:rPr>
          <w:b/>
          <w:sz w:val="24"/>
          <w:szCs w:val="24"/>
        </w:rPr>
        <w:t>.</w:t>
      </w:r>
      <w:r w:rsidR="007C044E" w:rsidRPr="005066E3">
        <w:rPr>
          <w:sz w:val="24"/>
          <w:szCs w:val="24"/>
        </w:rPr>
        <w:t>A</w:t>
      </w:r>
      <w:r w:rsidR="00BD1F2D" w:rsidRPr="005066E3">
        <w:rPr>
          <w:sz w:val="24"/>
          <w:szCs w:val="24"/>
        </w:rPr>
        <w:t xml:space="preserve"> la altura 2,53m el tiempo se encontraba a </w:t>
      </w:r>
      <w:r w:rsidR="007C044E">
        <w:rPr>
          <w:sz w:val="24"/>
          <w:szCs w:val="24"/>
        </w:rPr>
        <w:t xml:space="preserve">2 </w:t>
      </w:r>
      <w:r w:rsidR="00BD1F2D" w:rsidRPr="005066E3">
        <w:rPr>
          <w:sz w:val="24"/>
          <w:szCs w:val="24"/>
        </w:rPr>
        <w:t>m</w:t>
      </w:r>
      <w:r>
        <w:rPr>
          <w:sz w:val="24"/>
          <w:szCs w:val="24"/>
        </w:rPr>
        <w:t>in</w:t>
      </w:r>
    </w:p>
    <w:p w:rsidR="00386580" w:rsidRPr="00386580" w:rsidRDefault="00386580" w:rsidP="005066E3">
      <w:pPr>
        <w:spacing w:after="0" w:line="240" w:lineRule="auto"/>
        <w:ind w:left="-567" w:right="-568"/>
        <w:rPr>
          <w:sz w:val="24"/>
          <w:szCs w:val="24"/>
        </w:rPr>
      </w:pPr>
      <w:r w:rsidRPr="00386580">
        <w:rPr>
          <w:sz w:val="24"/>
          <w:szCs w:val="24"/>
        </w:rPr>
        <w:t xml:space="preserve">Por lo tanto </w:t>
      </w:r>
      <w:r w:rsidRPr="004E057F">
        <w:rPr>
          <w:rFonts w:cstheme="minorHAnsi"/>
          <w:sz w:val="28"/>
          <w:szCs w:val="28"/>
        </w:rPr>
        <w:t>τ</w:t>
      </w:r>
      <w:r>
        <w:rPr>
          <w:rFonts w:cstheme="minorHAnsi"/>
          <w:sz w:val="28"/>
          <w:szCs w:val="28"/>
        </w:rPr>
        <w:t xml:space="preserve"> </w:t>
      </w:r>
      <w:r w:rsidRPr="00386580">
        <w:rPr>
          <w:rFonts w:cstheme="minorHAnsi"/>
          <w:sz w:val="24"/>
          <w:szCs w:val="24"/>
        </w:rPr>
        <w:t>= (2-0,4) min</w:t>
      </w:r>
      <w:r>
        <w:rPr>
          <w:rFonts w:cstheme="minorHAnsi"/>
          <w:sz w:val="28"/>
          <w:szCs w:val="28"/>
        </w:rPr>
        <w:t xml:space="preserve">  </w:t>
      </w:r>
      <w:r w:rsidRPr="004E057F">
        <w:rPr>
          <w:rFonts w:cstheme="minorHAnsi"/>
          <w:sz w:val="28"/>
          <w:szCs w:val="28"/>
        </w:rPr>
        <w:t>τ</w:t>
      </w:r>
      <w:r>
        <w:rPr>
          <w:rFonts w:cstheme="minorHAnsi"/>
          <w:sz w:val="28"/>
          <w:szCs w:val="28"/>
        </w:rPr>
        <w:t xml:space="preserve"> </w:t>
      </w:r>
      <w:r w:rsidRPr="00386580">
        <w:rPr>
          <w:rFonts w:cstheme="minorHAnsi"/>
          <w:sz w:val="24"/>
          <w:szCs w:val="24"/>
        </w:rPr>
        <w:t>= 1,6min</w:t>
      </w:r>
    </w:p>
    <w:p w:rsidR="00BD1F2D" w:rsidRPr="005066E3" w:rsidRDefault="00BD1F2D" w:rsidP="005066E3">
      <w:pPr>
        <w:spacing w:after="0" w:line="240" w:lineRule="auto"/>
        <w:ind w:left="-567" w:right="-568"/>
        <w:rPr>
          <w:sz w:val="24"/>
          <w:szCs w:val="24"/>
        </w:rPr>
      </w:pPr>
    </w:p>
    <w:p w:rsidR="00BD1F2D" w:rsidRPr="005066E3" w:rsidRDefault="00BD1F2D" w:rsidP="005066E3">
      <w:pPr>
        <w:spacing w:after="0" w:line="240" w:lineRule="auto"/>
        <w:ind w:left="-567" w:right="-568"/>
        <w:rPr>
          <w:sz w:val="24"/>
          <w:szCs w:val="24"/>
        </w:rPr>
      </w:pPr>
      <w:r w:rsidRPr="000B4C3D">
        <w:rPr>
          <w:b/>
          <w:sz w:val="24"/>
          <w:szCs w:val="24"/>
        </w:rPr>
        <w:t>Ensayo N°3</w:t>
      </w:r>
      <w:r w:rsidR="000B4C3D">
        <w:rPr>
          <w:b/>
          <w:sz w:val="24"/>
          <w:szCs w:val="24"/>
        </w:rPr>
        <w:t>:</w:t>
      </w:r>
      <w:r w:rsidRPr="005066E3">
        <w:rPr>
          <w:sz w:val="24"/>
          <w:szCs w:val="24"/>
        </w:rPr>
        <w:t xml:space="preserve"> Respuestas escalonadas sucesivas con un cambio de 20% hasta la apertura total de la </w:t>
      </w:r>
      <w:r w:rsidR="000113F6" w:rsidRPr="005066E3">
        <w:rPr>
          <w:sz w:val="24"/>
          <w:szCs w:val="24"/>
        </w:rPr>
        <w:t>válvula</w:t>
      </w:r>
      <w:r w:rsidRPr="005066E3">
        <w:rPr>
          <w:sz w:val="24"/>
          <w:szCs w:val="24"/>
        </w:rPr>
        <w:t>.</w:t>
      </w:r>
    </w:p>
    <w:p w:rsidR="00BD1F2D" w:rsidRPr="005066E3" w:rsidRDefault="00BD1F2D" w:rsidP="005066E3">
      <w:pPr>
        <w:spacing w:after="0" w:line="240" w:lineRule="auto"/>
        <w:ind w:left="-567" w:right="-568"/>
        <w:rPr>
          <w:sz w:val="24"/>
          <w:szCs w:val="24"/>
        </w:rPr>
      </w:pPr>
    </w:p>
    <w:p w:rsidR="00BD1F2D" w:rsidRPr="005066E3" w:rsidRDefault="00554C15" w:rsidP="00F8416B">
      <w:pPr>
        <w:spacing w:after="0" w:line="240" w:lineRule="auto"/>
        <w:ind w:left="-567" w:right="-567" w:firstLine="284"/>
        <w:rPr>
          <w:sz w:val="24"/>
          <w:szCs w:val="24"/>
        </w:rPr>
      </w:pPr>
      <w:r w:rsidRPr="005066E3">
        <w:rPr>
          <w:sz w:val="24"/>
          <w:szCs w:val="24"/>
        </w:rPr>
        <w:t>L</w:t>
      </w:r>
      <w:r w:rsidR="00BD1F2D" w:rsidRPr="005066E3">
        <w:rPr>
          <w:sz w:val="24"/>
          <w:szCs w:val="24"/>
        </w:rPr>
        <w:t>o que se intento demostrar en este ensayo, fue que iguales cambios de señal (en forma sucesiva y escalonada de 20%), hubo distintas</w:t>
      </w:r>
      <w:r w:rsidR="000113F6">
        <w:rPr>
          <w:sz w:val="24"/>
          <w:szCs w:val="24"/>
        </w:rPr>
        <w:t xml:space="preserve"> s</w:t>
      </w:r>
      <w:r w:rsidR="000113F6" w:rsidRPr="005066E3">
        <w:rPr>
          <w:sz w:val="24"/>
          <w:szCs w:val="24"/>
        </w:rPr>
        <w:t>eñales</w:t>
      </w:r>
      <w:r w:rsidR="00BD1F2D" w:rsidRPr="005066E3">
        <w:rPr>
          <w:sz w:val="24"/>
          <w:szCs w:val="24"/>
        </w:rPr>
        <w:t xml:space="preserve"> de </w:t>
      </w:r>
      <w:r w:rsidR="000113F6" w:rsidRPr="005066E3">
        <w:rPr>
          <w:sz w:val="24"/>
          <w:szCs w:val="24"/>
        </w:rPr>
        <w:t>respuesta (</w:t>
      </w:r>
      <w:r w:rsidR="00BD1F2D" w:rsidRPr="005066E3">
        <w:rPr>
          <w:sz w:val="24"/>
          <w:szCs w:val="24"/>
        </w:rPr>
        <w:t>comporta</w:t>
      </w:r>
      <w:r w:rsidRPr="005066E3">
        <w:rPr>
          <w:sz w:val="24"/>
          <w:szCs w:val="24"/>
        </w:rPr>
        <w:t xml:space="preserve">miento no lineal), es decir que </w:t>
      </w:r>
      <w:r w:rsidR="00BD1F2D" w:rsidRPr="005066E3">
        <w:rPr>
          <w:sz w:val="24"/>
          <w:szCs w:val="24"/>
        </w:rPr>
        <w:t>no responden de igual manera.</w:t>
      </w:r>
    </w:p>
    <w:p w:rsidR="003B1C92" w:rsidRDefault="003B1C92" w:rsidP="000113F6">
      <w:pPr>
        <w:spacing w:after="0" w:line="240" w:lineRule="auto"/>
        <w:ind w:right="-568"/>
      </w:pPr>
    </w:p>
    <w:p w:rsidR="003B1C92" w:rsidRDefault="003B1C92" w:rsidP="000B4C3D">
      <w:pPr>
        <w:spacing w:after="0" w:line="240" w:lineRule="auto"/>
        <w:ind w:left="-993" w:right="-994"/>
      </w:pPr>
      <w:r>
        <w:rPr>
          <w:noProof/>
          <w:lang w:eastAsia="es-ES"/>
        </w:rPr>
        <w:drawing>
          <wp:inline distT="0" distB="0" distL="0" distR="0">
            <wp:extent cx="6666758" cy="3451166"/>
            <wp:effectExtent l="19050" t="0" r="742" b="0"/>
            <wp:docPr id="4" name="Imagen 4" descr="L:\TPN.1\ensa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TPN.1\ensa3.bmp"/>
                    <pic:cNvPicPr>
                      <a:picLocks noChangeAspect="1" noChangeArrowheads="1"/>
                    </pic:cNvPicPr>
                  </pic:nvPicPr>
                  <pic:blipFill>
                    <a:blip r:embed="rId13"/>
                    <a:srcRect/>
                    <a:stretch>
                      <a:fillRect/>
                    </a:stretch>
                  </pic:blipFill>
                  <pic:spPr bwMode="auto">
                    <a:xfrm>
                      <a:off x="0" y="0"/>
                      <a:ext cx="6668851" cy="3452250"/>
                    </a:xfrm>
                    <a:prstGeom prst="rect">
                      <a:avLst/>
                    </a:prstGeom>
                    <a:noFill/>
                    <a:ln w="9525">
                      <a:noFill/>
                      <a:miter lim="800000"/>
                      <a:headEnd/>
                      <a:tailEnd/>
                    </a:ln>
                  </pic:spPr>
                </pic:pic>
              </a:graphicData>
            </a:graphic>
          </wp:inline>
        </w:drawing>
      </w:r>
    </w:p>
    <w:p w:rsidR="003B1C92" w:rsidRDefault="003B1C92" w:rsidP="005066E3">
      <w:pPr>
        <w:spacing w:after="0" w:line="240" w:lineRule="auto"/>
        <w:ind w:left="-567" w:right="-568"/>
      </w:pPr>
    </w:p>
    <w:p w:rsidR="003B1C92" w:rsidRDefault="003B1C92" w:rsidP="005066E3">
      <w:pPr>
        <w:spacing w:after="0" w:line="240" w:lineRule="auto"/>
        <w:ind w:left="-567" w:right="-568"/>
      </w:pPr>
      <w:r w:rsidRPr="005066E3">
        <w:rPr>
          <w:sz w:val="32"/>
          <w:szCs w:val="32"/>
          <w:u w:val="single"/>
        </w:rPr>
        <w:t>Conclusión</w:t>
      </w:r>
      <w:r>
        <w:t>:</w:t>
      </w:r>
    </w:p>
    <w:p w:rsidR="00BD1F2D" w:rsidRDefault="00BD1F2D" w:rsidP="005066E3">
      <w:pPr>
        <w:spacing w:after="0" w:line="240" w:lineRule="auto"/>
        <w:ind w:left="-567" w:right="-568"/>
      </w:pPr>
    </w:p>
    <w:p w:rsidR="003B1C92" w:rsidRPr="005066E3" w:rsidRDefault="00BD1F2D" w:rsidP="00F8416B">
      <w:pPr>
        <w:spacing w:after="0" w:line="240" w:lineRule="auto"/>
        <w:ind w:left="-567" w:right="-567" w:firstLine="284"/>
        <w:rPr>
          <w:sz w:val="24"/>
          <w:szCs w:val="24"/>
        </w:rPr>
      </w:pPr>
      <w:r w:rsidRPr="005066E3">
        <w:rPr>
          <w:sz w:val="24"/>
          <w:szCs w:val="24"/>
        </w:rPr>
        <w:t xml:space="preserve">En la actualidad, todo proceso industrial que se lleva a cabo, pasa por una modelización </w:t>
      </w:r>
      <w:r w:rsidR="00995E68" w:rsidRPr="005066E3">
        <w:rPr>
          <w:sz w:val="24"/>
          <w:szCs w:val="24"/>
        </w:rPr>
        <w:t>del mismo, y posteriormente es ensayado. E</w:t>
      </w:r>
      <w:r w:rsidRPr="005066E3">
        <w:rPr>
          <w:sz w:val="24"/>
          <w:szCs w:val="24"/>
        </w:rPr>
        <w:t>sto se debe princi</w:t>
      </w:r>
      <w:r w:rsidR="000B4C3D">
        <w:rPr>
          <w:sz w:val="24"/>
          <w:szCs w:val="24"/>
        </w:rPr>
        <w:t>palmente al costo que implica</w:t>
      </w:r>
      <w:r w:rsidRPr="005066E3">
        <w:rPr>
          <w:sz w:val="24"/>
          <w:szCs w:val="24"/>
        </w:rPr>
        <w:t xml:space="preserve"> fabrica</w:t>
      </w:r>
      <w:r w:rsidR="000B4C3D">
        <w:rPr>
          <w:sz w:val="24"/>
          <w:szCs w:val="24"/>
        </w:rPr>
        <w:t>r</w:t>
      </w:r>
      <w:r w:rsidRPr="005066E3">
        <w:rPr>
          <w:sz w:val="24"/>
          <w:szCs w:val="24"/>
        </w:rPr>
        <w:t xml:space="preserve"> un proceso complejo </w:t>
      </w:r>
      <w:r w:rsidR="00995E68" w:rsidRPr="005066E3">
        <w:rPr>
          <w:sz w:val="24"/>
          <w:szCs w:val="24"/>
        </w:rPr>
        <w:t xml:space="preserve">(no es este el caso). </w:t>
      </w:r>
      <w:r w:rsidR="000B4C3D" w:rsidRPr="005066E3">
        <w:rPr>
          <w:sz w:val="24"/>
          <w:szCs w:val="24"/>
        </w:rPr>
        <w:t>Además</w:t>
      </w:r>
      <w:r w:rsidR="00995E68" w:rsidRPr="005066E3">
        <w:rPr>
          <w:sz w:val="24"/>
          <w:szCs w:val="24"/>
        </w:rPr>
        <w:t xml:space="preserve"> hoy en </w:t>
      </w:r>
      <w:r w:rsidR="000B4C3D" w:rsidRPr="005066E3">
        <w:rPr>
          <w:sz w:val="24"/>
          <w:szCs w:val="24"/>
        </w:rPr>
        <w:t>día</w:t>
      </w:r>
      <w:r w:rsidR="00995E68" w:rsidRPr="005066E3">
        <w:rPr>
          <w:sz w:val="24"/>
          <w:szCs w:val="24"/>
        </w:rPr>
        <w:t xml:space="preserve"> la informática ofrece facilidad en todas las </w:t>
      </w:r>
      <w:r w:rsidR="000B4C3D" w:rsidRPr="005066E3">
        <w:rPr>
          <w:sz w:val="24"/>
          <w:szCs w:val="24"/>
        </w:rPr>
        <w:t>áreas</w:t>
      </w:r>
      <w:r w:rsidR="00995E68" w:rsidRPr="005066E3">
        <w:rPr>
          <w:sz w:val="24"/>
          <w:szCs w:val="24"/>
        </w:rPr>
        <w:t xml:space="preserve">, que hace unos años atrás no había. O bien de una forma didáctica  a otra </w:t>
      </w:r>
      <w:r w:rsidR="000B4C3D" w:rsidRPr="005066E3">
        <w:rPr>
          <w:sz w:val="24"/>
          <w:szCs w:val="24"/>
        </w:rPr>
        <w:t>más</w:t>
      </w:r>
      <w:r w:rsidR="00995E68" w:rsidRPr="005066E3">
        <w:rPr>
          <w:sz w:val="24"/>
          <w:szCs w:val="24"/>
        </w:rPr>
        <w:t xml:space="preserve"> compleja (</w:t>
      </w:r>
      <w:r w:rsidR="000B4C3D" w:rsidRPr="005066E3">
        <w:rPr>
          <w:sz w:val="24"/>
          <w:szCs w:val="24"/>
        </w:rPr>
        <w:t>analítica</w:t>
      </w:r>
      <w:r w:rsidR="00995E68" w:rsidRPr="005066E3">
        <w:rPr>
          <w:sz w:val="24"/>
          <w:szCs w:val="24"/>
        </w:rPr>
        <w:t>), se puede llegar a una modelización.</w:t>
      </w:r>
    </w:p>
    <w:p w:rsidR="00F8416B" w:rsidRPr="005066E3" w:rsidRDefault="00070ECA" w:rsidP="006D455C">
      <w:pPr>
        <w:spacing w:after="0" w:line="240" w:lineRule="auto"/>
        <w:ind w:left="-567" w:right="-567" w:firstLine="284"/>
        <w:rPr>
          <w:sz w:val="24"/>
          <w:szCs w:val="24"/>
        </w:rPr>
      </w:pPr>
      <w:r w:rsidRPr="005066E3">
        <w:rPr>
          <w:sz w:val="24"/>
          <w:szCs w:val="24"/>
        </w:rPr>
        <w:t xml:space="preserve">Lo que podemos decir de nuestro análisis </w:t>
      </w:r>
      <w:r w:rsidR="000B4C3D" w:rsidRPr="005066E3">
        <w:rPr>
          <w:sz w:val="24"/>
          <w:szCs w:val="24"/>
        </w:rPr>
        <w:t>matemático</w:t>
      </w:r>
      <w:r w:rsidRPr="005066E3">
        <w:rPr>
          <w:sz w:val="24"/>
          <w:szCs w:val="24"/>
        </w:rPr>
        <w:t xml:space="preserve"> ,es que se planteo un sistema de primer orden a pesar de que la salida representaba uno de </w:t>
      </w:r>
      <w:r w:rsidR="00365317" w:rsidRPr="005066E3">
        <w:rPr>
          <w:sz w:val="24"/>
          <w:szCs w:val="24"/>
        </w:rPr>
        <w:t>segundo</w:t>
      </w:r>
      <w:r w:rsidRPr="005066E3">
        <w:rPr>
          <w:sz w:val="24"/>
          <w:szCs w:val="24"/>
        </w:rPr>
        <w:t>, que implico a K</w:t>
      </w:r>
      <w:r w:rsidR="00365317" w:rsidRPr="005066E3">
        <w:rPr>
          <w:sz w:val="24"/>
          <w:szCs w:val="24"/>
        </w:rPr>
        <w:t xml:space="preserve"> </w:t>
      </w:r>
      <w:r w:rsidRPr="005066E3">
        <w:rPr>
          <w:sz w:val="24"/>
          <w:szCs w:val="24"/>
        </w:rPr>
        <w:t>(ganancia en esta</w:t>
      </w:r>
      <w:r w:rsidR="008D6743">
        <w:rPr>
          <w:sz w:val="24"/>
          <w:szCs w:val="24"/>
        </w:rPr>
        <w:t xml:space="preserve">do estacionario, Stedy State), </w:t>
      </w:r>
      <w:r w:rsidR="008D6743" w:rsidRPr="008D6743">
        <w:rPr>
          <w:rFonts w:cstheme="minorHAnsi"/>
          <w:sz w:val="28"/>
          <w:szCs w:val="28"/>
        </w:rPr>
        <w:t>τ</w:t>
      </w:r>
      <w:r w:rsidRPr="005066E3">
        <w:rPr>
          <w:sz w:val="24"/>
          <w:szCs w:val="24"/>
        </w:rPr>
        <w:t xml:space="preserve"> (constante en el tiempo) y </w:t>
      </w:r>
      <w:r w:rsidR="008D6743">
        <w:rPr>
          <w:rFonts w:cstheme="minorHAnsi"/>
          <w:sz w:val="24"/>
          <w:szCs w:val="24"/>
        </w:rPr>
        <w:t>Ө</w:t>
      </w:r>
      <w:r w:rsidRPr="005066E3">
        <w:rPr>
          <w:sz w:val="24"/>
          <w:szCs w:val="24"/>
        </w:rPr>
        <w:t>(retardo inherente).</w:t>
      </w:r>
      <w:r w:rsidR="00365317" w:rsidRPr="005066E3">
        <w:rPr>
          <w:sz w:val="24"/>
          <w:szCs w:val="24"/>
        </w:rPr>
        <w:t xml:space="preserve">si bien nuestras nuestras </w:t>
      </w:r>
      <w:r w:rsidR="000B4C3D" w:rsidRPr="005066E3">
        <w:rPr>
          <w:sz w:val="24"/>
          <w:szCs w:val="24"/>
        </w:rPr>
        <w:t>variables</w:t>
      </w:r>
      <w:r w:rsidR="00365317" w:rsidRPr="005066E3">
        <w:rPr>
          <w:sz w:val="24"/>
          <w:szCs w:val="24"/>
        </w:rPr>
        <w:t xml:space="preserve"> respondieron a una forma no lineal (el cual quedo evidenciado en el ensayo Nº3</w:t>
      </w:r>
      <w:r w:rsidR="00F8416B">
        <w:rPr>
          <w:sz w:val="24"/>
          <w:szCs w:val="24"/>
        </w:rPr>
        <w:t xml:space="preserve"> y en la comparación</w:t>
      </w:r>
      <w:r w:rsidR="008D6743">
        <w:rPr>
          <w:sz w:val="24"/>
          <w:szCs w:val="24"/>
        </w:rPr>
        <w:t xml:space="preserve"> de K, </w:t>
      </w:r>
      <w:r w:rsidR="008D6743">
        <w:rPr>
          <w:rFonts w:cstheme="minorHAnsi"/>
          <w:sz w:val="24"/>
          <w:szCs w:val="24"/>
        </w:rPr>
        <w:t xml:space="preserve">Ө y  </w:t>
      </w:r>
      <w:r w:rsidR="008D6743" w:rsidRPr="008D6743">
        <w:rPr>
          <w:rFonts w:cstheme="minorHAnsi"/>
          <w:sz w:val="28"/>
          <w:szCs w:val="28"/>
        </w:rPr>
        <w:t xml:space="preserve">τ </w:t>
      </w:r>
      <w:r w:rsidR="008D6743">
        <w:rPr>
          <w:rFonts w:cstheme="minorHAnsi"/>
          <w:sz w:val="24"/>
          <w:szCs w:val="24"/>
        </w:rPr>
        <w:t>de los ensayos Nº 1 y Nº2</w:t>
      </w:r>
      <w:r w:rsidR="00365317" w:rsidRPr="005066E3">
        <w:rPr>
          <w:sz w:val="24"/>
          <w:szCs w:val="24"/>
        </w:rPr>
        <w:t>), nuestra aproximación analítica también respondió de la misma forma, concluyendo así, que par</w:t>
      </w:r>
      <w:r w:rsidR="00010CB0">
        <w:rPr>
          <w:sz w:val="24"/>
          <w:szCs w:val="24"/>
        </w:rPr>
        <w:t>a la este caso, la aproximación es efectiva dado que</w:t>
      </w:r>
      <w:r w:rsidR="00365317" w:rsidRPr="005066E3">
        <w:rPr>
          <w:sz w:val="24"/>
          <w:szCs w:val="24"/>
        </w:rPr>
        <w:t xml:space="preserve"> cumple con las expectativas de la simulación. </w:t>
      </w:r>
    </w:p>
    <w:sectPr w:rsidR="00F8416B" w:rsidRPr="005066E3" w:rsidSect="00BD1F2D">
      <w:pgSz w:w="11906" w:h="16838"/>
      <w:pgMar w:top="993" w:right="1701" w:bottom="709"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hyphenationZone w:val="425"/>
  <w:characterSpacingControl w:val="doNotCompress"/>
  <w:compat/>
  <w:rsids>
    <w:rsidRoot w:val="00723C15"/>
    <w:rsid w:val="00010CB0"/>
    <w:rsid w:val="000113F6"/>
    <w:rsid w:val="00070ECA"/>
    <w:rsid w:val="000B4C3D"/>
    <w:rsid w:val="000E2B2C"/>
    <w:rsid w:val="001C2693"/>
    <w:rsid w:val="00212AE8"/>
    <w:rsid w:val="00365317"/>
    <w:rsid w:val="003656BD"/>
    <w:rsid w:val="00386580"/>
    <w:rsid w:val="003B1C92"/>
    <w:rsid w:val="00407993"/>
    <w:rsid w:val="00477606"/>
    <w:rsid w:val="00492ACE"/>
    <w:rsid w:val="004E057F"/>
    <w:rsid w:val="005066E3"/>
    <w:rsid w:val="00554C15"/>
    <w:rsid w:val="005A078D"/>
    <w:rsid w:val="005D1345"/>
    <w:rsid w:val="006D455C"/>
    <w:rsid w:val="00723C15"/>
    <w:rsid w:val="007247A7"/>
    <w:rsid w:val="007C044E"/>
    <w:rsid w:val="007C1024"/>
    <w:rsid w:val="007F1C14"/>
    <w:rsid w:val="008D6743"/>
    <w:rsid w:val="00995E68"/>
    <w:rsid w:val="00A837AB"/>
    <w:rsid w:val="00AA194F"/>
    <w:rsid w:val="00B80353"/>
    <w:rsid w:val="00BD1F2D"/>
    <w:rsid w:val="00C46E8B"/>
    <w:rsid w:val="00C66859"/>
    <w:rsid w:val="00DA171E"/>
    <w:rsid w:val="00F707B6"/>
    <w:rsid w:val="00F8416B"/>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6859"/>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12AE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12AE8"/>
    <w:rPr>
      <w:rFonts w:ascii="Tahoma" w:hAnsi="Tahoma" w:cs="Tahoma"/>
      <w:sz w:val="16"/>
      <w:szCs w:val="16"/>
    </w:rPr>
  </w:style>
  <w:style w:type="paragraph" w:styleId="Prrafodelista">
    <w:name w:val="List Paragraph"/>
    <w:basedOn w:val="Normal"/>
    <w:uiPriority w:val="34"/>
    <w:qFormat/>
    <w:rsid w:val="00386580"/>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A8C998-298B-40A0-878E-9F3AC7B08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Pages>
  <Words>847</Words>
  <Characters>4661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16</cp:revision>
  <dcterms:created xsi:type="dcterms:W3CDTF">2014-05-24T14:52:00Z</dcterms:created>
  <dcterms:modified xsi:type="dcterms:W3CDTF">2014-06-23T01:03:00Z</dcterms:modified>
</cp:coreProperties>
</file>