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490" w:rsidRPr="00D26AB4" w:rsidRDefault="00D26AB4">
      <w:pPr>
        <w:spacing w:after="0" w:line="259" w:lineRule="auto"/>
        <w:ind w:left="0" w:right="0" w:firstLine="0"/>
        <w:jc w:val="left"/>
        <w:rPr>
          <w:noProof/>
          <w:lang w:val="en-US"/>
        </w:rPr>
      </w:pPr>
      <w:r w:rsidRPr="00D26AB4">
        <w:rPr>
          <w:b/>
          <w:noProof/>
          <w:lang w:val="en-US"/>
        </w:rPr>
        <w:t>ARTIFICIAL INTELL</w:t>
      </w:r>
      <w:bookmarkStart w:id="0" w:name="_GoBack"/>
      <w:bookmarkEnd w:id="0"/>
      <w:r w:rsidRPr="00D26AB4">
        <w:rPr>
          <w:b/>
          <w:noProof/>
          <w:lang w:val="en-US"/>
        </w:rPr>
        <w:t xml:space="preserve">IGENCE: OPPORTUNITIES AND THREATS </w:t>
      </w:r>
    </w:p>
    <w:p w:rsidR="00DA3490" w:rsidRPr="00D26AB4" w:rsidRDefault="00D26AB4">
      <w:pPr>
        <w:spacing w:after="0" w:line="259" w:lineRule="auto"/>
        <w:ind w:left="0" w:right="0" w:firstLine="0"/>
        <w:jc w:val="left"/>
        <w:rPr>
          <w:noProof/>
          <w:lang w:val="en-US"/>
        </w:rPr>
      </w:pPr>
      <w:r w:rsidRPr="00D26AB4">
        <w:rPr>
          <w:noProof/>
          <w:lang w:val="en-US"/>
        </w:rPr>
        <w:t xml:space="preserve"> </w:t>
      </w:r>
    </w:p>
    <w:p w:rsidR="00DA3490" w:rsidRPr="00D26AB4" w:rsidRDefault="00D26AB4">
      <w:pPr>
        <w:ind w:left="-5" w:right="-4"/>
        <w:rPr>
          <w:noProof/>
          <w:lang w:val="en-US"/>
        </w:rPr>
      </w:pPr>
      <w:r w:rsidRPr="00D26AB4">
        <w:rPr>
          <w:noProof/>
          <w:lang w:val="en-US"/>
        </w:rPr>
        <w:t>Despite the breakthrough and advent of AI, it has offered opportunities for humanity to excel in all areas of human endeavour. Despite the positive aspects of the app, some mischievous people have capitalized on its ingenuity to perpetrate fraud in the nam</w:t>
      </w:r>
      <w:r w:rsidRPr="00D26AB4">
        <w:rPr>
          <w:noProof/>
          <w:lang w:val="en-US"/>
        </w:rPr>
        <w:t xml:space="preserve">e of WormGPT or FraudGPT on the dark web. </w:t>
      </w:r>
    </w:p>
    <w:p w:rsidR="00DA3490" w:rsidRPr="00D26AB4" w:rsidRDefault="00D26AB4">
      <w:pPr>
        <w:spacing w:after="0" w:line="259" w:lineRule="auto"/>
        <w:ind w:left="0" w:right="0" w:firstLine="0"/>
        <w:jc w:val="left"/>
        <w:rPr>
          <w:noProof/>
          <w:lang w:val="en-US"/>
        </w:rPr>
      </w:pPr>
      <w:r w:rsidRPr="00D26AB4">
        <w:rPr>
          <w:noProof/>
          <w:lang w:val="en-US"/>
        </w:rPr>
        <w:t xml:space="preserve"> </w:t>
      </w:r>
    </w:p>
    <w:p w:rsidR="00DA3490" w:rsidRPr="00D26AB4" w:rsidRDefault="00D26AB4">
      <w:pPr>
        <w:ind w:left="-5" w:right="-4"/>
        <w:rPr>
          <w:noProof/>
          <w:lang w:val="en-US"/>
        </w:rPr>
      </w:pPr>
      <w:r w:rsidRPr="00D26AB4">
        <w:rPr>
          <w:noProof/>
          <w:lang w:val="en-US"/>
        </w:rPr>
        <w:t>Since the advent of Artificial Intelligence in 2022, human consciousness has overwhelmed the world. Chatbots and artificial intelligence-driven applications have become universal, changing how we communicate wit</w:t>
      </w:r>
      <w:r w:rsidRPr="00D26AB4">
        <w:rPr>
          <w:noProof/>
          <w:lang w:val="en-US"/>
        </w:rPr>
        <w:t xml:space="preserve">h innovation and moulding different parts of our lives. There is no rejecting that computer-based intelligence has gigantic potential for positive effects, yet it likewise conveys inborn dangers that we should be careful about. </w:t>
      </w:r>
    </w:p>
    <w:p w:rsidR="00DA3490" w:rsidRPr="00D26AB4" w:rsidRDefault="00D26AB4">
      <w:pPr>
        <w:spacing w:after="0" w:line="259" w:lineRule="auto"/>
        <w:ind w:left="0" w:right="0" w:firstLine="0"/>
        <w:jc w:val="left"/>
        <w:rPr>
          <w:noProof/>
          <w:lang w:val="en-US"/>
        </w:rPr>
      </w:pPr>
      <w:r w:rsidRPr="00D26AB4">
        <w:rPr>
          <w:noProof/>
          <w:lang w:val="en-US"/>
        </w:rPr>
        <w:t xml:space="preserve"> </w:t>
      </w:r>
    </w:p>
    <w:p w:rsidR="00DA3490" w:rsidRPr="00D26AB4" w:rsidRDefault="00D26AB4">
      <w:pPr>
        <w:ind w:left="-5" w:right="-4"/>
        <w:rPr>
          <w:noProof/>
          <w:lang w:val="en-US"/>
        </w:rPr>
      </w:pPr>
      <w:r w:rsidRPr="00D26AB4">
        <w:rPr>
          <w:noProof/>
          <w:lang w:val="en-US"/>
        </w:rPr>
        <w:t>One of the central issues</w:t>
      </w:r>
      <w:r w:rsidRPr="00D26AB4">
        <w:rPr>
          <w:noProof/>
          <w:lang w:val="en-US"/>
        </w:rPr>
        <w:t xml:space="preserve"> encompassing computer-based intelligence is its capability to propagate and enhance predispositions present in the information. As artificial intelligence frameworks gain from authentic information, they may accidentally acquire the biases and imbalances </w:t>
      </w:r>
      <w:r w:rsidRPr="00D26AB4">
        <w:rPr>
          <w:noProof/>
          <w:lang w:val="en-US"/>
        </w:rPr>
        <w:t>inborn in that information. This can prompt simulated intelligence-driven choices that lopsidedly influence specific people or gatherings, further settling in cultural aberrations. Tending to this predisposition and guaranteeing reasonableness in computer-</w:t>
      </w:r>
      <w:r w:rsidRPr="00D26AB4">
        <w:rPr>
          <w:noProof/>
          <w:lang w:val="en-US"/>
        </w:rPr>
        <w:t xml:space="preserve">based intelligence calculations is critical to forestall the support of destructive generalizations and separation. </w:t>
      </w:r>
    </w:p>
    <w:p w:rsidR="00DA3490" w:rsidRPr="00D26AB4" w:rsidRDefault="00D26AB4">
      <w:pPr>
        <w:spacing w:after="0" w:line="259" w:lineRule="auto"/>
        <w:ind w:left="0" w:right="0" w:firstLine="0"/>
        <w:jc w:val="left"/>
        <w:rPr>
          <w:noProof/>
          <w:lang w:val="en-US"/>
        </w:rPr>
      </w:pPr>
      <w:r w:rsidRPr="00D26AB4">
        <w:rPr>
          <w:noProof/>
          <w:lang w:val="en-US"/>
        </w:rPr>
        <w:t xml:space="preserve"> </w:t>
      </w:r>
    </w:p>
    <w:p w:rsidR="00DA3490" w:rsidRPr="00D26AB4" w:rsidRDefault="00D26AB4">
      <w:pPr>
        <w:ind w:left="-5" w:right="-4"/>
        <w:rPr>
          <w:noProof/>
          <w:lang w:val="en-US"/>
        </w:rPr>
      </w:pPr>
      <w:r w:rsidRPr="00D26AB4">
        <w:rPr>
          <w:noProof/>
          <w:lang w:val="en-US"/>
        </w:rPr>
        <w:t>One more test lies in the obscurity of computer-based intelligence dynamic cycles. Complex brain organizations and calculations frequentl</w:t>
      </w:r>
      <w:r w:rsidRPr="00D26AB4">
        <w:rPr>
          <w:noProof/>
          <w:lang w:val="en-US"/>
        </w:rPr>
        <w:t>y bring about "black box" models, making it challenging for people to comprehend how artificial intelligence comes to its results. This absence of straightforwardness raises responsibility issues, as it becomes testing to consider artificial intelligence f</w:t>
      </w:r>
      <w:r w:rsidRPr="00D26AB4">
        <w:rPr>
          <w:noProof/>
          <w:lang w:val="en-US"/>
        </w:rPr>
        <w:t xml:space="preserve">rameworks liable for their activities when their dynamic interaction stays tricky. Guaranteeing logic and interpretability in simulated intelligence frameworks can encourage trust and empower better examination and control. </w:t>
      </w:r>
    </w:p>
    <w:p w:rsidR="00DA3490" w:rsidRPr="00D26AB4" w:rsidRDefault="00D26AB4">
      <w:pPr>
        <w:spacing w:after="0" w:line="259" w:lineRule="auto"/>
        <w:ind w:left="0" w:right="0" w:firstLine="0"/>
        <w:jc w:val="left"/>
        <w:rPr>
          <w:noProof/>
          <w:lang w:val="en-US"/>
        </w:rPr>
      </w:pPr>
      <w:r w:rsidRPr="00D26AB4">
        <w:rPr>
          <w:noProof/>
          <w:lang w:val="en-US"/>
        </w:rPr>
        <w:t xml:space="preserve"> </w:t>
      </w:r>
    </w:p>
    <w:p w:rsidR="00DA3490" w:rsidRPr="00D26AB4" w:rsidRDefault="00D26AB4">
      <w:pPr>
        <w:ind w:left="-5" w:right="-4"/>
        <w:rPr>
          <w:noProof/>
          <w:lang w:val="en-US"/>
        </w:rPr>
      </w:pPr>
      <w:r w:rsidRPr="00D26AB4">
        <w:rPr>
          <w:noProof/>
          <w:lang w:val="en-US"/>
        </w:rPr>
        <w:t>A squeezing concern is the ca</w:t>
      </w:r>
      <w:r w:rsidRPr="00D26AB4">
        <w:rPr>
          <w:noProof/>
          <w:lang w:val="en-US"/>
        </w:rPr>
        <w:t>reless acknowledgement of simulated intelligence determined ends as unadulterated fact. Artificial intelligence calculations are not trustworthy and can be dependent upon mistakes or restrictions given the information they examine. Depending indiscriminate</w:t>
      </w:r>
      <w:r w:rsidRPr="00D26AB4">
        <w:rPr>
          <w:noProof/>
          <w:lang w:val="en-US"/>
        </w:rPr>
        <w:t>ly on computer-based intelligence-produced bits of knowledge without human approval can prompt heart-breaking results, particularly in basic areas like medical care, money, and law enforcement. Finding a nexus between the increase of human decision</w:t>
      </w:r>
      <w:r>
        <w:rPr>
          <w:noProof/>
          <w:lang w:val="en-US"/>
        </w:rPr>
        <w:t xml:space="preserve"> </w:t>
      </w:r>
      <w:r w:rsidRPr="00D26AB4">
        <w:rPr>
          <w:noProof/>
          <w:lang w:val="en-US"/>
        </w:rPr>
        <w:t>producti</w:t>
      </w:r>
      <w:r w:rsidRPr="00D26AB4">
        <w:rPr>
          <w:noProof/>
          <w:lang w:val="en-US"/>
        </w:rPr>
        <w:t xml:space="preserve">on with human intelligence is a principle to hold human oversight. </w:t>
      </w:r>
    </w:p>
    <w:p w:rsidR="00DA3490" w:rsidRPr="00D26AB4" w:rsidRDefault="00DA3490">
      <w:pPr>
        <w:spacing w:after="0" w:line="259" w:lineRule="auto"/>
        <w:ind w:left="0" w:right="0" w:firstLine="0"/>
        <w:jc w:val="left"/>
        <w:rPr>
          <w:noProof/>
          <w:lang w:val="en-US"/>
        </w:rPr>
      </w:pPr>
    </w:p>
    <w:p w:rsidR="00DA3490" w:rsidRPr="00D26AB4" w:rsidRDefault="00D26AB4">
      <w:pPr>
        <w:ind w:left="-5" w:right="-4"/>
        <w:rPr>
          <w:noProof/>
          <w:lang w:val="en-US"/>
        </w:rPr>
      </w:pPr>
      <w:r w:rsidRPr="00D26AB4">
        <w:rPr>
          <w:noProof/>
          <w:lang w:val="en-US"/>
        </w:rPr>
        <w:t>In addition, the anxiety toward computer-based intelligence prompted work relocation poses a potential threat. As human intelligence innovations advance, there is authentic worry about c</w:t>
      </w:r>
      <w:r w:rsidRPr="00D26AB4">
        <w:rPr>
          <w:noProof/>
          <w:lang w:val="en-US"/>
        </w:rPr>
        <w:t>omputerization supplanting human labourers across different ventures. While artificial intelligence can improve efficiency and set out new open doors, it can likewise prompt financial weakness and joblessness on the off chance that not oversaw insightfully</w:t>
      </w:r>
      <w:r w:rsidRPr="00D26AB4">
        <w:rPr>
          <w:noProof/>
          <w:lang w:val="en-US"/>
        </w:rPr>
        <w:t xml:space="preserve">. Stressing upskilling and reskilling projects can set up the labour force for the changing position scene and assist with moderating these dangers. </w:t>
      </w:r>
    </w:p>
    <w:p w:rsidR="00DA3490" w:rsidRPr="00D26AB4" w:rsidRDefault="00D26AB4">
      <w:pPr>
        <w:spacing w:after="0" w:line="259" w:lineRule="auto"/>
        <w:ind w:left="0" w:right="0" w:firstLine="0"/>
        <w:jc w:val="left"/>
        <w:rPr>
          <w:noProof/>
          <w:lang w:val="en-US"/>
        </w:rPr>
      </w:pPr>
      <w:r w:rsidRPr="00D26AB4">
        <w:rPr>
          <w:noProof/>
          <w:lang w:val="en-US"/>
        </w:rPr>
        <w:t xml:space="preserve"> </w:t>
      </w:r>
    </w:p>
    <w:p w:rsidR="00DA3490" w:rsidRPr="00D26AB4" w:rsidRDefault="00D26AB4">
      <w:pPr>
        <w:ind w:left="-5" w:right="-4"/>
        <w:rPr>
          <w:noProof/>
          <w:lang w:val="en-US"/>
        </w:rPr>
      </w:pPr>
      <w:r w:rsidRPr="00D26AB4">
        <w:rPr>
          <w:noProof/>
          <w:lang w:val="en-US"/>
        </w:rPr>
        <w:t>Past work markets and predispositions, computer-based intelligence represents a critical danger to indiv</w:t>
      </w:r>
      <w:r w:rsidRPr="00D26AB4">
        <w:rPr>
          <w:noProof/>
          <w:lang w:val="en-US"/>
        </w:rPr>
        <w:t>idual protection. With savvy programming previously examining touchy data like orientation, age, nationality, and mental state, personal protection is in question. Finding a nexus between information-driven developments and protecting individual security p</w:t>
      </w:r>
      <w:r w:rsidRPr="00D26AB4">
        <w:rPr>
          <w:noProof/>
          <w:lang w:val="en-US"/>
        </w:rPr>
        <w:t xml:space="preserve">rivileges is a test that society should defy. </w:t>
      </w:r>
    </w:p>
    <w:p w:rsidR="00DA3490" w:rsidRPr="00D26AB4" w:rsidRDefault="00D26AB4">
      <w:pPr>
        <w:spacing w:after="0" w:line="259" w:lineRule="auto"/>
        <w:ind w:left="0" w:right="0" w:firstLine="0"/>
        <w:jc w:val="left"/>
        <w:rPr>
          <w:noProof/>
          <w:lang w:val="en-US"/>
        </w:rPr>
      </w:pPr>
      <w:r w:rsidRPr="00D26AB4">
        <w:rPr>
          <w:noProof/>
          <w:lang w:val="en-US"/>
        </w:rPr>
        <w:t xml:space="preserve"> </w:t>
      </w:r>
    </w:p>
    <w:p w:rsidR="00DA3490" w:rsidRPr="00D26AB4" w:rsidRDefault="00D26AB4">
      <w:pPr>
        <w:ind w:left="-5" w:right="-4"/>
        <w:rPr>
          <w:noProof/>
          <w:lang w:val="en-US"/>
        </w:rPr>
      </w:pPr>
      <w:r w:rsidRPr="00D26AB4">
        <w:rPr>
          <w:noProof/>
          <w:lang w:val="en-US"/>
        </w:rPr>
        <w:t xml:space="preserve">The way to simulate intelligence improvement and arrangement is without a </w:t>
      </w:r>
    </w:p>
    <w:p w:rsidR="00DA3490" w:rsidRPr="00D26AB4" w:rsidRDefault="00D26AB4">
      <w:pPr>
        <w:ind w:left="-5" w:right="-4"/>
        <w:rPr>
          <w:noProof/>
          <w:lang w:val="en-US"/>
        </w:rPr>
      </w:pPr>
      <w:r w:rsidRPr="00D26AB4">
        <w:rPr>
          <w:noProof/>
          <w:lang w:val="en-US"/>
        </w:rPr>
        <w:t>doubt, full of difficulties. To bridle the genuine capability of man-made intelligence and moderate its dangers, a diverse methodolo</w:t>
      </w:r>
      <w:r w:rsidRPr="00D26AB4">
        <w:rPr>
          <w:noProof/>
          <w:lang w:val="en-US"/>
        </w:rPr>
        <w:t>gy is fundamental. It includes straightforward information assortment and curation, guaranteeing different and comprehensive preparation information, focusing on interpretability and logic in simulated intelligence models, advancing human oversight in dire</w:t>
      </w:r>
      <w:r w:rsidRPr="00D26AB4">
        <w:rPr>
          <w:noProof/>
          <w:lang w:val="en-US"/>
        </w:rPr>
        <w:t xml:space="preserve">ction, and laying out far-reaching information protection guidelines. </w:t>
      </w:r>
    </w:p>
    <w:p w:rsidR="00DA3490" w:rsidRPr="00D26AB4" w:rsidRDefault="00D26AB4">
      <w:pPr>
        <w:spacing w:after="0" w:line="259" w:lineRule="auto"/>
        <w:ind w:left="0" w:right="0" w:firstLine="0"/>
        <w:jc w:val="left"/>
        <w:rPr>
          <w:noProof/>
          <w:lang w:val="en-US"/>
        </w:rPr>
      </w:pPr>
      <w:r w:rsidRPr="00D26AB4">
        <w:rPr>
          <w:noProof/>
          <w:lang w:val="en-US"/>
        </w:rPr>
        <w:t xml:space="preserve"> </w:t>
      </w:r>
    </w:p>
    <w:p w:rsidR="00DA3490" w:rsidRPr="00D26AB4" w:rsidRDefault="00D26AB4">
      <w:pPr>
        <w:ind w:left="-5" w:right="-4"/>
        <w:rPr>
          <w:noProof/>
          <w:lang w:val="en-US"/>
        </w:rPr>
      </w:pPr>
      <w:r w:rsidRPr="00D26AB4">
        <w:rPr>
          <w:noProof/>
          <w:lang w:val="en-US"/>
        </w:rPr>
        <w:t>As computer-based intelligence proceeds with its persevering joining into different parts of our lives, we should move toward its progression with a feeling of obligation and premonit</w:t>
      </w:r>
      <w:r w:rsidRPr="00D26AB4">
        <w:rPr>
          <w:noProof/>
          <w:lang w:val="en-US"/>
        </w:rPr>
        <w:t>ion. Perceiving simulated intelligence as a two-sided deal, with both unbelievable potential and expected hurt, requires cooperative exertion including policymakers, technologists, ethicists, and the overall population. By effectively tending to the diffic</w:t>
      </w:r>
      <w:r w:rsidRPr="00D26AB4">
        <w:rPr>
          <w:noProof/>
          <w:lang w:val="en-US"/>
        </w:rPr>
        <w:t xml:space="preserve">ulties and pursuing the mindful and moral improvement of simulated intelligence, we can outfit its power while limiting its danger, at last making a future where artificial intelligence fills in as a significant device for humankind. </w:t>
      </w:r>
    </w:p>
    <w:sectPr w:rsidR="00DA3490" w:rsidRPr="00D26AB4">
      <w:pgSz w:w="11906" w:h="16838"/>
      <w:pgMar w:top="1445" w:right="1433" w:bottom="1881"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490"/>
    <w:rsid w:val="00D26AB4"/>
    <w:rsid w:val="00DA34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54DC1-657D-4B2A-BBF9-746A83BC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38" w:lineRule="auto"/>
      <w:ind w:left="10" w:right="8" w:hanging="10"/>
      <w:jc w:val="both"/>
    </w:pPr>
    <w:rPr>
      <w:rFonts w:ascii="Times New Roman" w:eastAsia="Times New Roman" w:hAnsi="Times New Roman" w:cs="Times New Roman"/>
      <w:color w:val="000000"/>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dc:creator>
  <cp:keywords/>
  <cp:lastModifiedBy>GB</cp:lastModifiedBy>
  <cp:revision>2</cp:revision>
  <dcterms:created xsi:type="dcterms:W3CDTF">2023-09-25T09:34:00Z</dcterms:created>
  <dcterms:modified xsi:type="dcterms:W3CDTF">2023-09-25T09:34:00Z</dcterms:modified>
</cp:coreProperties>
</file>