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2A6F7" w14:textId="615E5AC6" w:rsidR="007D57EC" w:rsidRPr="007D57EC" w:rsidRDefault="007D57EC" w:rsidP="007D57EC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7D57EC">
        <w:rPr>
          <w:rFonts w:ascii="Times New Roman" w:hAnsi="Times New Roman" w:cs="Times New Roman"/>
          <w:b/>
          <w:sz w:val="40"/>
          <w:szCs w:val="40"/>
          <w:u w:val="single"/>
        </w:rPr>
        <w:t>11-etl-Team08:</w:t>
      </w:r>
    </w:p>
    <w:p w14:paraId="3EBBA720" w14:textId="059ABEC3" w:rsidR="007D57EC" w:rsidRPr="007D57EC" w:rsidRDefault="007D57EC" w:rsidP="007D57EC">
      <w:pPr>
        <w:jc w:val="center"/>
        <w:rPr>
          <w:rFonts w:ascii="Times New Roman" w:hAnsi="Times New Roman" w:cs="Times New Roman"/>
          <w:bCs/>
        </w:rPr>
      </w:pPr>
      <w:r w:rsidRPr="007D57EC">
        <w:rPr>
          <w:rFonts w:ascii="Times New Roman" w:hAnsi="Times New Roman" w:cs="Times New Roman"/>
          <w:bCs/>
        </w:rPr>
        <w:t xml:space="preserve">Mark </w:t>
      </w:r>
      <w:proofErr w:type="spellStart"/>
      <w:r w:rsidRPr="007D57EC">
        <w:rPr>
          <w:rFonts w:ascii="Times New Roman" w:hAnsi="Times New Roman" w:cs="Times New Roman"/>
          <w:bCs/>
        </w:rPr>
        <w:t>Alcocer</w:t>
      </w:r>
      <w:proofErr w:type="spellEnd"/>
    </w:p>
    <w:p w14:paraId="1C94EFC5" w14:textId="002D3F50" w:rsidR="007D57EC" w:rsidRPr="007D57EC" w:rsidRDefault="007D57EC" w:rsidP="007D57EC">
      <w:pPr>
        <w:jc w:val="center"/>
        <w:rPr>
          <w:rFonts w:ascii="Times New Roman" w:hAnsi="Times New Roman" w:cs="Times New Roman"/>
          <w:bCs/>
        </w:rPr>
      </w:pPr>
      <w:r w:rsidRPr="007D57EC">
        <w:rPr>
          <w:rFonts w:ascii="Times New Roman" w:hAnsi="Times New Roman" w:cs="Times New Roman"/>
          <w:bCs/>
        </w:rPr>
        <w:t>John Boer</w:t>
      </w:r>
    </w:p>
    <w:p w14:paraId="62E298DB" w14:textId="560370BF" w:rsidR="007D57EC" w:rsidRPr="007D57EC" w:rsidRDefault="007D57EC" w:rsidP="007D57EC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7D57EC">
        <w:rPr>
          <w:rFonts w:ascii="Times New Roman" w:hAnsi="Times New Roman" w:cs="Times New Roman"/>
          <w:bCs/>
        </w:rPr>
        <w:t>Kenjicai</w:t>
      </w:r>
      <w:proofErr w:type="spellEnd"/>
      <w:r w:rsidRPr="007D57EC">
        <w:rPr>
          <w:rFonts w:ascii="Times New Roman" w:hAnsi="Times New Roman" w:cs="Times New Roman"/>
          <w:bCs/>
        </w:rPr>
        <w:t xml:space="preserve"> Brock Dong</w:t>
      </w:r>
    </w:p>
    <w:p w14:paraId="528316A0" w14:textId="77777777" w:rsidR="007D57EC" w:rsidRDefault="007D57E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3F3B35" w14:textId="290C28B9" w:rsidR="00F9789A" w:rsidRPr="00C227D3" w:rsidRDefault="00677C3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227D3">
        <w:rPr>
          <w:rFonts w:ascii="Times New Roman" w:hAnsi="Times New Roman" w:cs="Times New Roman"/>
          <w:b/>
          <w:sz w:val="36"/>
          <w:szCs w:val="36"/>
          <w:u w:val="single"/>
        </w:rPr>
        <w:t>Extraction</w:t>
      </w:r>
    </w:p>
    <w:p w14:paraId="64A5141B" w14:textId="2C0148BF" w:rsidR="00613DA5" w:rsidRPr="00C227D3" w:rsidRDefault="00613DA5">
      <w:pPr>
        <w:rPr>
          <w:color w:val="000000" w:themeColor="text1"/>
        </w:rPr>
      </w:pPr>
    </w:p>
    <w:p w14:paraId="1A73774B" w14:textId="2A3CECD9" w:rsidR="006F4646" w:rsidRPr="00C227D3" w:rsidRDefault="00613DA5">
      <w:p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 xml:space="preserve">We used </w:t>
      </w:r>
      <w:r w:rsidR="005F341F" w:rsidRPr="00C227D3">
        <w:rPr>
          <w:rFonts w:ascii="Times New Roman" w:hAnsi="Times New Roman" w:cs="Times New Roman"/>
          <w:color w:val="000000" w:themeColor="text1"/>
        </w:rPr>
        <w:t>2</w:t>
      </w:r>
      <w:r w:rsidRPr="00C227D3">
        <w:rPr>
          <w:rFonts w:ascii="Times New Roman" w:hAnsi="Times New Roman" w:cs="Times New Roman"/>
          <w:color w:val="000000" w:themeColor="text1"/>
        </w:rPr>
        <w:t xml:space="preserve"> datasets from Kaggle and </w:t>
      </w:r>
      <w:r w:rsidR="005F341F" w:rsidRPr="00C227D3">
        <w:rPr>
          <w:rFonts w:ascii="Times New Roman" w:hAnsi="Times New Roman" w:cs="Times New Roman"/>
          <w:color w:val="000000" w:themeColor="text1"/>
        </w:rPr>
        <w:t>the Yahoo Finance API. Our data was based on video game releases and the parent company’s stock from 2017-2016.</w:t>
      </w:r>
      <w:r w:rsidR="0072197D" w:rsidRPr="00C227D3">
        <w:rPr>
          <w:rFonts w:ascii="Times New Roman" w:hAnsi="Times New Roman" w:cs="Times New Roman"/>
          <w:color w:val="000000" w:themeColor="text1"/>
        </w:rPr>
        <w:t xml:space="preserve"> The sources for our dataset a</w:t>
      </w:r>
      <w:r w:rsidR="00B4351E" w:rsidRPr="00C227D3">
        <w:rPr>
          <w:rFonts w:ascii="Times New Roman" w:hAnsi="Times New Roman" w:cs="Times New Roman"/>
          <w:color w:val="000000" w:themeColor="text1"/>
        </w:rPr>
        <w:t>re as</w:t>
      </w:r>
      <w:r w:rsidR="0072197D" w:rsidRPr="00C227D3">
        <w:rPr>
          <w:rFonts w:ascii="Times New Roman" w:hAnsi="Times New Roman" w:cs="Times New Roman"/>
          <w:color w:val="000000" w:themeColor="text1"/>
        </w:rPr>
        <w:t xml:space="preserve"> </w:t>
      </w:r>
      <w:r w:rsidR="00B4351E" w:rsidRPr="00C227D3">
        <w:rPr>
          <w:rFonts w:ascii="Times New Roman" w:hAnsi="Times New Roman" w:cs="Times New Roman"/>
          <w:color w:val="000000" w:themeColor="text1"/>
        </w:rPr>
        <w:t>follows</w:t>
      </w:r>
    </w:p>
    <w:p w14:paraId="4850814E" w14:textId="1CD7B625" w:rsidR="00613DA5" w:rsidRPr="00C227D3" w:rsidRDefault="00613DA5">
      <w:p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 xml:space="preserve"> </w:t>
      </w:r>
    </w:p>
    <w:p w14:paraId="7FB9C6F8" w14:textId="02974FE0" w:rsidR="00DC3CDE" w:rsidRPr="00C227D3" w:rsidRDefault="005F341F" w:rsidP="007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>Video Game Sales .csv</w:t>
      </w:r>
      <w:r w:rsidR="00613DA5" w:rsidRPr="00C227D3">
        <w:rPr>
          <w:rFonts w:ascii="Times New Roman" w:hAnsi="Times New Roman" w:cs="Times New Roman"/>
          <w:color w:val="000000" w:themeColor="text1"/>
        </w:rPr>
        <w:t xml:space="preserve"> </w:t>
      </w:r>
      <w:r w:rsidR="00DC3CDE" w:rsidRPr="00C227D3">
        <w:rPr>
          <w:rFonts w:ascii="Times New Roman" w:hAnsi="Times New Roman" w:cs="Times New Roman"/>
          <w:color w:val="000000" w:themeColor="text1"/>
        </w:rPr>
        <w:t>from Kaggle.</w:t>
      </w:r>
    </w:p>
    <w:p w14:paraId="0252D7CB" w14:textId="2B529058" w:rsidR="00613DA5" w:rsidRPr="00C227D3" w:rsidRDefault="005F341F" w:rsidP="00DC3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 xml:space="preserve">Video Game Metacritic </w:t>
      </w:r>
      <w:proofErr w:type="gramStart"/>
      <w:r w:rsidRPr="00C227D3">
        <w:rPr>
          <w:rFonts w:ascii="Times New Roman" w:hAnsi="Times New Roman" w:cs="Times New Roman"/>
          <w:color w:val="000000" w:themeColor="text1"/>
        </w:rPr>
        <w:t>Scores .json</w:t>
      </w:r>
      <w:proofErr w:type="gramEnd"/>
      <w:r w:rsidR="00613DA5" w:rsidRPr="00C227D3">
        <w:rPr>
          <w:rFonts w:ascii="Times New Roman" w:hAnsi="Times New Roman" w:cs="Times New Roman"/>
          <w:color w:val="000000" w:themeColor="text1"/>
        </w:rPr>
        <w:t xml:space="preserve"> from Kaggle.</w:t>
      </w:r>
    </w:p>
    <w:p w14:paraId="1CF055D8" w14:textId="22F8F8E2" w:rsidR="00613DA5" w:rsidRPr="00C227D3" w:rsidRDefault="005F341F" w:rsidP="007219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C227D3">
        <w:rPr>
          <w:rFonts w:ascii="Times New Roman" w:hAnsi="Times New Roman" w:cs="Times New Roman"/>
          <w:color w:val="000000" w:themeColor="text1"/>
        </w:rPr>
        <w:t>Company Stock Data from Yahoo API</w:t>
      </w:r>
      <w:r w:rsidR="00613DA5" w:rsidRPr="00C227D3">
        <w:rPr>
          <w:rFonts w:ascii="Times New Roman" w:hAnsi="Times New Roman" w:cs="Times New Roman"/>
          <w:color w:val="000000" w:themeColor="text1"/>
        </w:rPr>
        <w:t>.</w:t>
      </w:r>
    </w:p>
    <w:p w14:paraId="65ED344F" w14:textId="77777777" w:rsidR="0039641F" w:rsidRPr="00C227D3" w:rsidRDefault="0039641F" w:rsidP="006F4646">
      <w:pPr>
        <w:rPr>
          <w:rFonts w:ascii="Times New Roman" w:hAnsi="Times New Roman" w:cs="Times New Roman"/>
          <w:b/>
          <w:color w:val="000000" w:themeColor="text1"/>
        </w:rPr>
      </w:pPr>
    </w:p>
    <w:p w14:paraId="6E0EA5D6" w14:textId="02A3EDFA" w:rsidR="00677C31" w:rsidRPr="00C227D3" w:rsidRDefault="00677C31" w:rsidP="006F4646">
      <w:pP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C227D3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Transformation</w:t>
      </w:r>
    </w:p>
    <w:p w14:paraId="7BC099C3" w14:textId="77777777" w:rsidR="00677C31" w:rsidRPr="00C227D3" w:rsidRDefault="00677C31" w:rsidP="006F4646">
      <w:pPr>
        <w:rPr>
          <w:rFonts w:ascii="Times New Roman" w:hAnsi="Times New Roman" w:cs="Times New Roman"/>
          <w:color w:val="000000" w:themeColor="text1"/>
        </w:rPr>
      </w:pPr>
    </w:p>
    <w:p w14:paraId="4037832A" w14:textId="65409C19" w:rsidR="008F724C" w:rsidRPr="00C227D3" w:rsidRDefault="0064154A" w:rsidP="008F724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227D3">
        <w:rPr>
          <w:rFonts w:ascii="Times New Roman" w:hAnsi="Times New Roman" w:cs="Times New Roman"/>
          <w:color w:val="FF0000"/>
          <w:sz w:val="36"/>
          <w:szCs w:val="36"/>
        </w:rPr>
        <w:t>.csv</w:t>
      </w:r>
    </w:p>
    <w:p w14:paraId="7AB15EFE" w14:textId="1F9D8502" w:rsidR="0064154A" w:rsidRPr="00C227D3" w:rsidRDefault="0064154A" w:rsidP="0064154A">
      <w:pPr>
        <w:rPr>
          <w:rFonts w:ascii="Times New Roman" w:hAnsi="Times New Roman" w:cs="Times New Roman"/>
        </w:rPr>
      </w:pPr>
    </w:p>
    <w:p w14:paraId="7904686D" w14:textId="5552DD0B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>1. Dropped the unnecessary columns</w:t>
      </w:r>
    </w:p>
    <w:p w14:paraId="7B946B43" w14:textId="2B943415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6F9EDCB9" wp14:editId="45059475">
            <wp:extent cx="5943600" cy="115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6A0C" w14:textId="27412798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210D0EAF" wp14:editId="2BEDE929">
            <wp:extent cx="5943600" cy="157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BFD9" w14:textId="77777777" w:rsidR="00C227D3" w:rsidRPr="00C227D3" w:rsidRDefault="00C227D3" w:rsidP="0064154A">
      <w:pPr>
        <w:rPr>
          <w:rFonts w:ascii="Times New Roman" w:hAnsi="Times New Roman" w:cs="Times New Roman"/>
        </w:rPr>
      </w:pPr>
    </w:p>
    <w:p w14:paraId="38721017" w14:textId="5D9EC529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 xml:space="preserve">2. </w:t>
      </w:r>
      <w:r w:rsidR="00C227D3" w:rsidRPr="00C227D3">
        <w:rPr>
          <w:rFonts w:ascii="Times New Roman" w:hAnsi="Times New Roman" w:cs="Times New Roman"/>
        </w:rPr>
        <w:t>Filtered for desired date range</w:t>
      </w:r>
    </w:p>
    <w:p w14:paraId="07DB17BA" w14:textId="246642EB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7057B5B9" wp14:editId="548599B3">
            <wp:extent cx="5943600" cy="135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F184" w14:textId="4404A234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30E0F688" wp14:editId="4BEF6B44">
            <wp:extent cx="5943600" cy="149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6B7A" w14:textId="77777777" w:rsidR="00C227D3" w:rsidRPr="00C227D3" w:rsidRDefault="00C227D3" w:rsidP="0064154A">
      <w:pPr>
        <w:rPr>
          <w:rFonts w:ascii="Times New Roman" w:hAnsi="Times New Roman" w:cs="Times New Roman"/>
        </w:rPr>
      </w:pPr>
    </w:p>
    <w:p w14:paraId="174924E4" w14:textId="7FEC9CA8" w:rsidR="0064154A" w:rsidRPr="00C227D3" w:rsidRDefault="0064154A" w:rsidP="0064154A">
      <w:p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>3. New column for platform company</w:t>
      </w:r>
    </w:p>
    <w:p w14:paraId="3342D7BC" w14:textId="286924A0" w:rsidR="0064154A" w:rsidRDefault="0064154A" w:rsidP="0064154A">
      <w:pPr>
        <w:rPr>
          <w:rFonts w:ascii="Times New Roman" w:hAnsi="Times New Roman" w:cs="Times New Roman"/>
        </w:rPr>
      </w:pPr>
      <w:r w:rsidRPr="00C227D3">
        <w:rPr>
          <w:noProof/>
        </w:rPr>
        <w:drawing>
          <wp:inline distT="0" distB="0" distL="0" distR="0" wp14:anchorId="538FBEB0" wp14:editId="2817C863">
            <wp:extent cx="5943600" cy="2003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206" w14:textId="77777777" w:rsidR="00E8092C" w:rsidRDefault="00E8092C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5F81191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124AB4FC" w14:textId="7E39AEE9" w:rsidR="00C227D3" w:rsidRDefault="00C227D3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  <w:proofErr w:type="gramStart"/>
      <w:r w:rsidRPr="00E8092C">
        <w:rPr>
          <w:rFonts w:ascii="Times New Roman" w:hAnsi="Times New Roman" w:cs="Times New Roman"/>
          <w:color w:val="FF0000"/>
          <w:sz w:val="36"/>
          <w:szCs w:val="36"/>
        </w:rPr>
        <w:lastRenderedPageBreak/>
        <w:t>.json</w:t>
      </w:r>
      <w:proofErr w:type="gramEnd"/>
    </w:p>
    <w:p w14:paraId="630422C3" w14:textId="77777777" w:rsidR="00E8092C" w:rsidRPr="00C227D3" w:rsidRDefault="00E8092C" w:rsidP="00C227D3">
      <w:pPr>
        <w:rPr>
          <w:rFonts w:ascii="Times New Roman" w:hAnsi="Times New Roman" w:cs="Times New Roman"/>
          <w:color w:val="000000" w:themeColor="text1"/>
        </w:rPr>
      </w:pPr>
    </w:p>
    <w:p w14:paraId="4D0D9F05" w14:textId="061F2DDF" w:rsidR="00C227D3" w:rsidRPr="00E8092C" w:rsidRDefault="00C227D3" w:rsidP="00D66B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 w:rsidRPr="00E8092C">
        <w:rPr>
          <w:rFonts w:ascii="Times New Roman" w:hAnsi="Times New Roman" w:cs="Times New Roman"/>
          <w:color w:val="000000" w:themeColor="text1"/>
        </w:rPr>
        <w:t>Dropped unnecessary columns</w:t>
      </w:r>
      <w:r w:rsidRPr="00C227D3">
        <w:rPr>
          <w:noProof/>
        </w:rPr>
        <w:drawing>
          <wp:inline distT="0" distB="0" distL="0" distR="0" wp14:anchorId="639F616F" wp14:editId="7469CDC4">
            <wp:extent cx="6448425" cy="81788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58E9" w14:textId="77777777" w:rsidR="00C227D3" w:rsidRPr="00C227D3" w:rsidRDefault="00C227D3" w:rsidP="00C227D3">
      <w:pPr>
        <w:pStyle w:val="ListParagraph"/>
        <w:rPr>
          <w:rFonts w:ascii="Times New Roman" w:eastAsia="Times New Roman" w:hAnsi="Times New Roman" w:cs="Times New Roman"/>
          <w:b/>
          <w:color w:val="000000"/>
        </w:rPr>
      </w:pPr>
    </w:p>
    <w:p w14:paraId="2251B12C" w14:textId="77777777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</w:rPr>
      </w:pPr>
      <w:r w:rsidRPr="00C227D3">
        <w:rPr>
          <w:rFonts w:ascii="Times New Roman" w:eastAsia="Times New Roman" w:hAnsi="Times New Roman" w:cs="Times New Roman"/>
          <w:color w:val="000000"/>
        </w:rPr>
        <w:t>Renamed columns</w:t>
      </w:r>
      <w:r w:rsidRPr="00C227D3">
        <w:rPr>
          <w:noProof/>
        </w:rPr>
        <w:drawing>
          <wp:inline distT="0" distB="0" distL="0" distR="0" wp14:anchorId="1A07CE5E" wp14:editId="3884B0DC">
            <wp:extent cx="57816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A63F" w14:textId="77777777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C227D3">
        <w:rPr>
          <w:rFonts w:ascii="Times New Roman" w:eastAsia="Times New Roman" w:hAnsi="Times New Roman" w:cs="Times New Roman"/>
          <w:bCs/>
          <w:color w:val="000000"/>
        </w:rPr>
        <w:t>Created new column for platform company</w:t>
      </w:r>
      <w:r w:rsidRPr="00C227D3">
        <w:rPr>
          <w:noProof/>
        </w:rPr>
        <w:drawing>
          <wp:inline distT="0" distB="0" distL="0" distR="0" wp14:anchorId="5581B10D" wp14:editId="6B722459">
            <wp:extent cx="4295775" cy="2732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270" cy="27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A0BF" w14:textId="77777777" w:rsidR="00C227D3" w:rsidRP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15377B68" w14:textId="77777777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C227D3">
        <w:rPr>
          <w:rFonts w:ascii="Times New Roman" w:eastAsia="Times New Roman" w:hAnsi="Times New Roman" w:cs="Times New Roman"/>
          <w:color w:val="000000"/>
        </w:rPr>
        <w:t>Changed MM/DD/YYYY to only YYYY format</w:t>
      </w:r>
    </w:p>
    <w:p w14:paraId="0C860B38" w14:textId="77777777" w:rsidR="00C227D3" w:rsidRP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C227D3">
        <w:rPr>
          <w:noProof/>
        </w:rPr>
        <w:drawing>
          <wp:inline distT="0" distB="0" distL="0" distR="0" wp14:anchorId="14E9685D" wp14:editId="59557F57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0CEF" w14:textId="77777777" w:rsidR="00C227D3" w:rsidRP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</w:p>
    <w:p w14:paraId="1221D909" w14:textId="1FD2A5C5" w:rsidR="00C227D3" w:rsidRPr="00C227D3" w:rsidRDefault="00C227D3" w:rsidP="00C227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C227D3">
        <w:rPr>
          <w:rFonts w:ascii="Times New Roman" w:hAnsi="Times New Roman" w:cs="Times New Roman"/>
        </w:rPr>
        <w:t>Filtered for desired date range</w:t>
      </w:r>
    </w:p>
    <w:p w14:paraId="378FE831" w14:textId="206295D1" w:rsidR="00C227D3" w:rsidRDefault="00C227D3" w:rsidP="00C227D3">
      <w:pPr>
        <w:pStyle w:val="ListParagraph"/>
        <w:ind w:left="360"/>
        <w:rPr>
          <w:rFonts w:ascii="Times New Roman" w:eastAsia="Times New Roman" w:hAnsi="Times New Roman" w:cs="Times New Roman"/>
          <w:color w:val="000000"/>
        </w:rPr>
      </w:pPr>
      <w:r w:rsidRPr="00C227D3">
        <w:rPr>
          <w:noProof/>
        </w:rPr>
        <w:drawing>
          <wp:inline distT="0" distB="0" distL="0" distR="0" wp14:anchorId="4003185A" wp14:editId="51CA162D">
            <wp:extent cx="5943600" cy="396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6355" w14:textId="77777777" w:rsidR="00C227D3" w:rsidRDefault="00C227D3" w:rsidP="00C227D3">
      <w:pPr>
        <w:rPr>
          <w:rFonts w:ascii="Times New Roman" w:hAnsi="Times New Roman" w:cs="Times New Roman"/>
          <w:color w:val="000000" w:themeColor="text1"/>
        </w:rPr>
      </w:pPr>
    </w:p>
    <w:p w14:paraId="4890C54C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1D0E68D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5C356B9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7FFBE97F" w14:textId="77777777" w:rsidR="00B06FC6" w:rsidRDefault="00B06FC6" w:rsidP="00C227D3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26CB62F0" w14:textId="37D84C82" w:rsidR="00C227D3" w:rsidRPr="00E8092C" w:rsidRDefault="00C227D3" w:rsidP="00C227D3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8092C">
        <w:rPr>
          <w:rFonts w:ascii="Times New Roman" w:hAnsi="Times New Roman" w:cs="Times New Roman"/>
          <w:color w:val="FF0000"/>
          <w:sz w:val="36"/>
          <w:szCs w:val="36"/>
        </w:rPr>
        <w:lastRenderedPageBreak/>
        <w:t>Yahoo Finance API</w:t>
      </w:r>
      <w:r w:rsidRPr="00E8092C"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  <w:t xml:space="preserve">  </w:t>
      </w:r>
    </w:p>
    <w:p w14:paraId="5E53C081" w14:textId="77777777" w:rsidR="00C227D3" w:rsidRDefault="00C227D3" w:rsidP="00C227D3">
      <w:pPr>
        <w:pStyle w:val="ListParagraph"/>
        <w:rPr>
          <w:rFonts w:ascii="Times New Roman" w:hAnsi="Times New Roman" w:cs="Times New Roman"/>
        </w:rPr>
      </w:pPr>
    </w:p>
    <w:p w14:paraId="4B88CAEB" w14:textId="5A153F05" w:rsidR="00C227D3" w:rsidRPr="00E8092C" w:rsidRDefault="00C227D3" w:rsidP="0081756D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</w:rPr>
      </w:pPr>
      <w:r w:rsidRPr="00E8092C">
        <w:rPr>
          <w:rFonts w:ascii="Times New Roman" w:hAnsi="Times New Roman" w:cs="Times New Roman"/>
        </w:rPr>
        <w:t>Collected financial information for Nintendo, Microsoft, and Sony.</w:t>
      </w:r>
      <w:r>
        <w:rPr>
          <w:noProof/>
        </w:rPr>
        <w:drawing>
          <wp:inline distT="0" distB="0" distL="0" distR="0" wp14:anchorId="2F453623" wp14:editId="0E9C84D0">
            <wp:extent cx="3619500" cy="1339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230" cy="135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C18" w14:textId="3C0DBB61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75DA5599" w14:textId="692808E3" w:rsid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5C9CC4" wp14:editId="7614736A">
            <wp:extent cx="3600450" cy="134489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4610" cy="13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D002" w14:textId="39BBB0C4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7079175B" w14:textId="39902BA7" w:rsid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3667AD" wp14:editId="1576AC0E">
            <wp:extent cx="3600450" cy="131367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195" cy="133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7DB5" w14:textId="77777777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53D2B756" w14:textId="7904D823" w:rsidR="00C227D3" w:rsidRDefault="00C227D3" w:rsidP="00C227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227D3">
        <w:rPr>
          <w:rFonts w:ascii="Times New Roman" w:hAnsi="Times New Roman" w:cs="Times New Roman"/>
        </w:rPr>
        <w:t>Filtered for desired date range</w:t>
      </w:r>
    </w:p>
    <w:p w14:paraId="49E49E7E" w14:textId="31AE0A03" w:rsid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46C174" wp14:editId="05D51240">
            <wp:extent cx="4400550" cy="42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5697" cy="4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D90C" w14:textId="5B724D09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4B023F11" w14:textId="20DAA588" w:rsid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65C43F" wp14:editId="34FCEBD6">
            <wp:extent cx="4410075" cy="3910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051" cy="4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1D1B" w14:textId="7B58D697" w:rsid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1A2D644E" w14:textId="0512763B" w:rsidR="00C227D3" w:rsidRPr="00C227D3" w:rsidRDefault="00C227D3" w:rsidP="00C227D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4E67B6" wp14:editId="3AD0FFF8">
            <wp:extent cx="4419600" cy="4221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66" cy="43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61D6" w14:textId="77777777" w:rsidR="00C227D3" w:rsidRPr="00C227D3" w:rsidRDefault="00C227D3" w:rsidP="00C227D3">
      <w:pPr>
        <w:ind w:left="360"/>
        <w:rPr>
          <w:rFonts w:ascii="Times New Roman" w:hAnsi="Times New Roman" w:cs="Times New Roman"/>
        </w:rPr>
      </w:pPr>
    </w:p>
    <w:p w14:paraId="6E28CD3B" w14:textId="33FAD95E" w:rsidR="008F724C" w:rsidRPr="00B06FC6" w:rsidRDefault="00677C31" w:rsidP="008F724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6FC6">
        <w:rPr>
          <w:rFonts w:ascii="Times New Roman" w:hAnsi="Times New Roman" w:cs="Times New Roman"/>
          <w:b/>
          <w:sz w:val="36"/>
          <w:szCs w:val="36"/>
          <w:u w:val="single"/>
        </w:rPr>
        <w:t>Load</w:t>
      </w:r>
    </w:p>
    <w:p w14:paraId="40F0087F" w14:textId="77777777" w:rsidR="008F724C" w:rsidRPr="00C227D3" w:rsidRDefault="008F724C" w:rsidP="008F724C">
      <w:pPr>
        <w:rPr>
          <w:rFonts w:ascii="Times New Roman" w:hAnsi="Times New Roman" w:cs="Times New Roman"/>
        </w:rPr>
      </w:pPr>
    </w:p>
    <w:p w14:paraId="2B4B5CAC" w14:textId="171000F1" w:rsidR="00DA55AF" w:rsidRPr="00C227D3" w:rsidRDefault="00EB6AAC" w:rsidP="00B02DE3">
      <w:r>
        <w:rPr>
          <w:rFonts w:ascii="Segoe UI" w:hAnsi="Segoe UI" w:cs="Segoe UI"/>
          <w:color w:val="24292E"/>
          <w:shd w:val="clear" w:color="auto" w:fill="FFFFFF"/>
        </w:rPr>
        <w:t xml:space="preserve">The last step was to transfer our final output into a Database. We created a database and respective tables </w:t>
      </w:r>
      <w:r>
        <w:rPr>
          <w:rFonts w:ascii="Segoe UI" w:hAnsi="Segoe UI" w:cs="Segoe UI"/>
          <w:color w:val="24292E"/>
          <w:shd w:val="clear" w:color="auto" w:fill="FFFFFF"/>
        </w:rPr>
        <w:t>into Postgres.</w:t>
      </w:r>
    </w:p>
    <w:sectPr w:rsidR="00DA55AF" w:rsidRPr="00C227D3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809D3"/>
    <w:multiLevelType w:val="hybridMultilevel"/>
    <w:tmpl w:val="3A3ED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61784"/>
    <w:multiLevelType w:val="hybridMultilevel"/>
    <w:tmpl w:val="50C4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A2A60"/>
    <w:multiLevelType w:val="hybridMultilevel"/>
    <w:tmpl w:val="80EC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40246CE0"/>
    <w:multiLevelType w:val="hybridMultilevel"/>
    <w:tmpl w:val="A7367052"/>
    <w:lvl w:ilvl="0" w:tplc="6BD8AD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31459"/>
    <w:multiLevelType w:val="hybridMultilevel"/>
    <w:tmpl w:val="3676A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34190"/>
    <w:multiLevelType w:val="hybridMultilevel"/>
    <w:tmpl w:val="DA523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76D98"/>
    <w:multiLevelType w:val="hybridMultilevel"/>
    <w:tmpl w:val="370E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A791C"/>
    <w:rsid w:val="00173F50"/>
    <w:rsid w:val="001E6753"/>
    <w:rsid w:val="001F1E2B"/>
    <w:rsid w:val="0039641F"/>
    <w:rsid w:val="003A51BD"/>
    <w:rsid w:val="003B0586"/>
    <w:rsid w:val="005A281B"/>
    <w:rsid w:val="005C2C06"/>
    <w:rsid w:val="005F341F"/>
    <w:rsid w:val="00613DA5"/>
    <w:rsid w:val="0064154A"/>
    <w:rsid w:val="0065095A"/>
    <w:rsid w:val="00677C31"/>
    <w:rsid w:val="006F4646"/>
    <w:rsid w:val="006F63C7"/>
    <w:rsid w:val="0072197D"/>
    <w:rsid w:val="00734380"/>
    <w:rsid w:val="007D57EC"/>
    <w:rsid w:val="0089727D"/>
    <w:rsid w:val="008F724C"/>
    <w:rsid w:val="00A33D68"/>
    <w:rsid w:val="00A423E6"/>
    <w:rsid w:val="00B02DE3"/>
    <w:rsid w:val="00B06FC6"/>
    <w:rsid w:val="00B4351E"/>
    <w:rsid w:val="00B745DD"/>
    <w:rsid w:val="00C227D3"/>
    <w:rsid w:val="00C53572"/>
    <w:rsid w:val="00CB70D8"/>
    <w:rsid w:val="00CE5EBC"/>
    <w:rsid w:val="00D50FFB"/>
    <w:rsid w:val="00DA55AF"/>
    <w:rsid w:val="00DC3CDE"/>
    <w:rsid w:val="00E1424B"/>
    <w:rsid w:val="00E8092C"/>
    <w:rsid w:val="00EB6AAC"/>
    <w:rsid w:val="00F939BC"/>
    <w:rsid w:val="00F9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Jonelle Flood</cp:lastModifiedBy>
  <cp:revision>4</cp:revision>
  <dcterms:created xsi:type="dcterms:W3CDTF">2020-08-01T16:27:00Z</dcterms:created>
  <dcterms:modified xsi:type="dcterms:W3CDTF">2020-08-01T16:30:00Z</dcterms:modified>
</cp:coreProperties>
</file>