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8F2A0" w14:textId="79BAED6F" w:rsidR="002A7D4B" w:rsidRPr="00C00A66" w:rsidRDefault="00D07679">
      <w:pPr>
        <w:rPr>
          <w:b/>
          <w:sz w:val="24"/>
          <w:szCs w:val="24"/>
          <w:u w:val="single"/>
        </w:rPr>
      </w:pPr>
      <w:r w:rsidRPr="00C00A66">
        <w:rPr>
          <w:b/>
          <w:sz w:val="24"/>
          <w:szCs w:val="24"/>
          <w:u w:val="single"/>
        </w:rPr>
        <w:t>GUIA PARA EL ACCESO A WINDOWS</w:t>
      </w:r>
      <w:r w:rsidR="00FA7E47">
        <w:rPr>
          <w:b/>
          <w:sz w:val="24"/>
          <w:szCs w:val="24"/>
          <w:u w:val="single"/>
        </w:rPr>
        <w:t xml:space="preserve"> EN MAQUINAS JBA</w:t>
      </w:r>
    </w:p>
    <w:p w14:paraId="66187DB7" w14:textId="77777777" w:rsidR="002A7D4B" w:rsidRPr="00C00A66" w:rsidRDefault="002A7D4B" w:rsidP="002A7D4B">
      <w:pPr>
        <w:rPr>
          <w:b/>
          <w:bCs/>
        </w:rPr>
      </w:pPr>
    </w:p>
    <w:p w14:paraId="7550DB0F" w14:textId="691A4436" w:rsidR="002A7D4B" w:rsidRPr="00C00A66" w:rsidRDefault="00C00A66" w:rsidP="002A7D4B">
      <w:r w:rsidRPr="00C00A66">
        <w:t>1.- Conectar el t</w:t>
      </w:r>
      <w:r>
        <w:t xml:space="preserve">eclado a </w:t>
      </w:r>
      <w:r w:rsidR="002A7D4B" w:rsidRPr="00C00A66">
        <w:t>la conexió</w:t>
      </w:r>
      <w:r>
        <w:t>n USB</w:t>
      </w:r>
      <w:r w:rsidR="002A7D4B" w:rsidRPr="00C00A66">
        <w:t xml:space="preserve"> disponible</w:t>
      </w:r>
      <w:r>
        <w:t xml:space="preserve"> en el lateral izquierdo del equipo. Para una mayor comodidad es posible colocar un pincho USB de conexión de teclado y ratón.</w:t>
      </w:r>
    </w:p>
    <w:p w14:paraId="39F0C9DB" w14:textId="6147BFCB" w:rsidR="002A7D4B" w:rsidRPr="00C00A66" w:rsidRDefault="00C00A66" w:rsidP="002A7D4B">
      <w:r>
        <w:t>2.- Realizar</w:t>
      </w:r>
      <w:r w:rsidR="002A7D4B" w:rsidRPr="00C00A66">
        <w:t xml:space="preserve"> ALT-CRTL_SUP p</w:t>
      </w:r>
      <w:r>
        <w:t>a</w:t>
      </w:r>
      <w:r w:rsidR="002A7D4B" w:rsidRPr="00C00A66">
        <w:t>r</w:t>
      </w:r>
      <w:r>
        <w:t>a</w:t>
      </w:r>
      <w:r w:rsidR="002A7D4B" w:rsidRPr="00C00A66">
        <w:t xml:space="preserve"> </w:t>
      </w:r>
      <w:r>
        <w:t xml:space="preserve">que aparezca la </w:t>
      </w:r>
      <w:r w:rsidR="002A7D4B" w:rsidRPr="00C00A66">
        <w:t xml:space="preserve">pantalla </w:t>
      </w:r>
      <w:r>
        <w:t xml:space="preserve">de </w:t>
      </w:r>
      <w:r w:rsidR="002A7D4B" w:rsidRPr="00C00A66">
        <w:t>acc</w:t>
      </w:r>
      <w:r>
        <w:t>e</w:t>
      </w:r>
      <w:r w:rsidR="002A7D4B" w:rsidRPr="00C00A66">
        <w:t>s</w:t>
      </w:r>
      <w:r>
        <w:t>o</w:t>
      </w:r>
      <w:r w:rsidR="002A7D4B" w:rsidRPr="00C00A66">
        <w:t xml:space="preserve"> de Windows</w:t>
      </w:r>
    </w:p>
    <w:p w14:paraId="657CB6B1" w14:textId="07CB2AC5" w:rsidR="002A7D4B" w:rsidRPr="00C00A66" w:rsidRDefault="00C00A66" w:rsidP="002A7D4B">
      <w:r>
        <w:t>3.- Seleccionar</w:t>
      </w:r>
      <w:r w:rsidR="002A7D4B" w:rsidRPr="00C00A66">
        <w:t xml:space="preserve"> </w:t>
      </w:r>
      <w:r>
        <w:t xml:space="preserve">la opción </w:t>
      </w:r>
      <w:r w:rsidR="002A7D4B" w:rsidRPr="00C00A66">
        <w:rPr>
          <w:b/>
          <w:bCs/>
        </w:rPr>
        <w:t xml:space="preserve">Administrador de Tareas </w:t>
      </w:r>
      <w:r w:rsidR="002A7D4B" w:rsidRPr="00C00A66">
        <w:t>(</w:t>
      </w:r>
      <w:r>
        <w:t>recordar que la pantalla es táctil</w:t>
      </w:r>
      <w:r w:rsidR="00BF5710">
        <w:t xml:space="preserve"> en caso de que no esté disponible un </w:t>
      </w:r>
      <w:proofErr w:type="gramStart"/>
      <w:r w:rsidR="00BF5710">
        <w:t>mouse</w:t>
      </w:r>
      <w:proofErr w:type="gramEnd"/>
      <w:r>
        <w:t>)</w:t>
      </w:r>
    </w:p>
    <w:p w14:paraId="7C797FDC" w14:textId="76643C75" w:rsidR="002A7D4B" w:rsidRDefault="00C00A66" w:rsidP="002A7D4B">
      <w:r>
        <w:t xml:space="preserve">4.- Una vez aparece el Administrador de tareas, si se realiza </w:t>
      </w:r>
      <w:r w:rsidR="002A7D4B" w:rsidRPr="00C00A66">
        <w:t xml:space="preserve">si </w:t>
      </w:r>
      <w:r>
        <w:t>se pulsa</w:t>
      </w:r>
      <w:r w:rsidR="002A7D4B" w:rsidRPr="00C00A66">
        <w:t xml:space="preserve"> Alt-A </w:t>
      </w:r>
      <w:r>
        <w:t>aparece la opción para poder ejecutar alguna aplicación, en este caso ejecutaremos Explorador de Windows</w:t>
      </w:r>
      <w:r w:rsidR="002A7D4B" w:rsidRPr="00C00A66">
        <w:t xml:space="preserve">, </w:t>
      </w:r>
      <w:r>
        <w:t xml:space="preserve">escribir </w:t>
      </w:r>
      <w:r w:rsidR="002A7D4B" w:rsidRPr="00C00A66">
        <w:t>(Explorer.exe)</w:t>
      </w:r>
      <w:r w:rsidR="00921028" w:rsidRPr="00C00A66">
        <w:t>.</w:t>
      </w:r>
    </w:p>
    <w:p w14:paraId="7E7053A7" w14:textId="519A55D6" w:rsidR="00C00A66" w:rsidRDefault="00C00A66" w:rsidP="002A7D4B">
      <w:r>
        <w:t xml:space="preserve">5.- Al iniciarse el </w:t>
      </w:r>
      <w:r w:rsidRPr="00C00A66">
        <w:rPr>
          <w:b/>
          <w:bCs/>
        </w:rPr>
        <w:t>Explorador de Windows</w:t>
      </w:r>
      <w:r>
        <w:t xml:space="preserve">, seleccionar la opción </w:t>
      </w:r>
      <w:r w:rsidRPr="00C00A66">
        <w:rPr>
          <w:b/>
          <w:bCs/>
        </w:rPr>
        <w:t>Este Equipo</w:t>
      </w:r>
      <w:r w:rsidR="00FA7E47">
        <w:t xml:space="preserve">, en la columna de la izquierda. </w:t>
      </w:r>
    </w:p>
    <w:p w14:paraId="28DBC7B6" w14:textId="12896A36" w:rsidR="00FA7E47" w:rsidRDefault="00FA7E47" w:rsidP="002A7D4B"/>
    <w:p w14:paraId="3CBC4BF8" w14:textId="4FADD294" w:rsidR="00FA7E47" w:rsidRPr="00FA7E47" w:rsidRDefault="00FA7E47" w:rsidP="002A7D4B">
      <w:pPr>
        <w:rPr>
          <w:b/>
          <w:bCs/>
        </w:rPr>
      </w:pPr>
      <w:r w:rsidRPr="00E012B2">
        <w:rPr>
          <w:b/>
          <w:bCs/>
        </w:rPr>
        <w:t>A-</w:t>
      </w:r>
      <w:r>
        <w:t xml:space="preserve"> </w:t>
      </w:r>
      <w:r w:rsidRPr="00FA7E47">
        <w:rPr>
          <w:b/>
          <w:bCs/>
        </w:rPr>
        <w:t>Para habilitar opciones de red de la m</w:t>
      </w:r>
      <w:r>
        <w:rPr>
          <w:b/>
          <w:bCs/>
        </w:rPr>
        <w:t>á</w:t>
      </w:r>
      <w:r w:rsidRPr="00FA7E47">
        <w:rPr>
          <w:b/>
          <w:bCs/>
        </w:rPr>
        <w:t>quina</w:t>
      </w:r>
    </w:p>
    <w:p w14:paraId="52D20A6F" w14:textId="1A76207C" w:rsidR="00FA7E47" w:rsidRDefault="00FA7E47" w:rsidP="002A7D4B">
      <w:r>
        <w:t xml:space="preserve">6.- Seguidamente seleccionar la opción </w:t>
      </w:r>
      <w:r>
        <w:rPr>
          <w:b/>
          <w:bCs/>
        </w:rPr>
        <w:t xml:space="preserve">Abrir </w:t>
      </w:r>
      <w:r w:rsidR="000E0086">
        <w:rPr>
          <w:b/>
          <w:bCs/>
        </w:rPr>
        <w:t xml:space="preserve">La </w:t>
      </w:r>
      <w:r>
        <w:rPr>
          <w:b/>
          <w:bCs/>
        </w:rPr>
        <w:t>Configuración</w:t>
      </w:r>
      <w:r>
        <w:t xml:space="preserve"> en la barra de botones del Explorador de Windows.</w:t>
      </w:r>
    </w:p>
    <w:p w14:paraId="7CDBA193" w14:textId="7CDF00E3" w:rsidR="00FA7E47" w:rsidRDefault="00FA7E47" w:rsidP="002A7D4B">
      <w:r>
        <w:t xml:space="preserve">7. En este punto tenemos acceso a las diferentes opciones de configuración de Windows. </w:t>
      </w:r>
      <w:r w:rsidR="00A24E70">
        <w:t xml:space="preserve">Podemos acceder a la opción </w:t>
      </w:r>
      <w:r w:rsidR="00A24E70" w:rsidRPr="00A24E70">
        <w:rPr>
          <w:b/>
          <w:bCs/>
        </w:rPr>
        <w:t>Red e Internet</w:t>
      </w:r>
      <w:r w:rsidR="00A24E70">
        <w:t xml:space="preserve">. </w:t>
      </w:r>
      <w:r>
        <w:t xml:space="preserve">El objetivo es dar a compartir la carpeta </w:t>
      </w:r>
      <w:proofErr w:type="spellStart"/>
      <w:r>
        <w:t>Achivos</w:t>
      </w:r>
      <w:proofErr w:type="spellEnd"/>
      <w:r>
        <w:t xml:space="preserve"> de Programa\</w:t>
      </w:r>
      <w:proofErr w:type="spellStart"/>
      <w:r>
        <w:t>Esclatometre_USB</w:t>
      </w:r>
      <w:proofErr w:type="spellEnd"/>
      <w:r>
        <w:t xml:space="preserve">\Datos donde se almacenarán los datos procedentes del programa </w:t>
      </w:r>
      <w:proofErr w:type="spellStart"/>
      <w:r>
        <w:t>EsclatometreUSB</w:t>
      </w:r>
      <w:proofErr w:type="spellEnd"/>
      <w:r>
        <w:t xml:space="preserve">. </w:t>
      </w:r>
    </w:p>
    <w:p w14:paraId="53AC109A" w14:textId="75261EDD" w:rsidR="00FA7E47" w:rsidRDefault="00FA7E47" w:rsidP="002A7D4B"/>
    <w:p w14:paraId="527B06BC" w14:textId="396FF3B5" w:rsidR="00E012B2" w:rsidRDefault="00E012B2" w:rsidP="002A7D4B">
      <w:pPr>
        <w:rPr>
          <w:b/>
          <w:bCs/>
        </w:rPr>
      </w:pPr>
      <w:r w:rsidRPr="00E012B2">
        <w:rPr>
          <w:b/>
          <w:bCs/>
        </w:rPr>
        <w:t>B- Para ejecutar cualquier programa</w:t>
      </w:r>
    </w:p>
    <w:p w14:paraId="16E542F5" w14:textId="18348C21" w:rsidR="00E012B2" w:rsidRDefault="00E012B2" w:rsidP="002A7D4B">
      <w:r>
        <w:t xml:space="preserve">6.- Al iniciarse el </w:t>
      </w:r>
      <w:r w:rsidRPr="00C00A66">
        <w:rPr>
          <w:b/>
          <w:bCs/>
        </w:rPr>
        <w:t>Explorador de Windows</w:t>
      </w:r>
      <w:r>
        <w:t xml:space="preserve">, podemos acceder a las distintas unidades del equipo y ejecutar cualquier programa. </w:t>
      </w:r>
    </w:p>
    <w:p w14:paraId="32F0892F" w14:textId="486E1687" w:rsidR="00BF5710" w:rsidRPr="00BF5710" w:rsidRDefault="00BF5710" w:rsidP="002A7D4B">
      <w:pPr>
        <w:rPr>
          <w:b/>
          <w:bCs/>
        </w:rPr>
      </w:pPr>
    </w:p>
    <w:p w14:paraId="426310DC" w14:textId="2A0422E8" w:rsidR="00BF5710" w:rsidRDefault="00BF5710" w:rsidP="002A7D4B">
      <w:pPr>
        <w:rPr>
          <w:b/>
          <w:bCs/>
        </w:rPr>
      </w:pPr>
      <w:r w:rsidRPr="00BF5710">
        <w:rPr>
          <w:b/>
          <w:bCs/>
        </w:rPr>
        <w:t>C- Para acceder a un dispositivo externo USB</w:t>
      </w:r>
    </w:p>
    <w:p w14:paraId="7BBBEAA1" w14:textId="32935ED7" w:rsidR="00BF5710" w:rsidRDefault="00BF5710" w:rsidP="002A7D4B">
      <w:r>
        <w:t xml:space="preserve">6.- Manteniendo activo el </w:t>
      </w:r>
      <w:r w:rsidRPr="009C1939">
        <w:rPr>
          <w:b/>
          <w:bCs/>
        </w:rPr>
        <w:t>Explorador de Windows</w:t>
      </w:r>
      <w:r>
        <w:t xml:space="preserve"> podemos desconectar momentáneamente el teclado, conectar </w:t>
      </w:r>
      <w:r w:rsidR="009C1939">
        <w:t>un</w:t>
      </w:r>
      <w:r>
        <w:t xml:space="preserve"> dispositivo </w:t>
      </w:r>
      <w:r w:rsidR="009C1939">
        <w:t xml:space="preserve">de almacenamiento </w:t>
      </w:r>
      <w:r>
        <w:t>USB externo</w:t>
      </w:r>
      <w:r w:rsidR="009C1939">
        <w:t xml:space="preserve"> y mediante la pantalla táctil movernos por el</w:t>
      </w:r>
      <w:r w:rsidR="009C1939" w:rsidRPr="009C1939">
        <w:rPr>
          <w:b/>
          <w:bCs/>
        </w:rPr>
        <w:t xml:space="preserve"> Explorador de Windows</w:t>
      </w:r>
      <w:r w:rsidR="009C1939">
        <w:t>.</w:t>
      </w:r>
    </w:p>
    <w:p w14:paraId="3FFC83AC" w14:textId="5A304785" w:rsidR="00BF5710" w:rsidRDefault="00BF5710" w:rsidP="002A7D4B">
      <w:r>
        <w:t xml:space="preserve">7.- Pulsar en </w:t>
      </w:r>
      <w:r w:rsidR="00B81BF6">
        <w:t xml:space="preserve">Mi Equipo </w:t>
      </w:r>
      <w:r>
        <w:t xml:space="preserve">la columna izquierda del </w:t>
      </w:r>
      <w:r w:rsidR="00B81BF6">
        <w:t>explorador de W</w:t>
      </w:r>
      <w:r w:rsidR="00907E7B">
        <w:t>indows, aparecerá en la</w:t>
      </w:r>
      <w:r w:rsidR="0099224E">
        <w:t xml:space="preserve"> zona derecha del Explorador de Windows las unidades disponibles, entre ellas el dispositivo externo USB.</w:t>
      </w:r>
    </w:p>
    <w:p w14:paraId="09349C13" w14:textId="77777777" w:rsidR="0099224E" w:rsidRDefault="0099224E" w:rsidP="002A7D4B"/>
    <w:p w14:paraId="459D37E3" w14:textId="77777777" w:rsidR="00B81BF6" w:rsidRPr="00BF5710" w:rsidRDefault="00B81BF6" w:rsidP="002A7D4B"/>
    <w:sectPr w:rsidR="00B81BF6" w:rsidRPr="00BF5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C7B38"/>
    <w:multiLevelType w:val="hybridMultilevel"/>
    <w:tmpl w:val="3DFA2468"/>
    <w:lvl w:ilvl="0" w:tplc="71007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C33"/>
    <w:multiLevelType w:val="hybridMultilevel"/>
    <w:tmpl w:val="8474F142"/>
    <w:lvl w:ilvl="0" w:tplc="0E8A0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53908"/>
    <w:multiLevelType w:val="hybridMultilevel"/>
    <w:tmpl w:val="D4C407D2"/>
    <w:lvl w:ilvl="0" w:tplc="9B92A1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57BE5"/>
    <w:multiLevelType w:val="hybridMultilevel"/>
    <w:tmpl w:val="4D3C4956"/>
    <w:lvl w:ilvl="0" w:tplc="99F84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535E4"/>
    <w:multiLevelType w:val="hybridMultilevel"/>
    <w:tmpl w:val="004475CE"/>
    <w:lvl w:ilvl="0" w:tplc="F4923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854B1"/>
    <w:multiLevelType w:val="hybridMultilevel"/>
    <w:tmpl w:val="FEE66D74"/>
    <w:lvl w:ilvl="0" w:tplc="2B1C4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0C"/>
    <w:rsid w:val="00063034"/>
    <w:rsid w:val="000949A1"/>
    <w:rsid w:val="000E0086"/>
    <w:rsid w:val="001B4B58"/>
    <w:rsid w:val="001C5983"/>
    <w:rsid w:val="00227B08"/>
    <w:rsid w:val="002A7D4B"/>
    <w:rsid w:val="003731D4"/>
    <w:rsid w:val="00386B45"/>
    <w:rsid w:val="004635E6"/>
    <w:rsid w:val="0051019F"/>
    <w:rsid w:val="006536A8"/>
    <w:rsid w:val="007E7556"/>
    <w:rsid w:val="008C0806"/>
    <w:rsid w:val="00907E7B"/>
    <w:rsid w:val="009131E9"/>
    <w:rsid w:val="00921028"/>
    <w:rsid w:val="0099224E"/>
    <w:rsid w:val="009C1939"/>
    <w:rsid w:val="009D2734"/>
    <w:rsid w:val="00A24E70"/>
    <w:rsid w:val="00A677DB"/>
    <w:rsid w:val="00AF60CF"/>
    <w:rsid w:val="00B81BF6"/>
    <w:rsid w:val="00B90A79"/>
    <w:rsid w:val="00BB4CF3"/>
    <w:rsid w:val="00BD436E"/>
    <w:rsid w:val="00BF5710"/>
    <w:rsid w:val="00C00A66"/>
    <w:rsid w:val="00C33F89"/>
    <w:rsid w:val="00CF650C"/>
    <w:rsid w:val="00D07679"/>
    <w:rsid w:val="00DF5348"/>
    <w:rsid w:val="00E012B2"/>
    <w:rsid w:val="00E059ED"/>
    <w:rsid w:val="00E22B9B"/>
    <w:rsid w:val="00F302E3"/>
    <w:rsid w:val="00F42367"/>
    <w:rsid w:val="00F94CC2"/>
    <w:rsid w:val="00FA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6E7F"/>
  <w15:chartTrackingRefBased/>
  <w15:docId w15:val="{6C5EE54E-EF1C-432C-A91E-14E2C689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2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Àlex</dc:creator>
  <cp:keywords/>
  <dc:description/>
  <cp:lastModifiedBy>Jaume Bot</cp:lastModifiedBy>
  <cp:revision>6</cp:revision>
  <dcterms:created xsi:type="dcterms:W3CDTF">2020-07-07T10:15:00Z</dcterms:created>
  <dcterms:modified xsi:type="dcterms:W3CDTF">2020-07-08T08:52:00Z</dcterms:modified>
</cp:coreProperties>
</file>