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7835D" w14:textId="52F78174" w:rsidR="00077F2F" w:rsidRPr="007B2D56" w:rsidRDefault="00701D0B" w:rsidP="001E1D1B">
      <w:pPr>
        <w:rPr>
          <w:b/>
        </w:rPr>
      </w:pPr>
      <w:r w:rsidRPr="007B2D56">
        <w:rPr>
          <w:b/>
        </w:rPr>
        <w:t>Author</w:t>
      </w:r>
      <w:r w:rsidR="00077F2F" w:rsidRPr="007B2D56">
        <w:rPr>
          <w:b/>
        </w:rPr>
        <w:t xml:space="preserve"> Reviewers</w:t>
      </w:r>
    </w:p>
    <w:p w14:paraId="3BB759F5" w14:textId="77777777" w:rsidR="007B2D56" w:rsidRPr="007B2D56" w:rsidRDefault="007B2D56" w:rsidP="007B2D56">
      <w:pPr>
        <w:rPr>
          <w:b/>
          <w:highlight w:val="yellow"/>
        </w:rPr>
      </w:pPr>
      <w:r w:rsidRPr="007B2D56">
        <w:rPr>
          <w:b/>
          <w:highlight w:val="yellow"/>
        </w:rPr>
        <w:t>DE – Accept</w:t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</w:p>
    <w:p w14:paraId="0402D750" w14:textId="77777777" w:rsidR="007B2D56" w:rsidRPr="007B2D56" w:rsidRDefault="007B2D56" w:rsidP="007B2D56">
      <w:pPr>
        <w:rPr>
          <w:b/>
          <w:highlight w:val="yellow"/>
        </w:rPr>
      </w:pPr>
      <w:r w:rsidRPr="007B2D56">
        <w:rPr>
          <w:b/>
          <w:highlight w:val="yellow"/>
        </w:rPr>
        <w:t>DE - Minor revision</w:t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</w:p>
    <w:p w14:paraId="7C0ABA3A" w14:textId="77777777" w:rsidR="007B2D56" w:rsidRPr="007B2D56" w:rsidRDefault="007B2D56" w:rsidP="007B2D56">
      <w:pPr>
        <w:rPr>
          <w:b/>
          <w:highlight w:val="yellow"/>
        </w:rPr>
      </w:pPr>
      <w:r w:rsidRPr="007B2D56">
        <w:rPr>
          <w:b/>
          <w:highlight w:val="yellow"/>
        </w:rPr>
        <w:t>DE - Major revision</w:t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</w:p>
    <w:p w14:paraId="42973CAE" w14:textId="77777777" w:rsidR="007B2D56" w:rsidRPr="007B2D56" w:rsidRDefault="007B2D56" w:rsidP="007B2D56">
      <w:pPr>
        <w:rPr>
          <w:b/>
        </w:rPr>
      </w:pPr>
      <w:r w:rsidRPr="007B2D56">
        <w:rPr>
          <w:b/>
          <w:highlight w:val="yellow"/>
        </w:rPr>
        <w:t>DE – Reject</w:t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  <w:r w:rsidRPr="007B2D56">
        <w:rPr>
          <w:b/>
          <w:highlight w:val="yellow"/>
        </w:rPr>
        <w:tab/>
      </w:r>
    </w:p>
    <w:p w14:paraId="3EFFB18F" w14:textId="77777777" w:rsidR="007B2D56" w:rsidRPr="007B2D56" w:rsidRDefault="007B2D56" w:rsidP="007B2D56">
      <w:pPr>
        <w:rPr>
          <w:b/>
        </w:rPr>
      </w:pPr>
      <w:r w:rsidRPr="007B2D56">
        <w:rPr>
          <w:b/>
        </w:rPr>
        <w:t>Confidential Comments to the Editor</w:t>
      </w:r>
    </w:p>
    <w:p w14:paraId="724B8653" w14:textId="5EFCDFDC" w:rsidR="007B2D56" w:rsidRPr="007B2D56" w:rsidRDefault="004B11AA" w:rsidP="007B2D56">
      <w:r>
        <w:t xml:space="preserve">Deputy Editor </w:t>
      </w:r>
      <w:proofErr w:type="gramStart"/>
      <w:r>
        <w:t>comments</w:t>
      </w:r>
      <w:proofErr w:type="gramEnd"/>
      <w:r>
        <w:t xml:space="preserve"> to editors go here</w:t>
      </w:r>
    </w:p>
    <w:p w14:paraId="566D1403" w14:textId="77777777" w:rsidR="007B2D56" w:rsidRPr="007B2D56" w:rsidRDefault="007B2D56" w:rsidP="007B2D56">
      <w:pPr>
        <w:rPr>
          <w:b/>
        </w:rPr>
      </w:pPr>
      <w:r w:rsidRPr="007B2D56">
        <w:rPr>
          <w:b/>
        </w:rPr>
        <w:t>Comments to the Author</w:t>
      </w:r>
    </w:p>
    <w:p w14:paraId="3BDD5C48" w14:textId="476E8167" w:rsidR="007B2D56" w:rsidRDefault="001C1F47" w:rsidP="001C1F47">
      <w:r>
        <w:t>Deputy Editor comments to author go here</w:t>
      </w:r>
    </w:p>
    <w:p w14:paraId="75672BCC" w14:textId="77777777" w:rsidR="009C509B" w:rsidRDefault="009C509B" w:rsidP="001C1F47"/>
    <w:p w14:paraId="073B436C" w14:textId="06B67E1A" w:rsidR="009C509B" w:rsidRPr="007B2D56" w:rsidRDefault="00E93165" w:rsidP="00E93165">
      <w:pPr>
        <w:rPr>
          <w:b/>
        </w:rPr>
      </w:pPr>
      <w:r>
        <w:rPr>
          <w:b/>
          <w:highlight w:val="lightGray"/>
        </w:rPr>
        <w:t>&lt;&lt;R1_Recommendation&gt;&gt;</w:t>
      </w:r>
      <w:r w:rsidR="009C509B" w:rsidRPr="007B2D56">
        <w:rPr>
          <w:b/>
          <w:highlight w:val="lightGray"/>
        </w:rPr>
        <w:tab/>
      </w:r>
      <w:r w:rsidR="009C509B" w:rsidRPr="007B2D56">
        <w:rPr>
          <w:b/>
          <w:highlight w:val="lightGray"/>
        </w:rPr>
        <w:tab/>
      </w:r>
      <w:r w:rsidR="009C509B" w:rsidRPr="007B2D56">
        <w:rPr>
          <w:b/>
          <w:highlight w:val="lightGray"/>
        </w:rPr>
        <w:tab/>
      </w:r>
      <w:r w:rsidR="009C509B" w:rsidRPr="007B2D56">
        <w:rPr>
          <w:b/>
          <w:highlight w:val="lightGray"/>
        </w:rPr>
        <w:tab/>
      </w:r>
      <w:r w:rsidR="009C509B" w:rsidRPr="007B2D56">
        <w:rPr>
          <w:b/>
          <w:highlight w:val="lightGray"/>
        </w:rPr>
        <w:tab/>
      </w:r>
      <w:r w:rsidR="009C509B" w:rsidRPr="007B2D56">
        <w:rPr>
          <w:b/>
          <w:highlight w:val="lightGray"/>
        </w:rPr>
        <w:tab/>
      </w:r>
      <w:r w:rsidR="009C509B" w:rsidRPr="007B2D56">
        <w:rPr>
          <w:b/>
          <w:highlight w:val="lightGray"/>
        </w:rPr>
        <w:tab/>
      </w:r>
      <w:r w:rsidR="009C509B" w:rsidRPr="007B2D56">
        <w:rPr>
          <w:b/>
          <w:highlight w:val="lightGray"/>
        </w:rPr>
        <w:tab/>
      </w:r>
      <w:r w:rsidR="009C509B" w:rsidRPr="007B2D56">
        <w:rPr>
          <w:b/>
          <w:highlight w:val="lightGray"/>
        </w:rPr>
        <w:tab/>
      </w:r>
      <w:r w:rsidR="009C509B" w:rsidRPr="007B2D56">
        <w:rPr>
          <w:b/>
          <w:highlight w:val="lightGray"/>
        </w:rPr>
        <w:tab/>
      </w:r>
    </w:p>
    <w:p w14:paraId="16D947AA" w14:textId="068F41FE" w:rsidR="009C509B" w:rsidRDefault="009C509B" w:rsidP="009C50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F6B588" w14:textId="4B89B9E5" w:rsidR="001C1F47" w:rsidRPr="007B2D56" w:rsidRDefault="001C1F47" w:rsidP="001C1F47">
      <w:pPr>
        <w:rPr>
          <w:b/>
        </w:rPr>
      </w:pPr>
      <w:r w:rsidRPr="007B2D56">
        <w:rPr>
          <w:b/>
        </w:rPr>
        <w:t>Confidential Comments to the Editor</w:t>
      </w:r>
    </w:p>
    <w:p w14:paraId="145B97D9" w14:textId="0A99A241" w:rsidR="009C509B" w:rsidRPr="009C509B" w:rsidRDefault="00E93165" w:rsidP="001C1F47">
      <w:r>
        <w:t>&lt;&lt;R1_Editor_Comments&gt;&gt;</w:t>
      </w:r>
    </w:p>
    <w:p w14:paraId="3D28FB1B" w14:textId="51B336B5" w:rsidR="001C1F47" w:rsidRDefault="001C1F47" w:rsidP="001C1F47">
      <w:pPr>
        <w:rPr>
          <w:b/>
        </w:rPr>
      </w:pPr>
      <w:r w:rsidRPr="007B2D56">
        <w:rPr>
          <w:b/>
        </w:rPr>
        <w:t>Comments to the Author</w:t>
      </w:r>
    </w:p>
    <w:p w14:paraId="6346962B" w14:textId="01C7A2DE" w:rsidR="00D10EEF" w:rsidRPr="00D10EEF" w:rsidRDefault="00E93165" w:rsidP="00D10EEF">
      <w:r>
        <w:t>&lt;&lt;R1_Author_Comments&gt;&gt;</w:t>
      </w:r>
    </w:p>
    <w:p w14:paraId="360BFC57" w14:textId="6EF2EF89" w:rsidR="001C1F47" w:rsidRPr="007B2D56" w:rsidRDefault="001C1F47" w:rsidP="001C1F47">
      <w:pPr>
        <w:rPr>
          <w:rFonts w:ascii="Calibri" w:eastAsia="Times New Roman" w:hAnsi="Calibri" w:cs="Arial"/>
          <w:b/>
          <w:color w:val="111111"/>
        </w:rPr>
      </w:pPr>
      <w:r w:rsidRPr="007B2D56">
        <w:rPr>
          <w:rFonts w:ascii="Calibri" w:eastAsia="Times New Roman" w:hAnsi="Calibri" w:cs="Arial"/>
          <w:b/>
          <w:color w:val="111111"/>
        </w:rPr>
        <w:t>Is the language acceptable?</w:t>
      </w:r>
    </w:p>
    <w:p w14:paraId="1630CB29" w14:textId="3F4A82D9" w:rsidR="001C1F47" w:rsidRPr="007B2D56" w:rsidRDefault="00E93165" w:rsidP="001C1F47">
      <w:r>
        <w:t>&lt;&lt;R1_Language&gt;&gt;</w:t>
      </w:r>
    </w:p>
    <w:p w14:paraId="68EE9DD0" w14:textId="77777777" w:rsidR="001C1F47" w:rsidRPr="007B2D56" w:rsidRDefault="001C1F47" w:rsidP="001C1F47">
      <w:pPr>
        <w:rPr>
          <w:rFonts w:ascii="Calibri" w:eastAsia="Times New Roman" w:hAnsi="Calibri" w:cs="Arial"/>
          <w:b/>
          <w:color w:val="111111"/>
        </w:rPr>
      </w:pPr>
      <w:r w:rsidRPr="007B2D56">
        <w:rPr>
          <w:rFonts w:ascii="Calibri" w:eastAsia="Times New Roman" w:hAnsi="Calibri" w:cs="Arial"/>
          <w:b/>
          <w:color w:val="111111"/>
        </w:rPr>
        <w:t>Does the manuscript need to be seen by an expert statistician?</w:t>
      </w:r>
    </w:p>
    <w:p w14:paraId="35731C10" w14:textId="208BB7FF" w:rsidR="001C1F47" w:rsidRPr="007B2D56" w:rsidRDefault="00E93165" w:rsidP="001C1F47">
      <w:pPr>
        <w:rPr>
          <w:rFonts w:ascii="Calibri" w:eastAsia="Times New Roman" w:hAnsi="Calibri" w:cs="Arial"/>
          <w:color w:val="111111"/>
        </w:rPr>
      </w:pPr>
      <w:r>
        <w:rPr>
          <w:rFonts w:ascii="Calibri" w:eastAsia="Times New Roman" w:hAnsi="Calibri" w:cs="Arial"/>
          <w:color w:val="111111"/>
        </w:rPr>
        <w:t>&lt;&lt;R1_Stats&gt;&gt;</w:t>
      </w:r>
    </w:p>
    <w:p w14:paraId="1C0859E5" w14:textId="3FA0DEB5" w:rsidR="001C1F47" w:rsidRDefault="001C1F47" w:rsidP="001C1F47">
      <w:pPr>
        <w:rPr>
          <w:rFonts w:ascii="Calibri" w:eastAsia="Times New Roman" w:hAnsi="Calibri" w:cs="Arial"/>
          <w:b/>
          <w:color w:val="111111"/>
        </w:rPr>
      </w:pPr>
      <w:r w:rsidRPr="007B2D56">
        <w:rPr>
          <w:rFonts w:ascii="Calibri" w:eastAsia="Times New Roman" w:hAnsi="Calibri" w:cs="Arial"/>
          <w:b/>
          <w:color w:val="111111"/>
        </w:rPr>
        <w:t>Please rate the importance of this article:</w:t>
      </w:r>
    </w:p>
    <w:p w14:paraId="198C8CDD" w14:textId="2FB1F3EE" w:rsidR="009C509B" w:rsidRPr="007B2D56" w:rsidRDefault="00E93165" w:rsidP="001C1F47">
      <w:pPr>
        <w:rPr>
          <w:rFonts w:ascii="Calibri" w:eastAsia="Times New Roman" w:hAnsi="Calibri" w:cs="Arial"/>
          <w:b/>
          <w:color w:val="111111"/>
        </w:rPr>
      </w:pPr>
      <w:r>
        <w:rPr>
          <w:rFonts w:ascii="Calibri" w:eastAsia="Times New Roman" w:hAnsi="Calibri" w:cs="Arial"/>
          <w:color w:val="111111"/>
        </w:rPr>
        <w:t>&lt;&lt;R1_Article_Importance&gt;&gt;</w:t>
      </w:r>
      <w:bookmarkStart w:id="0" w:name="_GoBack"/>
      <w:bookmarkEnd w:id="0"/>
    </w:p>
    <w:p w14:paraId="6F42FB87" w14:textId="77777777" w:rsidR="00D13F66" w:rsidRPr="007B2D56" w:rsidRDefault="00D13F66" w:rsidP="00C733A7">
      <w:pPr>
        <w:rPr>
          <w:b/>
          <w:highlight w:val="lightGray"/>
        </w:rPr>
      </w:pPr>
    </w:p>
    <w:p w14:paraId="7E58C480" w14:textId="447C6B31" w:rsidR="006739B8" w:rsidRPr="007B2D56" w:rsidRDefault="006739B8" w:rsidP="006739B8">
      <w:pPr>
        <w:rPr>
          <w:b/>
          <w:highlight w:val="lightGray"/>
        </w:rPr>
      </w:pPr>
      <w:r w:rsidRPr="007B2D56">
        <w:rPr>
          <w:b/>
          <w:highlight w:val="lightGray"/>
        </w:rPr>
        <w:t>R</w:t>
      </w:r>
      <w:r>
        <w:rPr>
          <w:b/>
          <w:highlight w:val="lightGray"/>
        </w:rPr>
        <w:t>2</w:t>
      </w:r>
      <w:r w:rsidRPr="007B2D56">
        <w:rPr>
          <w:b/>
          <w:highlight w:val="lightGray"/>
        </w:rPr>
        <w:t xml:space="preserve"> – Accept</w:t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</w:p>
    <w:p w14:paraId="2E776DCB" w14:textId="651D0482" w:rsidR="00C733A7" w:rsidRPr="007B2D56" w:rsidRDefault="00C733A7" w:rsidP="00C733A7">
      <w:pPr>
        <w:rPr>
          <w:b/>
          <w:highlight w:val="lightGray"/>
        </w:rPr>
      </w:pPr>
      <w:r w:rsidRPr="007B2D56">
        <w:rPr>
          <w:b/>
          <w:highlight w:val="lightGray"/>
        </w:rPr>
        <w:t>R2 - Minor revision</w:t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</w:p>
    <w:p w14:paraId="36BBD200" w14:textId="11F9B6E1" w:rsidR="006739B8" w:rsidRPr="007B2D56" w:rsidRDefault="006739B8" w:rsidP="006739B8">
      <w:pPr>
        <w:rPr>
          <w:b/>
          <w:highlight w:val="lightGray"/>
        </w:rPr>
      </w:pPr>
      <w:r w:rsidRPr="007B2D56">
        <w:rPr>
          <w:b/>
          <w:highlight w:val="lightGray"/>
        </w:rPr>
        <w:t>R</w:t>
      </w:r>
      <w:r>
        <w:rPr>
          <w:b/>
          <w:highlight w:val="lightGray"/>
        </w:rPr>
        <w:t>2</w:t>
      </w:r>
      <w:r w:rsidRPr="007B2D56">
        <w:rPr>
          <w:b/>
          <w:highlight w:val="lightGray"/>
        </w:rPr>
        <w:t xml:space="preserve"> - Major revision</w:t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</w:p>
    <w:p w14:paraId="5E7407E4" w14:textId="23EDF5E0" w:rsidR="006739B8" w:rsidRPr="007B2D56" w:rsidRDefault="006739B8" w:rsidP="006739B8">
      <w:pPr>
        <w:rPr>
          <w:b/>
        </w:rPr>
      </w:pPr>
      <w:r w:rsidRPr="007B2D56">
        <w:rPr>
          <w:b/>
          <w:highlight w:val="lightGray"/>
        </w:rPr>
        <w:t>R</w:t>
      </w:r>
      <w:r>
        <w:rPr>
          <w:b/>
          <w:highlight w:val="lightGray"/>
        </w:rPr>
        <w:t>2</w:t>
      </w:r>
      <w:r w:rsidRPr="007B2D56">
        <w:rPr>
          <w:b/>
          <w:highlight w:val="lightGray"/>
        </w:rPr>
        <w:t xml:space="preserve"> – Reject</w:t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</w:p>
    <w:p w14:paraId="1B222D81" w14:textId="77777777" w:rsidR="001C1F47" w:rsidRPr="007B2D56" w:rsidRDefault="001C1F47" w:rsidP="001C1F47">
      <w:pPr>
        <w:rPr>
          <w:b/>
        </w:rPr>
      </w:pPr>
      <w:r w:rsidRPr="007B2D56">
        <w:rPr>
          <w:b/>
        </w:rPr>
        <w:t>Confidential Comments to the Editor</w:t>
      </w:r>
    </w:p>
    <w:p w14:paraId="0938786C" w14:textId="77777777" w:rsidR="001C1F47" w:rsidRPr="007B2D56" w:rsidRDefault="001C1F47" w:rsidP="001C1F47">
      <w:r w:rsidRPr="007B2D56">
        <w:t>(</w:t>
      </w:r>
      <w:proofErr w:type="gramStart"/>
      <w:r w:rsidRPr="007B2D56">
        <w:t>write</w:t>
      </w:r>
      <w:proofErr w:type="gramEnd"/>
      <w:r w:rsidRPr="007B2D56">
        <w:t xml:space="preserve"> ‘None’ if reviewer left this field blank)</w:t>
      </w:r>
    </w:p>
    <w:p w14:paraId="56707072" w14:textId="77777777" w:rsidR="001C1F47" w:rsidRPr="007B2D56" w:rsidRDefault="001C1F47" w:rsidP="001C1F47">
      <w:pPr>
        <w:rPr>
          <w:b/>
        </w:rPr>
      </w:pPr>
      <w:r w:rsidRPr="007B2D56">
        <w:rPr>
          <w:b/>
        </w:rPr>
        <w:lastRenderedPageBreak/>
        <w:t>Comments to the Author</w:t>
      </w:r>
    </w:p>
    <w:p w14:paraId="32969B82" w14:textId="1128A082" w:rsidR="001C1F47" w:rsidRPr="007B2D56" w:rsidRDefault="001C1F47" w:rsidP="001C1F47">
      <w:r w:rsidRPr="007B2D56">
        <w:t xml:space="preserve">Main text of reviewer </w:t>
      </w:r>
      <w:r>
        <w:t>2</w:t>
      </w:r>
      <w:r w:rsidRPr="007B2D56">
        <w:t xml:space="preserve"> report goes here. Delete headings (highlighted in grey) that do not apply.</w:t>
      </w:r>
    </w:p>
    <w:p w14:paraId="56D898C0" w14:textId="77777777" w:rsidR="001C1F47" w:rsidRPr="007B2D56" w:rsidRDefault="001C1F47" w:rsidP="001C1F47">
      <w:r w:rsidRPr="007B2D56">
        <w:t>Remember to delete unnecessary page breaks when you are done.</w:t>
      </w:r>
    </w:p>
    <w:p w14:paraId="4E68E560" w14:textId="77777777" w:rsidR="001C1F47" w:rsidRPr="007B2D56" w:rsidRDefault="001C1F47" w:rsidP="001C1F47">
      <w:pPr>
        <w:rPr>
          <w:rFonts w:ascii="Calibri" w:eastAsia="Times New Roman" w:hAnsi="Calibri" w:cs="Arial"/>
          <w:b/>
          <w:color w:val="111111"/>
        </w:rPr>
      </w:pPr>
      <w:r w:rsidRPr="007B2D56">
        <w:rPr>
          <w:rFonts w:ascii="Calibri" w:eastAsia="Times New Roman" w:hAnsi="Calibri" w:cs="Arial"/>
          <w:b/>
          <w:color w:val="111111"/>
        </w:rPr>
        <w:t>Is the language acceptable?</w:t>
      </w:r>
    </w:p>
    <w:p w14:paraId="293475BC" w14:textId="77777777" w:rsidR="001C1F47" w:rsidRPr="007B2D56" w:rsidRDefault="001C1F47" w:rsidP="001C1F47">
      <w:pPr>
        <w:rPr>
          <w:rFonts w:ascii="Calibri" w:eastAsia="Times New Roman" w:hAnsi="Calibri" w:cs="Arial"/>
          <w:color w:val="111111"/>
        </w:rPr>
      </w:pPr>
      <w:r w:rsidRPr="007B2D56">
        <w:rPr>
          <w:rFonts w:ascii="Calibri" w:eastAsia="Times New Roman" w:hAnsi="Calibri" w:cs="Arial"/>
          <w:color w:val="111111"/>
        </w:rPr>
        <w:t>Yes</w:t>
      </w:r>
    </w:p>
    <w:p w14:paraId="5C956950" w14:textId="77777777" w:rsidR="001C1F47" w:rsidRPr="007B2D56" w:rsidRDefault="001C1F47" w:rsidP="001C1F47">
      <w:r w:rsidRPr="007B2D56">
        <w:rPr>
          <w:rFonts w:ascii="Calibri" w:eastAsia="Times New Roman" w:hAnsi="Calibri" w:cs="Arial"/>
          <w:color w:val="111111"/>
        </w:rPr>
        <w:t>No</w:t>
      </w:r>
    </w:p>
    <w:p w14:paraId="6AF60EDB" w14:textId="77777777" w:rsidR="001C1F47" w:rsidRPr="007B2D56" w:rsidRDefault="001C1F47" w:rsidP="001C1F47">
      <w:pPr>
        <w:rPr>
          <w:rFonts w:ascii="Calibri" w:eastAsia="Times New Roman" w:hAnsi="Calibri" w:cs="Arial"/>
          <w:b/>
          <w:color w:val="111111"/>
        </w:rPr>
      </w:pPr>
      <w:r w:rsidRPr="007B2D56">
        <w:rPr>
          <w:rFonts w:ascii="Calibri" w:eastAsia="Times New Roman" w:hAnsi="Calibri" w:cs="Arial"/>
          <w:b/>
          <w:color w:val="111111"/>
        </w:rPr>
        <w:t>Does the manuscript need to be seen by an expert statistician?</w:t>
      </w:r>
    </w:p>
    <w:p w14:paraId="7CA4DDDE" w14:textId="77777777" w:rsidR="001C1F47" w:rsidRPr="007B2D56" w:rsidRDefault="001C1F47" w:rsidP="001C1F47">
      <w:pPr>
        <w:rPr>
          <w:rFonts w:ascii="Calibri" w:eastAsia="Times New Roman" w:hAnsi="Calibri" w:cs="Arial"/>
          <w:color w:val="111111"/>
        </w:rPr>
      </w:pPr>
      <w:r w:rsidRPr="007B2D56">
        <w:rPr>
          <w:rFonts w:ascii="Calibri" w:eastAsia="Times New Roman" w:hAnsi="Calibri" w:cs="Arial"/>
          <w:color w:val="111111"/>
        </w:rPr>
        <w:t>Yes</w:t>
      </w:r>
    </w:p>
    <w:p w14:paraId="5BE086A8" w14:textId="77777777" w:rsidR="001C1F47" w:rsidRPr="007B2D56" w:rsidRDefault="001C1F47" w:rsidP="001C1F47">
      <w:pPr>
        <w:rPr>
          <w:rFonts w:ascii="Calibri" w:eastAsia="Times New Roman" w:hAnsi="Calibri" w:cs="Arial"/>
          <w:color w:val="111111"/>
        </w:rPr>
      </w:pPr>
      <w:r w:rsidRPr="007B2D56">
        <w:rPr>
          <w:rFonts w:ascii="Calibri" w:eastAsia="Times New Roman" w:hAnsi="Calibri" w:cs="Arial"/>
          <w:color w:val="111111"/>
        </w:rPr>
        <w:t>No</w:t>
      </w:r>
    </w:p>
    <w:p w14:paraId="4F9AC25B" w14:textId="77777777" w:rsidR="001C1F47" w:rsidRPr="007B2D56" w:rsidRDefault="001C1F47" w:rsidP="001C1F47">
      <w:pPr>
        <w:rPr>
          <w:rFonts w:ascii="Calibri" w:eastAsia="Times New Roman" w:hAnsi="Calibri" w:cs="Arial"/>
          <w:b/>
          <w:color w:val="111111"/>
        </w:rPr>
      </w:pPr>
      <w:r w:rsidRPr="007B2D56">
        <w:rPr>
          <w:rFonts w:ascii="Calibri" w:eastAsia="Times New Roman" w:hAnsi="Calibri" w:cs="Arial"/>
          <w:b/>
          <w:color w:val="111111"/>
        </w:rPr>
        <w:t>Please rate the importance of this article:</w:t>
      </w:r>
    </w:p>
    <w:p w14:paraId="7F1F0967" w14:textId="77777777" w:rsidR="001C1F47" w:rsidRPr="007B2D56" w:rsidRDefault="001C1F47" w:rsidP="001C1F47">
      <w:proofErr w:type="gramStart"/>
      <w:r w:rsidRPr="007B2D56">
        <w:rPr>
          <w:rFonts w:ascii="Calibri" w:eastAsia="Times New Roman" w:hAnsi="Calibri" w:cs="Arial"/>
          <w:color w:val="111111"/>
        </w:rPr>
        <w:t>xxx</w:t>
      </w:r>
      <w:proofErr w:type="gramEnd"/>
    </w:p>
    <w:p w14:paraId="5C5C765E" w14:textId="77777777" w:rsidR="00120DA5" w:rsidRPr="007B2D56" w:rsidRDefault="00120DA5"/>
    <w:p w14:paraId="6235CF7C" w14:textId="77777777" w:rsidR="00C733A7" w:rsidRPr="007B2D56" w:rsidRDefault="00C733A7" w:rsidP="00C733A7">
      <w:pPr>
        <w:rPr>
          <w:b/>
          <w:highlight w:val="lightGray"/>
        </w:rPr>
      </w:pPr>
      <w:r w:rsidRPr="007B2D56">
        <w:rPr>
          <w:b/>
          <w:highlight w:val="lightGray"/>
        </w:rPr>
        <w:t>R3 – Accept</w:t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</w:p>
    <w:p w14:paraId="4565B1FF" w14:textId="77777777" w:rsidR="00C733A7" w:rsidRPr="007B2D56" w:rsidRDefault="00C733A7" w:rsidP="00C733A7">
      <w:pPr>
        <w:rPr>
          <w:b/>
          <w:highlight w:val="lightGray"/>
        </w:rPr>
      </w:pPr>
      <w:r w:rsidRPr="007B2D56">
        <w:rPr>
          <w:b/>
          <w:highlight w:val="lightGray"/>
        </w:rPr>
        <w:t>R3 - Minor revision</w:t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</w:p>
    <w:p w14:paraId="696A5754" w14:textId="77777777" w:rsidR="00C733A7" w:rsidRPr="007B2D56" w:rsidRDefault="00C733A7" w:rsidP="00C733A7">
      <w:pPr>
        <w:rPr>
          <w:b/>
          <w:highlight w:val="lightGray"/>
        </w:rPr>
      </w:pPr>
      <w:r w:rsidRPr="007B2D56">
        <w:rPr>
          <w:b/>
          <w:highlight w:val="lightGray"/>
        </w:rPr>
        <w:t>R3 - Major revision</w:t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</w:p>
    <w:p w14:paraId="2FA52D99" w14:textId="77777777" w:rsidR="00C733A7" w:rsidRPr="007B2D56" w:rsidRDefault="00C733A7" w:rsidP="00C733A7">
      <w:pPr>
        <w:rPr>
          <w:b/>
        </w:rPr>
      </w:pPr>
      <w:r w:rsidRPr="007B2D56">
        <w:rPr>
          <w:b/>
          <w:highlight w:val="lightGray"/>
        </w:rPr>
        <w:t>R3 – Reject</w:t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  <w:r w:rsidRPr="007B2D56">
        <w:rPr>
          <w:b/>
          <w:highlight w:val="lightGray"/>
        </w:rPr>
        <w:tab/>
      </w:r>
    </w:p>
    <w:p w14:paraId="6ED318A0" w14:textId="77777777" w:rsidR="00512F9B" w:rsidRPr="007B2D56" w:rsidRDefault="00512F9B" w:rsidP="00512F9B">
      <w:pPr>
        <w:rPr>
          <w:b/>
        </w:rPr>
      </w:pPr>
      <w:r w:rsidRPr="007B2D56">
        <w:rPr>
          <w:b/>
        </w:rPr>
        <w:t>Confidential Comments to the Editor</w:t>
      </w:r>
    </w:p>
    <w:p w14:paraId="3364AE5B" w14:textId="77777777" w:rsidR="00512F9B" w:rsidRPr="007B2D56" w:rsidRDefault="00512F9B" w:rsidP="00512F9B">
      <w:r w:rsidRPr="007B2D56">
        <w:t>(</w:t>
      </w:r>
      <w:proofErr w:type="gramStart"/>
      <w:r w:rsidRPr="007B2D56">
        <w:t>write</w:t>
      </w:r>
      <w:proofErr w:type="gramEnd"/>
      <w:r w:rsidRPr="007B2D56">
        <w:t xml:space="preserve"> ‘None’ if reviewer left this field blank)</w:t>
      </w:r>
    </w:p>
    <w:p w14:paraId="3881B931" w14:textId="77777777" w:rsidR="00512F9B" w:rsidRPr="007B2D56" w:rsidRDefault="00512F9B" w:rsidP="00512F9B">
      <w:pPr>
        <w:rPr>
          <w:b/>
        </w:rPr>
      </w:pPr>
      <w:r w:rsidRPr="007B2D56">
        <w:rPr>
          <w:b/>
        </w:rPr>
        <w:t>Comments to the Author</w:t>
      </w:r>
    </w:p>
    <w:p w14:paraId="63AA685C" w14:textId="77777777" w:rsidR="00120DA5" w:rsidRPr="007B2D56" w:rsidRDefault="00120DA5" w:rsidP="00120DA5">
      <w:r w:rsidRPr="007B2D56">
        <w:t>Main text of reviewer 3 report goes here. Delete headin</w:t>
      </w:r>
      <w:r w:rsidR="006F32FC" w:rsidRPr="007B2D56">
        <w:t xml:space="preserve">gs (highlighted in </w:t>
      </w:r>
      <w:r w:rsidR="007B2D56" w:rsidRPr="007B2D56">
        <w:t>grey</w:t>
      </w:r>
      <w:r w:rsidR="006F32FC" w:rsidRPr="007B2D56">
        <w:t>) that do</w:t>
      </w:r>
      <w:r w:rsidRPr="007B2D56">
        <w:t xml:space="preserve"> not apply.</w:t>
      </w:r>
    </w:p>
    <w:p w14:paraId="1B729047" w14:textId="77777777" w:rsidR="00120DA5" w:rsidRPr="007B2D56" w:rsidRDefault="00120DA5" w:rsidP="00120DA5">
      <w:r w:rsidRPr="007B2D56">
        <w:t>Remember to delete unnecessary page breaks when you are done.</w:t>
      </w:r>
    </w:p>
    <w:p w14:paraId="1515BB21" w14:textId="77777777" w:rsidR="006F32FC" w:rsidRPr="007B2D56" w:rsidRDefault="006F32FC" w:rsidP="006F32FC">
      <w:pPr>
        <w:rPr>
          <w:rFonts w:ascii="Calibri" w:eastAsia="Times New Roman" w:hAnsi="Calibri" w:cs="Arial"/>
          <w:b/>
          <w:color w:val="111111"/>
        </w:rPr>
      </w:pPr>
      <w:r w:rsidRPr="007B2D56">
        <w:rPr>
          <w:rFonts w:ascii="Calibri" w:eastAsia="Times New Roman" w:hAnsi="Calibri" w:cs="Arial"/>
          <w:b/>
          <w:color w:val="111111"/>
        </w:rPr>
        <w:t>Is the language acceptable?</w:t>
      </w:r>
    </w:p>
    <w:p w14:paraId="7DB89177" w14:textId="77777777" w:rsidR="006F32FC" w:rsidRPr="007B2D56" w:rsidRDefault="006F32FC" w:rsidP="006F32FC">
      <w:pPr>
        <w:rPr>
          <w:rFonts w:ascii="Calibri" w:eastAsia="Times New Roman" w:hAnsi="Calibri" w:cs="Arial"/>
          <w:color w:val="111111"/>
        </w:rPr>
      </w:pPr>
      <w:r w:rsidRPr="007B2D56">
        <w:rPr>
          <w:rFonts w:ascii="Calibri" w:eastAsia="Times New Roman" w:hAnsi="Calibri" w:cs="Arial"/>
          <w:color w:val="111111"/>
        </w:rPr>
        <w:t>Yes</w:t>
      </w:r>
    </w:p>
    <w:p w14:paraId="2CB17014" w14:textId="77777777" w:rsidR="006F32FC" w:rsidRPr="007B2D56" w:rsidRDefault="006F32FC" w:rsidP="006F32FC">
      <w:r w:rsidRPr="007B2D56">
        <w:rPr>
          <w:rFonts w:ascii="Calibri" w:eastAsia="Times New Roman" w:hAnsi="Calibri" w:cs="Arial"/>
          <w:color w:val="111111"/>
        </w:rPr>
        <w:t>No</w:t>
      </w:r>
    </w:p>
    <w:p w14:paraId="2E256DD5" w14:textId="77777777" w:rsidR="00267C4A" w:rsidRPr="007B2D56" w:rsidRDefault="00267C4A" w:rsidP="00267C4A">
      <w:pPr>
        <w:rPr>
          <w:rFonts w:ascii="Calibri" w:eastAsia="Times New Roman" w:hAnsi="Calibri" w:cs="Arial"/>
          <w:b/>
          <w:color w:val="111111"/>
        </w:rPr>
      </w:pPr>
      <w:r w:rsidRPr="007B2D56">
        <w:rPr>
          <w:rFonts w:ascii="Calibri" w:eastAsia="Times New Roman" w:hAnsi="Calibri" w:cs="Arial"/>
          <w:b/>
          <w:color w:val="111111"/>
        </w:rPr>
        <w:t>Does the manuscript need to be seen by an expert statistician?</w:t>
      </w:r>
    </w:p>
    <w:p w14:paraId="6CF3518D" w14:textId="77777777" w:rsidR="00267C4A" w:rsidRPr="007B2D56" w:rsidRDefault="00267C4A" w:rsidP="00267C4A">
      <w:pPr>
        <w:rPr>
          <w:rFonts w:ascii="Calibri" w:eastAsia="Times New Roman" w:hAnsi="Calibri" w:cs="Arial"/>
          <w:color w:val="111111"/>
        </w:rPr>
      </w:pPr>
      <w:r w:rsidRPr="007B2D56">
        <w:rPr>
          <w:rFonts w:ascii="Calibri" w:eastAsia="Times New Roman" w:hAnsi="Calibri" w:cs="Arial"/>
          <w:color w:val="111111"/>
        </w:rPr>
        <w:t>Yes</w:t>
      </w:r>
    </w:p>
    <w:p w14:paraId="4D8C91DF" w14:textId="77777777" w:rsidR="00267C4A" w:rsidRPr="007B2D56" w:rsidRDefault="00267C4A" w:rsidP="00267C4A">
      <w:pPr>
        <w:rPr>
          <w:rFonts w:ascii="Calibri" w:eastAsia="Times New Roman" w:hAnsi="Calibri" w:cs="Arial"/>
          <w:color w:val="111111"/>
        </w:rPr>
      </w:pPr>
      <w:r w:rsidRPr="007B2D56">
        <w:rPr>
          <w:rFonts w:ascii="Calibri" w:eastAsia="Times New Roman" w:hAnsi="Calibri" w:cs="Arial"/>
          <w:color w:val="111111"/>
        </w:rPr>
        <w:t>No</w:t>
      </w:r>
    </w:p>
    <w:p w14:paraId="24C4F766" w14:textId="77777777" w:rsidR="00D07120" w:rsidRPr="007B2D56" w:rsidRDefault="00D07120" w:rsidP="006F32FC">
      <w:pPr>
        <w:rPr>
          <w:rFonts w:ascii="Calibri" w:eastAsia="Times New Roman" w:hAnsi="Calibri" w:cs="Arial"/>
          <w:b/>
          <w:color w:val="111111"/>
        </w:rPr>
      </w:pPr>
      <w:r w:rsidRPr="007B2D56">
        <w:rPr>
          <w:rFonts w:ascii="Calibri" w:eastAsia="Times New Roman" w:hAnsi="Calibri" w:cs="Arial"/>
          <w:b/>
          <w:color w:val="111111"/>
        </w:rPr>
        <w:t>Please rate the importance of this article:</w:t>
      </w:r>
    </w:p>
    <w:p w14:paraId="3353C04C" w14:textId="77777777" w:rsidR="006F32FC" w:rsidRPr="007B2D56" w:rsidRDefault="006F32FC" w:rsidP="006F32FC">
      <w:proofErr w:type="gramStart"/>
      <w:r w:rsidRPr="007B2D56">
        <w:rPr>
          <w:rFonts w:ascii="Calibri" w:eastAsia="Times New Roman" w:hAnsi="Calibri" w:cs="Arial"/>
          <w:color w:val="111111"/>
        </w:rPr>
        <w:t>xxx</w:t>
      </w:r>
      <w:proofErr w:type="gramEnd"/>
    </w:p>
    <w:sectPr w:rsidR="006F32FC" w:rsidRPr="007B2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B1379"/>
    <w:multiLevelType w:val="hybridMultilevel"/>
    <w:tmpl w:val="8160C77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EE"/>
    <w:rsid w:val="00032D8B"/>
    <w:rsid w:val="00077F2F"/>
    <w:rsid w:val="000E6055"/>
    <w:rsid w:val="00120DA5"/>
    <w:rsid w:val="001A5D91"/>
    <w:rsid w:val="001C1F47"/>
    <w:rsid w:val="001E1D1B"/>
    <w:rsid w:val="002028BB"/>
    <w:rsid w:val="00254BC4"/>
    <w:rsid w:val="00267C4A"/>
    <w:rsid w:val="002A76DB"/>
    <w:rsid w:val="00307828"/>
    <w:rsid w:val="00317B2C"/>
    <w:rsid w:val="003448EE"/>
    <w:rsid w:val="00351204"/>
    <w:rsid w:val="00356CD5"/>
    <w:rsid w:val="00375DEA"/>
    <w:rsid w:val="0039119F"/>
    <w:rsid w:val="003B6E1B"/>
    <w:rsid w:val="0048264F"/>
    <w:rsid w:val="004B11AA"/>
    <w:rsid w:val="004D573D"/>
    <w:rsid w:val="00512F9B"/>
    <w:rsid w:val="0056491A"/>
    <w:rsid w:val="00585124"/>
    <w:rsid w:val="006739B8"/>
    <w:rsid w:val="00695D10"/>
    <w:rsid w:val="006B4C32"/>
    <w:rsid w:val="006F32FC"/>
    <w:rsid w:val="00701D0B"/>
    <w:rsid w:val="007B2D56"/>
    <w:rsid w:val="007C441F"/>
    <w:rsid w:val="008324A1"/>
    <w:rsid w:val="00867B3C"/>
    <w:rsid w:val="008A2045"/>
    <w:rsid w:val="00901F16"/>
    <w:rsid w:val="00913E17"/>
    <w:rsid w:val="00915B19"/>
    <w:rsid w:val="009C509B"/>
    <w:rsid w:val="009C7F7C"/>
    <w:rsid w:val="009E0211"/>
    <w:rsid w:val="00A04C6E"/>
    <w:rsid w:val="00A24300"/>
    <w:rsid w:val="00AE331E"/>
    <w:rsid w:val="00B87B00"/>
    <w:rsid w:val="00BA5EB1"/>
    <w:rsid w:val="00BE0063"/>
    <w:rsid w:val="00C72ED6"/>
    <w:rsid w:val="00C733A7"/>
    <w:rsid w:val="00C94B92"/>
    <w:rsid w:val="00D07120"/>
    <w:rsid w:val="00D10EEF"/>
    <w:rsid w:val="00D13B04"/>
    <w:rsid w:val="00D13F66"/>
    <w:rsid w:val="00D16EBE"/>
    <w:rsid w:val="00D32FA5"/>
    <w:rsid w:val="00DB655F"/>
    <w:rsid w:val="00DE737B"/>
    <w:rsid w:val="00E22665"/>
    <w:rsid w:val="00E46344"/>
    <w:rsid w:val="00E754EA"/>
    <w:rsid w:val="00E93165"/>
    <w:rsid w:val="00E9317A"/>
    <w:rsid w:val="00EC339D"/>
    <w:rsid w:val="00EF0FA6"/>
    <w:rsid w:val="00F4374D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A8D5"/>
  <w15:chartTrackingRefBased/>
  <w15:docId w15:val="{C53E915F-2BE9-4417-A1DC-D22CCF7E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48E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737B"/>
    <w:pPr>
      <w:spacing w:after="200" w:line="276" w:lineRule="auto"/>
      <w:ind w:left="720"/>
      <w:contextualSpacing/>
    </w:pPr>
    <w:rPr>
      <w:lang w:val="en-ZW"/>
    </w:rPr>
  </w:style>
  <w:style w:type="character" w:styleId="Strong">
    <w:name w:val="Strong"/>
    <w:basedOn w:val="DefaultParagraphFont"/>
    <w:uiPriority w:val="22"/>
    <w:qFormat/>
    <w:rsid w:val="00DE7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D29AB32C06B40BD61BDFC4B8FCBE2" ma:contentTypeVersion="11" ma:contentTypeDescription="Create a new document." ma:contentTypeScope="" ma:versionID="9c79786f6ddfd60859f6c5b4eacf6dc5">
  <xsd:schema xmlns:xsd="http://www.w3.org/2001/XMLSchema" xmlns:xs="http://www.w3.org/2001/XMLSchema" xmlns:p="http://schemas.microsoft.com/office/2006/metadata/properties" xmlns:ns2="250929fa-9806-4449-af20-7947085fa170" xmlns:ns3="3ae47d09-05f2-458d-b8bf-286e9f6a56e4" targetNamespace="http://schemas.microsoft.com/office/2006/metadata/properties" ma:root="true" ma:fieldsID="3ad96cfffdbe18659005dfc6139dc89a" ns2:_="" ns3:_="">
    <xsd:import namespace="250929fa-9806-4449-af20-7947085fa170"/>
    <xsd:import namespace="3ae47d09-05f2-458d-b8bf-286e9f6a56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929fa-9806-4449-af20-7947085fa1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47d09-05f2-458d-b8bf-286e9f6a5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4330E9-EE26-42AA-916F-D99371DFE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929fa-9806-4449-af20-7947085fa170"/>
    <ds:schemaRef ds:uri="3ae47d09-05f2-458d-b8bf-286e9f6a5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C3907A-652E-4D87-90DE-38AFF6564C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59687-CAF2-4D35-A522-20ECB61725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Shochat</dc:creator>
  <cp:keywords/>
  <dc:description/>
  <cp:lastModifiedBy>Jacob Bursavich</cp:lastModifiedBy>
  <cp:revision>3</cp:revision>
  <cp:lastPrinted>2017-01-18T13:45:00Z</cp:lastPrinted>
  <dcterms:created xsi:type="dcterms:W3CDTF">2020-01-29T14:54:00Z</dcterms:created>
  <dcterms:modified xsi:type="dcterms:W3CDTF">2020-07-07T21:06:00Z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0x010100114D29AB32C06B40BD61BDFC4B8FCBE2</vt:lpwstr>
  </property>
</Properties>
</file>