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8B99" w14:textId="57824837" w:rsidR="00647C7B" w:rsidRDefault="00647C7B">
      <w:r>
        <w:t>PART 1 (04)</w:t>
      </w:r>
    </w:p>
    <w:p w14:paraId="503117F0" w14:textId="769F7FFD" w:rsidR="00AF35BA" w:rsidRPr="00CD163B" w:rsidRDefault="00AF35BA">
      <w:pPr>
        <w:rPr>
          <w:b/>
          <w:bCs/>
        </w:rPr>
      </w:pPr>
      <w:r w:rsidRPr="00CD163B">
        <w:rPr>
          <w:b/>
          <w:bCs/>
        </w:rPr>
        <w:t>QUESTION 1</w:t>
      </w:r>
    </w:p>
    <w:p w14:paraId="3AA5892A" w14:textId="77777777" w:rsidR="00A60988" w:rsidRPr="00A60988" w:rsidRDefault="00AF35BA" w:rsidP="00A60988">
      <w:r w:rsidRPr="00A60988">
        <w:rPr>
          <w:b/>
          <w:bCs/>
        </w:rPr>
        <w:t>A</w:t>
      </w:r>
      <w:r w:rsidR="00A60988" w:rsidRPr="00A60988">
        <w:rPr>
          <w:b/>
          <w:bCs/>
        </w:rPr>
        <w:t>:</w:t>
      </w:r>
      <w:r w:rsidR="00A60988">
        <w:t xml:space="preserve"> </w:t>
      </w:r>
      <w:r w:rsidR="00A60988" w:rsidRPr="00A60988">
        <w:t xml:space="preserve"> What she did wrong was that, after being told to clean up the files, she removed every piece of data that was empty in the file. If you are cleaning up data, removing every empty value is not the best thing to do because this might also cause the deletion of data that is still needed and applicable. The difference between values that are missing and those that are never applicable is that missing values can often be found by interconnecting them with other data. It is like finding the result of the missing value by looking at the other data, checking the entire rows, and looking for different formatting of the data. This can also cause results to appear missing even if the data is </w:t>
      </w:r>
      <w:proofErr w:type="gramStart"/>
      <w:r w:rsidR="00A60988" w:rsidRPr="00A60988">
        <w:t>actually there</w:t>
      </w:r>
      <w:proofErr w:type="gramEnd"/>
      <w:r w:rsidR="00A60988" w:rsidRPr="00A60988">
        <w:t>; you just need to check whether it is really the same data that you are looking for. For values that are never applicable, they were never needed in the first place, do not have importance to the data that you are building, or are simply not necessary. One example of missing data is the date/year column. When the data has a different format, the result can be different and have a shorter count because it was not recognized as a date. This shows why data cleaning should focus on understanding the reason behind missing values before deciding whether they should be removed from dataset.</w:t>
      </w:r>
    </w:p>
    <w:p w14:paraId="0795159E" w14:textId="77777777" w:rsidR="00BC35BD" w:rsidRDefault="00A60988" w:rsidP="00BC35BD">
      <w:r w:rsidRPr="00A60988">
        <w:rPr>
          <w:b/>
          <w:bCs/>
        </w:rPr>
        <w:t>B:</w:t>
      </w:r>
      <w:r w:rsidR="00BC35BD">
        <w:rPr>
          <w:b/>
          <w:bCs/>
        </w:rPr>
        <w:t xml:space="preserve"> </w:t>
      </w:r>
      <w:r w:rsidR="00BC35BD" w:rsidRPr="00BC35BD">
        <w:t>Yes, true, sometimes deleting rows is not necessary. One situation where I would delete data is after checking for surplus rows, meaning duplicates, as they are not considered valuable data and literally only indicate that data has been duplicated. Therefore, once I have checked and confirmed that it is really duplicated, I would appropriately delete it entirely from the dataset in that case.</w:t>
      </w:r>
    </w:p>
    <w:p w14:paraId="0D665C5B" w14:textId="76762080" w:rsidR="00BC35BD" w:rsidRPr="00DE4133" w:rsidRDefault="00BC35BD" w:rsidP="00BC35BD">
      <w:pPr>
        <w:rPr>
          <w:b/>
          <w:bCs/>
        </w:rPr>
      </w:pPr>
      <w:r w:rsidRPr="00DE4133">
        <w:rPr>
          <w:b/>
          <w:bCs/>
        </w:rPr>
        <w:t>C</w:t>
      </w:r>
      <w:r w:rsidR="00DE4133" w:rsidRPr="00DE4133">
        <w:rPr>
          <w:b/>
          <w:bCs/>
        </w:rPr>
        <w:t>:</w:t>
      </w:r>
    </w:p>
    <w:p w14:paraId="5CE06954" w14:textId="4C90C2FD" w:rsidR="00A60988" w:rsidRDefault="00DE4133" w:rsidP="00A60988">
      <w:pPr>
        <w:rPr>
          <w:b/>
          <w:bCs/>
        </w:rPr>
      </w:pPr>
      <w:r>
        <w:rPr>
          <w:b/>
          <w:bCs/>
        </w:rPr>
        <w:t>QUESTION 2</w:t>
      </w:r>
    </w:p>
    <w:p w14:paraId="322773A4" w14:textId="77777777" w:rsidR="00DE4A98" w:rsidRPr="00DE4A98" w:rsidRDefault="00DE4133" w:rsidP="00DE4A98">
      <w:r>
        <w:rPr>
          <w:b/>
          <w:bCs/>
        </w:rPr>
        <w:t xml:space="preserve">A: </w:t>
      </w:r>
      <w:r w:rsidR="00DE4A98" w:rsidRPr="00DE4A98">
        <w:t>For these two findings, the data indicates a lack of accuracy and validity, with 49 data points that do not exist or are unnecessary for the columns or rows where they appear. These are also called orphan rows, which means that the data contains duplicates or values that should not be present within the dataset.</w:t>
      </w:r>
    </w:p>
    <w:p w14:paraId="3DCFDBDD" w14:textId="358CC474" w:rsidR="008411D6" w:rsidRDefault="00DE4A98" w:rsidP="008411D6">
      <w:r>
        <w:rPr>
          <w:b/>
          <w:bCs/>
        </w:rPr>
        <w:t xml:space="preserve">B: </w:t>
      </w:r>
      <w:r w:rsidR="008411D6" w:rsidRPr="008411D6">
        <w:t>Good morning, Sir. As of now, we are experiencing a small confusion. My findings are that forty sales are recorded against branches that do not exist in the branch list, while nine sales are for a product that is not included in the product catalogue. However, I would refuse to delete these findings because I need to confirm first whether they are truly data that have no value. Having an error like this does not automatically mean deleting it, because it might still contain valuable information.</w:t>
      </w:r>
    </w:p>
    <w:p w14:paraId="56AE91F2" w14:textId="77777777" w:rsidR="00CD163B" w:rsidRPr="00CD163B" w:rsidRDefault="00CD163B" w:rsidP="00CD163B">
      <w:r>
        <w:rPr>
          <w:b/>
          <w:bCs/>
        </w:rPr>
        <w:lastRenderedPageBreak/>
        <w:t xml:space="preserve">C: </w:t>
      </w:r>
      <w:r w:rsidRPr="00CD163B">
        <w:t xml:space="preserve">Staying quiet will cost more because, as stated here, it might turn into something that </w:t>
      </w:r>
      <w:proofErr w:type="gramStart"/>
      <w:r w:rsidRPr="00CD163B">
        <w:t>actually matters</w:t>
      </w:r>
      <w:proofErr w:type="gramEnd"/>
      <w:r w:rsidRPr="00CD163B">
        <w:t>. Based on these findings, I think it would highly matter because it concerns sales, and it could cause a loss of sales if the issue is not handled correctly and appropriately.</w:t>
      </w:r>
    </w:p>
    <w:p w14:paraId="3EE4F224" w14:textId="0221C2F7" w:rsidR="00DE4133" w:rsidRPr="00CD163B" w:rsidRDefault="00DE4133" w:rsidP="00A60988"/>
    <w:p w14:paraId="5D04864B" w14:textId="05AE5B35" w:rsidR="00A60988" w:rsidRPr="00CD163B" w:rsidRDefault="00CD163B" w:rsidP="00A60988">
      <w:pPr>
        <w:rPr>
          <w:b/>
          <w:bCs/>
        </w:rPr>
      </w:pPr>
      <w:r w:rsidRPr="00CD163B">
        <w:rPr>
          <w:b/>
          <w:bCs/>
        </w:rPr>
        <w:t>QUESTION 3</w:t>
      </w:r>
    </w:p>
    <w:p w14:paraId="62E7F9EC" w14:textId="77777777" w:rsidR="00A31D25" w:rsidRPr="00A31D25" w:rsidRDefault="00CD163B" w:rsidP="00A31D25">
      <w:r w:rsidRPr="00CD163B">
        <w:rPr>
          <w:b/>
          <w:bCs/>
        </w:rPr>
        <w:t>A:</w:t>
      </w:r>
      <w:r>
        <w:rPr>
          <w:b/>
          <w:bCs/>
        </w:rPr>
        <w:t xml:space="preserve"> </w:t>
      </w:r>
      <w:r w:rsidR="00A31D25" w:rsidRPr="00A31D25">
        <w:t>For me, ETL is considered as how you leave the final part of the data, including the complete explanation of how and why it was left that way.</w:t>
      </w:r>
    </w:p>
    <w:p w14:paraId="0478AD4D" w14:textId="77777777" w:rsidR="00B863DA" w:rsidRPr="00B863DA" w:rsidRDefault="00A31D25" w:rsidP="00B863DA">
      <w:r>
        <w:rPr>
          <w:b/>
          <w:bCs/>
        </w:rPr>
        <w:t xml:space="preserve">B: </w:t>
      </w:r>
      <w:r w:rsidR="00B863DA" w:rsidRPr="00B863DA">
        <w:t>If there is a failure after reloading or refreshing everything, it simply means that there is a problem or something wrong with what you did to the data. There may have been something missing, or a part that you forgot to properly complete or perform during the process.</w:t>
      </w:r>
    </w:p>
    <w:p w14:paraId="639FDF42" w14:textId="77777777" w:rsidR="00466D45" w:rsidRPr="00466D45" w:rsidRDefault="00B863DA" w:rsidP="00466D45">
      <w:r>
        <w:rPr>
          <w:b/>
          <w:bCs/>
        </w:rPr>
        <w:t xml:space="preserve">C: </w:t>
      </w:r>
      <w:r w:rsidR="00466D45" w:rsidRPr="00466D45">
        <w:t xml:space="preserve">The honest record of what I changed and the privacy of the people in that data. Why? Because the first thing about cleaning or managing data is that you need to be honest and report what you have done, whatever it may be, such as deleting, specifying, or simply changing anything, especially if another analyst will be handling the data that you changed. Also, the privacy of the people in the data is important because this is basically covered by privacy laws. </w:t>
      </w:r>
      <w:proofErr w:type="gramStart"/>
      <w:r w:rsidR="00466D45" w:rsidRPr="00466D45">
        <w:t>Each and every</w:t>
      </w:r>
      <w:proofErr w:type="gramEnd"/>
      <w:r w:rsidR="00466D45" w:rsidRPr="00466D45">
        <w:t xml:space="preserve"> piece of data that is handled by us is entrusted by the company or the people who provided it for the data or analysis that they will be needing.</w:t>
      </w:r>
    </w:p>
    <w:p w14:paraId="11A0C1A4" w14:textId="0744C1B8" w:rsidR="00A60988" w:rsidRPr="00CD163B" w:rsidRDefault="00A60988" w:rsidP="00A60988">
      <w:pPr>
        <w:rPr>
          <w:b/>
          <w:bCs/>
        </w:rPr>
      </w:pPr>
    </w:p>
    <w:p w14:paraId="2E6CB8C0" w14:textId="5F31749D" w:rsidR="00AF35BA" w:rsidRDefault="00AF35BA"/>
    <w:sectPr w:rsidR="00AF35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C7B"/>
    <w:rsid w:val="00045163"/>
    <w:rsid w:val="00466D45"/>
    <w:rsid w:val="00647C7B"/>
    <w:rsid w:val="008411D6"/>
    <w:rsid w:val="00A31D25"/>
    <w:rsid w:val="00A60988"/>
    <w:rsid w:val="00AF35BA"/>
    <w:rsid w:val="00B863DA"/>
    <w:rsid w:val="00BC35BD"/>
    <w:rsid w:val="00CD163B"/>
    <w:rsid w:val="00DE4133"/>
    <w:rsid w:val="00DE4A9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C783"/>
  <w15:chartTrackingRefBased/>
  <w15:docId w15:val="{58DF758C-5216-429D-93EC-DB5BF556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C7B"/>
    <w:rPr>
      <w:rFonts w:eastAsiaTheme="majorEastAsia" w:cstheme="majorBidi"/>
      <w:color w:val="272727" w:themeColor="text1" w:themeTint="D8"/>
    </w:rPr>
  </w:style>
  <w:style w:type="paragraph" w:styleId="Title">
    <w:name w:val="Title"/>
    <w:basedOn w:val="Normal"/>
    <w:next w:val="Normal"/>
    <w:link w:val="TitleChar"/>
    <w:uiPriority w:val="10"/>
    <w:qFormat/>
    <w:rsid w:val="00647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C7B"/>
    <w:pPr>
      <w:spacing w:before="160"/>
      <w:jc w:val="center"/>
    </w:pPr>
    <w:rPr>
      <w:i/>
      <w:iCs/>
      <w:color w:val="404040" w:themeColor="text1" w:themeTint="BF"/>
    </w:rPr>
  </w:style>
  <w:style w:type="character" w:customStyle="1" w:styleId="QuoteChar">
    <w:name w:val="Quote Char"/>
    <w:basedOn w:val="DefaultParagraphFont"/>
    <w:link w:val="Quote"/>
    <w:uiPriority w:val="29"/>
    <w:rsid w:val="00647C7B"/>
    <w:rPr>
      <w:i/>
      <w:iCs/>
      <w:color w:val="404040" w:themeColor="text1" w:themeTint="BF"/>
    </w:rPr>
  </w:style>
  <w:style w:type="paragraph" w:styleId="ListParagraph">
    <w:name w:val="List Paragraph"/>
    <w:basedOn w:val="Normal"/>
    <w:uiPriority w:val="34"/>
    <w:qFormat/>
    <w:rsid w:val="00647C7B"/>
    <w:pPr>
      <w:ind w:left="720"/>
      <w:contextualSpacing/>
    </w:pPr>
  </w:style>
  <w:style w:type="character" w:styleId="IntenseEmphasis">
    <w:name w:val="Intense Emphasis"/>
    <w:basedOn w:val="DefaultParagraphFont"/>
    <w:uiPriority w:val="21"/>
    <w:qFormat/>
    <w:rsid w:val="00647C7B"/>
    <w:rPr>
      <w:i/>
      <w:iCs/>
      <w:color w:val="0F4761" w:themeColor="accent1" w:themeShade="BF"/>
    </w:rPr>
  </w:style>
  <w:style w:type="paragraph" w:styleId="IntenseQuote">
    <w:name w:val="Intense Quote"/>
    <w:basedOn w:val="Normal"/>
    <w:next w:val="Normal"/>
    <w:link w:val="IntenseQuoteChar"/>
    <w:uiPriority w:val="30"/>
    <w:qFormat/>
    <w:rsid w:val="00647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C7B"/>
    <w:rPr>
      <w:i/>
      <w:iCs/>
      <w:color w:val="0F4761" w:themeColor="accent1" w:themeShade="BF"/>
    </w:rPr>
  </w:style>
  <w:style w:type="character" w:styleId="IntenseReference">
    <w:name w:val="Intense Reference"/>
    <w:basedOn w:val="DefaultParagraphFont"/>
    <w:uiPriority w:val="32"/>
    <w:qFormat/>
    <w:rsid w:val="00647C7B"/>
    <w:rPr>
      <w:b/>
      <w:bCs/>
      <w:smallCaps/>
      <w:color w:val="0F4761" w:themeColor="accent1" w:themeShade="BF"/>
      <w:spacing w:val="5"/>
    </w:rPr>
  </w:style>
  <w:style w:type="paragraph" w:styleId="NormalWeb">
    <w:name w:val="Normal (Web)"/>
    <w:basedOn w:val="Normal"/>
    <w:uiPriority w:val="99"/>
    <w:semiHidden/>
    <w:unhideWhenUsed/>
    <w:rsid w:val="00A609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Anthonne Lopez</dc:creator>
  <cp:keywords/>
  <dc:description/>
  <cp:lastModifiedBy>Val Anthonne Lopez</cp:lastModifiedBy>
  <cp:revision>11</cp:revision>
  <dcterms:created xsi:type="dcterms:W3CDTF">2026-09-13T12:52:00Z</dcterms:created>
  <dcterms:modified xsi:type="dcterms:W3CDTF">2026-09-13T13:05:00Z</dcterms:modified>
</cp:coreProperties>
</file>