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9E5E6" w14:textId="77777777" w:rsidR="00B75ADC" w:rsidRPr="00B75ADC" w:rsidRDefault="00B75ADC" w:rsidP="00B75ADC">
      <w:pPr>
        <w:rPr>
          <w:b/>
          <w:bCs/>
        </w:rPr>
      </w:pPr>
      <w:r w:rsidRPr="00B75ADC">
        <w:rPr>
          <w:b/>
          <w:bCs/>
        </w:rPr>
        <w:t>AI Use Log</w:t>
      </w:r>
    </w:p>
    <w:p w14:paraId="2C8557B0" w14:textId="77777777" w:rsidR="00B75ADC" w:rsidRPr="00B75ADC" w:rsidRDefault="00B75ADC" w:rsidP="00B75ADC">
      <w:r w:rsidRPr="00B75ADC">
        <w:rPr>
          <w:b/>
          <w:bCs/>
        </w:rPr>
        <w:t>Tool Used:</w:t>
      </w:r>
      <w:r w:rsidRPr="00B75ADC">
        <w:t xml:space="preserve"> ChatGPT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3769"/>
        <w:gridCol w:w="4127"/>
      </w:tblGrid>
      <w:tr w:rsidR="00B75ADC" w:rsidRPr="00B75ADC" w14:paraId="65CAD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B815" w14:textId="77777777" w:rsidR="00B75ADC" w:rsidRPr="00B75ADC" w:rsidRDefault="00B75ADC" w:rsidP="00B75ADC">
            <w:pPr>
              <w:rPr>
                <w:b/>
                <w:bCs/>
              </w:rPr>
            </w:pPr>
            <w:r w:rsidRPr="00B75AD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57FB980" w14:textId="77777777" w:rsidR="00B75ADC" w:rsidRPr="00B75ADC" w:rsidRDefault="00B75ADC" w:rsidP="00B75ADC">
            <w:pPr>
              <w:rPr>
                <w:b/>
                <w:bCs/>
              </w:rPr>
            </w:pPr>
            <w:r w:rsidRPr="00B75ADC">
              <w:rPr>
                <w:b/>
                <w:bCs/>
              </w:rPr>
              <w:t>How AI Was Used</w:t>
            </w:r>
          </w:p>
        </w:tc>
        <w:tc>
          <w:tcPr>
            <w:tcW w:w="0" w:type="auto"/>
            <w:vAlign w:val="center"/>
            <w:hideMark/>
          </w:tcPr>
          <w:p w14:paraId="5FFC1BFF" w14:textId="77777777" w:rsidR="00B75ADC" w:rsidRPr="00B75ADC" w:rsidRDefault="00B75ADC" w:rsidP="00B75ADC">
            <w:pPr>
              <w:rPr>
                <w:b/>
                <w:bCs/>
              </w:rPr>
            </w:pPr>
            <w:r w:rsidRPr="00B75ADC">
              <w:rPr>
                <w:b/>
                <w:bCs/>
              </w:rPr>
              <w:t>My Action / Verification</w:t>
            </w:r>
          </w:p>
        </w:tc>
      </w:tr>
      <w:tr w:rsidR="00B75ADC" w:rsidRPr="00B75ADC" w14:paraId="654C5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DFD7" w14:textId="77777777" w:rsidR="00B75ADC" w:rsidRPr="00B75ADC" w:rsidRDefault="00B75ADC" w:rsidP="00B75ADC">
            <w:r w:rsidRPr="00B75ADC">
              <w:t>Data type correction</w:t>
            </w:r>
          </w:p>
        </w:tc>
        <w:tc>
          <w:tcPr>
            <w:tcW w:w="0" w:type="auto"/>
            <w:vAlign w:val="center"/>
            <w:hideMark/>
          </w:tcPr>
          <w:p w14:paraId="2D13FC12" w14:textId="77777777" w:rsidR="00B75ADC" w:rsidRPr="00B75ADC" w:rsidRDefault="00B75ADC" w:rsidP="00B75ADC">
            <w:r w:rsidRPr="00B75ADC">
              <w:t xml:space="preserve">Helped identify why the </w:t>
            </w:r>
            <w:proofErr w:type="spellStart"/>
            <w:proofErr w:type="gramStart"/>
            <w:r w:rsidRPr="00B75ADC">
              <w:t>tblSales</w:t>
            </w:r>
            <w:proofErr w:type="spellEnd"/>
            <w:r w:rsidRPr="00B75ADC">
              <w:t>[</w:t>
            </w:r>
            <w:proofErr w:type="gramEnd"/>
            <w:r w:rsidRPr="00B75ADC">
              <w:t xml:space="preserve">Date] column was not matching </w:t>
            </w:r>
            <w:proofErr w:type="spellStart"/>
            <w:proofErr w:type="gramStart"/>
            <w:r w:rsidRPr="00B75ADC">
              <w:t>dimDate</w:t>
            </w:r>
            <w:proofErr w:type="spellEnd"/>
            <w:r w:rsidRPr="00B75ADC">
              <w:t>[</w:t>
            </w:r>
            <w:proofErr w:type="gramEnd"/>
            <w:r w:rsidRPr="00B75ADC">
              <w:t>Date].</w:t>
            </w:r>
          </w:p>
        </w:tc>
        <w:tc>
          <w:tcPr>
            <w:tcW w:w="0" w:type="auto"/>
            <w:vAlign w:val="center"/>
            <w:hideMark/>
          </w:tcPr>
          <w:p w14:paraId="72BA0485" w14:textId="77777777" w:rsidR="00B75ADC" w:rsidRPr="00B75ADC" w:rsidRDefault="00B75ADC" w:rsidP="00B75ADC">
            <w:r w:rsidRPr="00B75ADC">
              <w:t>Changed the data type of the Date column to Date and checked the merge results.</w:t>
            </w:r>
          </w:p>
        </w:tc>
      </w:tr>
      <w:tr w:rsidR="00B75ADC" w:rsidRPr="00B75ADC" w14:paraId="01EAD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B115" w14:textId="77777777" w:rsidR="00B75ADC" w:rsidRPr="00B75ADC" w:rsidRDefault="00B75ADC" w:rsidP="00B75ADC">
            <w:r w:rsidRPr="00B75ADC">
              <w:t>Left Anti Join</w:t>
            </w:r>
          </w:p>
        </w:tc>
        <w:tc>
          <w:tcPr>
            <w:tcW w:w="0" w:type="auto"/>
            <w:vAlign w:val="center"/>
            <w:hideMark/>
          </w:tcPr>
          <w:p w14:paraId="30D257A2" w14:textId="77777777" w:rsidR="00B75ADC" w:rsidRPr="00B75ADC" w:rsidRDefault="00B75ADC" w:rsidP="00B75ADC">
            <w:r w:rsidRPr="00B75ADC">
              <w:t>Explained how to perform a Left Anti Join in Power Query.</w:t>
            </w:r>
          </w:p>
        </w:tc>
        <w:tc>
          <w:tcPr>
            <w:tcW w:w="0" w:type="auto"/>
            <w:vAlign w:val="center"/>
            <w:hideMark/>
          </w:tcPr>
          <w:p w14:paraId="1078B600" w14:textId="77777777" w:rsidR="00B75ADC" w:rsidRPr="00B75ADC" w:rsidRDefault="00B75ADC" w:rsidP="00B75ADC">
            <w:r w:rsidRPr="00B75ADC">
              <w:t>Created Left Anti Join queries to identify unmatched sales records.</w:t>
            </w:r>
          </w:p>
        </w:tc>
      </w:tr>
      <w:tr w:rsidR="00B75ADC" w:rsidRPr="00B75ADC" w14:paraId="4F5C4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2828" w14:textId="77777777" w:rsidR="00B75ADC" w:rsidRPr="00B75ADC" w:rsidRDefault="00B75ADC" w:rsidP="00B75ADC">
            <w:r w:rsidRPr="00B75ADC">
              <w:t>Data-quality analysis</w:t>
            </w:r>
          </w:p>
        </w:tc>
        <w:tc>
          <w:tcPr>
            <w:tcW w:w="0" w:type="auto"/>
            <w:vAlign w:val="center"/>
            <w:hideMark/>
          </w:tcPr>
          <w:p w14:paraId="7F665EA5" w14:textId="77777777" w:rsidR="00B75ADC" w:rsidRPr="00B75ADC" w:rsidRDefault="00B75ADC" w:rsidP="00B75ADC">
            <w:r w:rsidRPr="00B75ADC">
              <w:t>Helped interpret the unmatched rows from Sales to Branches, Products, and Calendar.</w:t>
            </w:r>
          </w:p>
        </w:tc>
        <w:tc>
          <w:tcPr>
            <w:tcW w:w="0" w:type="auto"/>
            <w:vAlign w:val="center"/>
            <w:hideMark/>
          </w:tcPr>
          <w:p w14:paraId="1549E82A" w14:textId="77777777" w:rsidR="00B75ADC" w:rsidRPr="00B75ADC" w:rsidRDefault="00B75ADC" w:rsidP="00B75ADC">
            <w:r w:rsidRPr="00B75ADC">
              <w:t>Verified the results: 40 unmatched branch rows, 9 unmatched product rows, and 12 unmatched date rows.</w:t>
            </w:r>
          </w:p>
        </w:tc>
      </w:tr>
      <w:tr w:rsidR="00B75ADC" w:rsidRPr="00B75ADC" w14:paraId="61814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DCF8" w14:textId="77777777" w:rsidR="00B75ADC" w:rsidRPr="00B75ADC" w:rsidRDefault="00B75ADC" w:rsidP="00B75ADC">
            <w:r w:rsidRPr="00B75ADC">
              <w:t>Reflection writing</w:t>
            </w:r>
          </w:p>
        </w:tc>
        <w:tc>
          <w:tcPr>
            <w:tcW w:w="0" w:type="auto"/>
            <w:vAlign w:val="center"/>
            <w:hideMark/>
          </w:tcPr>
          <w:p w14:paraId="2FACDDCD" w14:textId="77777777" w:rsidR="00B75ADC" w:rsidRPr="00B75ADC" w:rsidRDefault="00B75ADC" w:rsidP="00B75ADC">
            <w:r w:rsidRPr="00B75ADC">
              <w:t>Helped organize the findings into a clear reflection.</w:t>
            </w:r>
          </w:p>
        </w:tc>
        <w:tc>
          <w:tcPr>
            <w:tcW w:w="0" w:type="auto"/>
            <w:vAlign w:val="center"/>
            <w:hideMark/>
          </w:tcPr>
          <w:p w14:paraId="15C5D4CC" w14:textId="77777777" w:rsidR="00B75ADC" w:rsidRPr="00B75ADC" w:rsidRDefault="00B75ADC" w:rsidP="00B75ADC">
            <w:r w:rsidRPr="00B75ADC">
              <w:t>Reviewed the explanation and used the results from my Power BI work.</w:t>
            </w:r>
          </w:p>
        </w:tc>
      </w:tr>
    </w:tbl>
    <w:p w14:paraId="37D9D233" w14:textId="77777777" w:rsidR="00B75ADC" w:rsidRPr="00B75ADC" w:rsidRDefault="00B75ADC" w:rsidP="00B75ADC">
      <w:r w:rsidRPr="00B75ADC">
        <w:rPr>
          <w:b/>
          <w:bCs/>
        </w:rPr>
        <w:t>Reflection:</w:t>
      </w:r>
      <w:r w:rsidRPr="00B75ADC">
        <w:t xml:space="preserve"> ChatGPT helped me understand the Power Query steps and interpret the data-quality issues. I performed the changes and checked the results in Power BI. The AI was used as a learning and writing aid, while the reported row counts were based on my actual results.</w:t>
      </w:r>
    </w:p>
    <w:p w14:paraId="74E321EE" w14:textId="77777777" w:rsidR="00B75ADC" w:rsidRDefault="00B75ADC"/>
    <w:sectPr w:rsidR="00B75A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DC"/>
    <w:rsid w:val="00B75ADC"/>
    <w:rsid w:val="00BB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11B0"/>
  <w15:chartTrackingRefBased/>
  <w15:docId w15:val="{B46BAE17-32C3-4244-90C3-63CB49F1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Anthonne Lopez</dc:creator>
  <cp:keywords/>
  <dc:description/>
  <cp:lastModifiedBy>Val Anthonne Lopez</cp:lastModifiedBy>
  <cp:revision>1</cp:revision>
  <dcterms:created xsi:type="dcterms:W3CDTF">2026-10-15T15:59:00Z</dcterms:created>
  <dcterms:modified xsi:type="dcterms:W3CDTF">2026-10-15T15:59:00Z</dcterms:modified>
</cp:coreProperties>
</file>