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CC38" w14:textId="26F42E3F" w:rsidR="00E92A80" w:rsidRDefault="00E92A80">
      <w:r>
        <w:t>PART 1 (05)</w:t>
      </w:r>
    </w:p>
    <w:p w14:paraId="6CE64885" w14:textId="089321BD" w:rsidR="00E92A80" w:rsidRDefault="00E92A80">
      <w:pPr>
        <w:rPr>
          <w:b/>
          <w:bCs/>
        </w:rPr>
      </w:pPr>
      <w:r w:rsidRPr="00E92A80">
        <w:rPr>
          <w:b/>
          <w:bCs/>
        </w:rPr>
        <w:t>QUESTION 1</w:t>
      </w:r>
    </w:p>
    <w:p w14:paraId="7E71571A" w14:textId="77777777" w:rsidR="00E92A80" w:rsidRPr="00E92A80" w:rsidRDefault="00E92A80" w:rsidP="00E92A80">
      <w:r>
        <w:rPr>
          <w:b/>
          <w:bCs/>
        </w:rPr>
        <w:t xml:space="preserve">A: </w:t>
      </w:r>
      <w:r w:rsidRPr="00E92A80">
        <w:t>This file cannot be trained for the model that the owner requested because, as stated here, the shop’s encoder deleted the data not just once but twice a year to keep the file small. In this type of case, especially if someone is asking to predict something related to the files, it would be difficult and potentially inaccurate. Given that the customers in the file now appear only once throughout the year, with their sign-up date and total spending, it would not be possible to predict or analyze them properly because the customer data only appears once and would not show how often the customer shops throughout their entire lifetime.</w:t>
      </w:r>
    </w:p>
    <w:p w14:paraId="5298FD94" w14:textId="77777777" w:rsidR="00E92A80" w:rsidRPr="00E92A80" w:rsidRDefault="00E92A80" w:rsidP="00E92A80">
      <w:r>
        <w:rPr>
          <w:b/>
          <w:bCs/>
        </w:rPr>
        <w:t xml:space="preserve">B: </w:t>
      </w:r>
      <w:r w:rsidRPr="00E92A80">
        <w:t>If the owner says to just run it anyway, if I wanted a better predictor for the question, I would likely suggest using the Product ID because this data would show the total amount of each product being sold. It would be more accurate because we can now use it as a predictor since we want to determine which product the customer will stop purchasing in the next quarter.</w:t>
      </w:r>
    </w:p>
    <w:p w14:paraId="32ABFE63" w14:textId="77777777" w:rsidR="00E92A80" w:rsidRPr="00E92A80" w:rsidRDefault="00E92A80" w:rsidP="00E92A80">
      <w:r>
        <w:rPr>
          <w:b/>
          <w:bCs/>
        </w:rPr>
        <w:t xml:space="preserve">C: </w:t>
      </w:r>
      <w:r w:rsidRPr="00E92A80">
        <w:t>Shipping a model that cannot work will cost more. Why? Because this means you will have nothing at all; you will not have anything to present, and the owner will not have any answers or predictions. I would highly suggest advising the owner to wait, so they can have a better understanding and achieve better results regarding what they want to predict.</w:t>
      </w:r>
    </w:p>
    <w:p w14:paraId="07580311" w14:textId="2990E8EE" w:rsidR="00E92A80" w:rsidRDefault="00E92A80">
      <w:pPr>
        <w:rPr>
          <w:b/>
          <w:bCs/>
        </w:rPr>
      </w:pPr>
      <w:r>
        <w:rPr>
          <w:b/>
          <w:bCs/>
        </w:rPr>
        <w:t>QUESTION 2</w:t>
      </w:r>
    </w:p>
    <w:p w14:paraId="4CA6BB44" w14:textId="77777777" w:rsidR="00E92A80" w:rsidRPr="00E92A80" w:rsidRDefault="00E92A80" w:rsidP="00E92A80">
      <w:r>
        <w:rPr>
          <w:b/>
          <w:bCs/>
        </w:rPr>
        <w:t xml:space="preserve">A: </w:t>
      </w:r>
      <w:r w:rsidRPr="00E92A80">
        <w:t>Using the fuel consumed that day is not necessarily reliable, given that the amount of fuel used by the truck may depend on the conditions of the day because there might be traffic. One question I might ask is, what will happen if the delivery truck gets into an accident or encounters heavy traffic? Wouldn't the fuel consumption be different then? We also need to consider fuel prices and the different prices of fuel in each city that the delivery truck will visit and where it will refuel.</w:t>
      </w:r>
    </w:p>
    <w:p w14:paraId="336AEE3B" w14:textId="77777777" w:rsidR="00E92A80" w:rsidRPr="00E92A80" w:rsidRDefault="00E92A80" w:rsidP="00E92A80">
      <w:r w:rsidRPr="00E92A80">
        <w:t xml:space="preserve">One example is using the total count of Customer IDs as my predictor. Yes, it would be a big </w:t>
      </w:r>
      <w:proofErr w:type="gramStart"/>
      <w:r w:rsidRPr="00E92A80">
        <w:t>help, but</w:t>
      </w:r>
      <w:proofErr w:type="gramEnd"/>
      <w:r w:rsidRPr="00E92A80">
        <w:t xml:space="preserve"> given the fact that sometimes customers do not have any ID or recorded data in that field, the result would be very inaccurate as a predictor of the total number of customers who visit and purchase from the shop.</w:t>
      </w:r>
    </w:p>
    <w:p w14:paraId="3F279E4F" w14:textId="77777777" w:rsidR="00E92A80" w:rsidRPr="00E92A80" w:rsidRDefault="00E92A80" w:rsidP="00E92A80">
      <w:r>
        <w:rPr>
          <w:b/>
          <w:bCs/>
        </w:rPr>
        <w:t xml:space="preserve">B: </w:t>
      </w:r>
      <w:r w:rsidRPr="00E92A80">
        <w:t xml:space="preserve">Given that your predictor might </w:t>
      </w:r>
      <w:proofErr w:type="gramStart"/>
      <w:r w:rsidRPr="00E92A80">
        <w:t>actually be</w:t>
      </w:r>
      <w:proofErr w:type="gramEnd"/>
      <w:r w:rsidRPr="00E92A80">
        <w:t xml:space="preserve"> helpful, you should also consider what other circumstances might occur when you focus only on the fuel used that day. As I said, how accurate can it be if most days have heavier traffic? Also, how can you justify the predictions if the delivery truck gets into an accident, causing the delivery to be delayed?</w:t>
      </w:r>
    </w:p>
    <w:p w14:paraId="0083FEF5" w14:textId="77777777" w:rsidR="00E92A80" w:rsidRPr="00E92A80" w:rsidRDefault="00E92A80" w:rsidP="00E92A80">
      <w:r>
        <w:rPr>
          <w:b/>
          <w:bCs/>
        </w:rPr>
        <w:lastRenderedPageBreak/>
        <w:t xml:space="preserve">C: </w:t>
      </w:r>
      <w:r w:rsidRPr="00E92A80">
        <w:t xml:space="preserve">It will cost more errors if I allow a questionable predictor to fail in production; it would be better to </w:t>
      </w:r>
      <w:proofErr w:type="gramStart"/>
      <w:r w:rsidRPr="00E92A80">
        <w:t>completely eliminate</w:t>
      </w:r>
      <w:proofErr w:type="gramEnd"/>
      <w:r w:rsidRPr="00E92A80">
        <w:t xml:space="preserve"> the predictor because this does not mean that after ignoring the predictor, you cannot use it anymore. It will not lose all its accuracy by a hundred percent; you would still be able to predict, given that we have limited time, so we cannot adjust anything anymore. Therefore, for me, it would be better to lose some accuracy rather than to fail the production itself.</w:t>
      </w:r>
    </w:p>
    <w:p w14:paraId="6550184A" w14:textId="6946D8D0" w:rsidR="00E92A80" w:rsidRDefault="00E92A80">
      <w:pPr>
        <w:rPr>
          <w:b/>
          <w:bCs/>
        </w:rPr>
      </w:pPr>
      <w:r>
        <w:rPr>
          <w:b/>
          <w:bCs/>
        </w:rPr>
        <w:t>QUESTION 3</w:t>
      </w:r>
    </w:p>
    <w:p w14:paraId="4A1F9191" w14:textId="77777777" w:rsidR="00E92A80" w:rsidRPr="00E92A80" w:rsidRDefault="00E92A80" w:rsidP="00E92A80">
      <w:r>
        <w:rPr>
          <w:b/>
          <w:bCs/>
        </w:rPr>
        <w:t xml:space="preserve">A: </w:t>
      </w:r>
      <w:r w:rsidRPr="00E92A80">
        <w:t>Given this case, there are five columns containing names, salaries, schedules, employment status, and other information. If personal data refers to names and sensitive data refers to salaries, all data can be sent on Thursday except salary information. Everything else is acceptable, provided that the data itself is given appropriate privacy protection and is accessible only to authorized individuals.</w:t>
      </w:r>
    </w:p>
    <w:p w14:paraId="1322411E" w14:textId="77777777" w:rsidR="00E92A80" w:rsidRPr="00E92A80" w:rsidRDefault="00E92A80" w:rsidP="00E92A80">
      <w:r>
        <w:rPr>
          <w:b/>
          <w:bCs/>
        </w:rPr>
        <w:t xml:space="preserve">B: </w:t>
      </w:r>
      <w:r w:rsidRPr="00E92A80">
        <w:t>The rule to validate first and minimize is simply to ensure, before sending the file to HR, that everyone whose data is included confirms that their information is correct and approves its use. That is the first step of validation. After that, minimization means transforming the data into something regulated or realistic while maintaining its accuracy as much as possible. This is also one of the most important parts of handling data because it is very crucial and requires a professional approach. It is also necessary to validate with each person whether there is a need to change or update any part of their data or information.</w:t>
      </w:r>
    </w:p>
    <w:p w14:paraId="4FEF1C7B" w14:textId="77777777" w:rsidR="00E92A80" w:rsidRPr="00E92A80" w:rsidRDefault="00E92A80" w:rsidP="00E92A80">
      <w:r>
        <w:rPr>
          <w:b/>
          <w:bCs/>
        </w:rPr>
        <w:t xml:space="preserve">C: </w:t>
      </w:r>
      <w:r w:rsidRPr="00E92A80">
        <w:t>After making any changes or simplifying the data, always declare the data that you changed or altered so the person reviewing it will understand the actual information. It is important to declare and validate these changes to prevent confusion and ensure that everything is professionally and correctly handled. Changing or altering this type of data is very personal, and only a limited number of authorized individuals should have access to this kind of data.</w:t>
      </w:r>
    </w:p>
    <w:p w14:paraId="244B236C" w14:textId="2324744D" w:rsidR="00E92A80" w:rsidRPr="00E92A80" w:rsidRDefault="00E92A80">
      <w:pPr>
        <w:rPr>
          <w:b/>
          <w:bCs/>
        </w:rPr>
      </w:pPr>
    </w:p>
    <w:sectPr w:rsidR="00E92A80" w:rsidRPr="00E92A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80"/>
    <w:rsid w:val="00045163"/>
    <w:rsid w:val="00E92A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C80C"/>
  <w15:chartTrackingRefBased/>
  <w15:docId w15:val="{77F71E16-6434-4486-AB1B-A6868625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A80"/>
    <w:rPr>
      <w:rFonts w:eastAsiaTheme="majorEastAsia" w:cstheme="majorBidi"/>
      <w:color w:val="272727" w:themeColor="text1" w:themeTint="D8"/>
    </w:rPr>
  </w:style>
  <w:style w:type="paragraph" w:styleId="Title">
    <w:name w:val="Title"/>
    <w:basedOn w:val="Normal"/>
    <w:next w:val="Normal"/>
    <w:link w:val="TitleChar"/>
    <w:uiPriority w:val="10"/>
    <w:qFormat/>
    <w:rsid w:val="00E92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A80"/>
    <w:pPr>
      <w:spacing w:before="160"/>
      <w:jc w:val="center"/>
    </w:pPr>
    <w:rPr>
      <w:i/>
      <w:iCs/>
      <w:color w:val="404040" w:themeColor="text1" w:themeTint="BF"/>
    </w:rPr>
  </w:style>
  <w:style w:type="character" w:customStyle="1" w:styleId="QuoteChar">
    <w:name w:val="Quote Char"/>
    <w:basedOn w:val="DefaultParagraphFont"/>
    <w:link w:val="Quote"/>
    <w:uiPriority w:val="29"/>
    <w:rsid w:val="00E92A80"/>
    <w:rPr>
      <w:i/>
      <w:iCs/>
      <w:color w:val="404040" w:themeColor="text1" w:themeTint="BF"/>
    </w:rPr>
  </w:style>
  <w:style w:type="paragraph" w:styleId="ListParagraph">
    <w:name w:val="List Paragraph"/>
    <w:basedOn w:val="Normal"/>
    <w:uiPriority w:val="34"/>
    <w:qFormat/>
    <w:rsid w:val="00E92A80"/>
    <w:pPr>
      <w:ind w:left="720"/>
      <w:contextualSpacing/>
    </w:pPr>
  </w:style>
  <w:style w:type="character" w:styleId="IntenseEmphasis">
    <w:name w:val="Intense Emphasis"/>
    <w:basedOn w:val="DefaultParagraphFont"/>
    <w:uiPriority w:val="21"/>
    <w:qFormat/>
    <w:rsid w:val="00E92A80"/>
    <w:rPr>
      <w:i/>
      <w:iCs/>
      <w:color w:val="0F4761" w:themeColor="accent1" w:themeShade="BF"/>
    </w:rPr>
  </w:style>
  <w:style w:type="paragraph" w:styleId="IntenseQuote">
    <w:name w:val="Intense Quote"/>
    <w:basedOn w:val="Normal"/>
    <w:next w:val="Normal"/>
    <w:link w:val="IntenseQuoteChar"/>
    <w:uiPriority w:val="30"/>
    <w:qFormat/>
    <w:rsid w:val="00E9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A80"/>
    <w:rPr>
      <w:i/>
      <w:iCs/>
      <w:color w:val="0F4761" w:themeColor="accent1" w:themeShade="BF"/>
    </w:rPr>
  </w:style>
  <w:style w:type="character" w:styleId="IntenseReference">
    <w:name w:val="Intense Reference"/>
    <w:basedOn w:val="DefaultParagraphFont"/>
    <w:uiPriority w:val="32"/>
    <w:qFormat/>
    <w:rsid w:val="00E92A80"/>
    <w:rPr>
      <w:b/>
      <w:bCs/>
      <w:smallCaps/>
      <w:color w:val="0F4761" w:themeColor="accent1" w:themeShade="BF"/>
      <w:spacing w:val="5"/>
    </w:rPr>
  </w:style>
  <w:style w:type="paragraph" w:styleId="NormalWeb">
    <w:name w:val="Normal (Web)"/>
    <w:basedOn w:val="Normal"/>
    <w:uiPriority w:val="99"/>
    <w:semiHidden/>
    <w:unhideWhenUsed/>
    <w:rsid w:val="00E92A8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1</cp:revision>
  <dcterms:created xsi:type="dcterms:W3CDTF">2026-09-13T13:05:00Z</dcterms:created>
  <dcterms:modified xsi:type="dcterms:W3CDTF">2026-09-13T13:13:00Z</dcterms:modified>
</cp:coreProperties>
</file>