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7E4B" w14:textId="084D05BB" w:rsidR="0042771C" w:rsidRDefault="003F71DF" w:rsidP="003F71DF">
      <w:pPr>
        <w:jc w:val="center"/>
        <w:rPr>
          <w:b/>
          <w:bCs/>
        </w:rPr>
      </w:pPr>
      <w:r>
        <w:rPr>
          <w:b/>
          <w:bCs/>
        </w:rPr>
        <w:t>Functional specifications</w:t>
      </w:r>
    </w:p>
    <w:p w14:paraId="790C00A0" w14:textId="1340AACA" w:rsidR="00202BA1" w:rsidRDefault="00202BA1" w:rsidP="00202BA1">
      <w:pPr>
        <w:pStyle w:val="ListParagraph"/>
        <w:numPr>
          <w:ilvl w:val="0"/>
          <w:numId w:val="1"/>
        </w:numPr>
      </w:pPr>
      <w:r>
        <w:t>The tea machine will wait for user interaction in standby mode</w:t>
      </w:r>
    </w:p>
    <w:p w14:paraId="5631D38C" w14:textId="38C72864" w:rsidR="00202BA1" w:rsidRDefault="00202BA1" w:rsidP="00202BA1">
      <w:pPr>
        <w:pStyle w:val="ListParagraph"/>
        <w:numPr>
          <w:ilvl w:val="0"/>
          <w:numId w:val="1"/>
        </w:numPr>
      </w:pPr>
      <w:r>
        <w:t>Intuitive interface</w:t>
      </w:r>
    </w:p>
    <w:p w14:paraId="09731976" w14:textId="7BF12B7D" w:rsidR="00202BA1" w:rsidRDefault="00202BA1" w:rsidP="00202BA1">
      <w:pPr>
        <w:pStyle w:val="ListParagraph"/>
        <w:numPr>
          <w:ilvl w:val="0"/>
          <w:numId w:val="1"/>
        </w:numPr>
      </w:pPr>
      <w:r>
        <w:t>All tea options are visible and selectable in standby mode</w:t>
      </w:r>
      <w:r w:rsidR="00DC7605">
        <w:t>, tea has to be periodically refilled</w:t>
      </w:r>
    </w:p>
    <w:p w14:paraId="0636A2B5" w14:textId="1E418CF5" w:rsidR="00202BA1" w:rsidRDefault="00202BA1" w:rsidP="00202BA1">
      <w:pPr>
        <w:pStyle w:val="ListParagraph"/>
        <w:numPr>
          <w:ilvl w:val="0"/>
          <w:numId w:val="1"/>
        </w:numPr>
      </w:pPr>
      <w:r>
        <w:t>During the tea making process, the machine displays what stage of the process it is in, and the (estimated) time until done</w:t>
      </w:r>
    </w:p>
    <w:p w14:paraId="165F8780" w14:textId="7176A39D" w:rsidR="00202BA1" w:rsidRDefault="00202BA1" w:rsidP="00202BA1">
      <w:pPr>
        <w:pStyle w:val="ListParagraph"/>
        <w:numPr>
          <w:ilvl w:val="0"/>
          <w:numId w:val="1"/>
        </w:numPr>
      </w:pPr>
      <w:r>
        <w:t>If a product is chosen, the machine will request payment via card.</w:t>
      </w:r>
    </w:p>
    <w:p w14:paraId="2C1CE736" w14:textId="76D9EFBE" w:rsidR="00202BA1" w:rsidRDefault="003E6FDE" w:rsidP="00202BA1">
      <w:pPr>
        <w:pStyle w:val="ListParagraph"/>
        <w:numPr>
          <w:ilvl w:val="0"/>
          <w:numId w:val="1"/>
        </w:numPr>
      </w:pPr>
      <w:r>
        <w:t xml:space="preserve">In case of successful payment, the machine will fill </w:t>
      </w:r>
      <w:r w:rsidR="00DC7605">
        <w:t>its</w:t>
      </w:r>
      <w:r>
        <w:t xml:space="preserve"> internal reservoir if needed, and proceed to heat the water to 100 degrees Celsius. </w:t>
      </w:r>
    </w:p>
    <w:p w14:paraId="1575F077" w14:textId="3DDA4106" w:rsidR="00DC7605" w:rsidRDefault="00DC7605" w:rsidP="00202BA1">
      <w:pPr>
        <w:pStyle w:val="ListParagraph"/>
        <w:numPr>
          <w:ilvl w:val="0"/>
          <w:numId w:val="1"/>
        </w:numPr>
      </w:pPr>
      <w:r>
        <w:t>The water temperature is read inside the reservoir.</w:t>
      </w:r>
    </w:p>
    <w:p w14:paraId="125F83B7" w14:textId="069AA2CF" w:rsidR="00DC7605" w:rsidRDefault="00DC7605" w:rsidP="00202BA1">
      <w:pPr>
        <w:pStyle w:val="ListParagraph"/>
        <w:numPr>
          <w:ilvl w:val="0"/>
          <w:numId w:val="1"/>
        </w:numPr>
      </w:pPr>
      <w:r>
        <w:t>When hot water is available, it is poured into the provided container.</w:t>
      </w:r>
    </w:p>
    <w:p w14:paraId="2BF4A432" w14:textId="077F7737" w:rsidR="00DC7605" w:rsidRDefault="00DC7605" w:rsidP="00202BA1">
      <w:pPr>
        <w:pStyle w:val="ListParagraph"/>
        <w:numPr>
          <w:ilvl w:val="0"/>
          <w:numId w:val="1"/>
        </w:numPr>
      </w:pPr>
      <w:r>
        <w:t>The machine inserts a tea packet into the hot water and keeps it there until a pre-programmed amount of time, ideal for the selected tea.</w:t>
      </w:r>
    </w:p>
    <w:p w14:paraId="701F7A9F" w14:textId="3BA78D86" w:rsidR="00202BA1" w:rsidRDefault="00202BA1" w:rsidP="00202BA1">
      <w:pPr>
        <w:pStyle w:val="ListParagraph"/>
        <w:numPr>
          <w:ilvl w:val="0"/>
          <w:numId w:val="1"/>
        </w:numPr>
      </w:pPr>
      <w:r>
        <w:t>The machine will make a beeping sound when the tea is ready to be removed.</w:t>
      </w:r>
    </w:p>
    <w:p w14:paraId="522AB04C" w14:textId="7C8323FB" w:rsidR="00DC7605" w:rsidRPr="00202BA1" w:rsidRDefault="00DC7605" w:rsidP="00202BA1">
      <w:pPr>
        <w:pStyle w:val="ListParagraph"/>
        <w:numPr>
          <w:ilvl w:val="0"/>
          <w:numId w:val="1"/>
        </w:numPr>
      </w:pPr>
      <w:r>
        <w:t xml:space="preserve">After the tea container is removed, the machine </w:t>
      </w:r>
      <w:r w:rsidR="00DD4900">
        <w:t>disposes</w:t>
      </w:r>
      <w:r>
        <w:t xml:space="preserve"> of the tea packet, dropping it into an internal container which has to be periodically emptied.</w:t>
      </w:r>
    </w:p>
    <w:sectPr w:rsidR="00DC7605" w:rsidRPr="0020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735"/>
    <w:multiLevelType w:val="hybridMultilevel"/>
    <w:tmpl w:val="9774C778"/>
    <w:lvl w:ilvl="0" w:tplc="40C8B748">
      <w:start w:val="1"/>
      <w:numFmt w:val="decimal"/>
      <w:lvlText w:val="F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08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4D"/>
    <w:rsid w:val="00202BA1"/>
    <w:rsid w:val="002104EA"/>
    <w:rsid w:val="003E6FDE"/>
    <w:rsid w:val="003F71DF"/>
    <w:rsid w:val="0042771C"/>
    <w:rsid w:val="005D2B57"/>
    <w:rsid w:val="00631C3D"/>
    <w:rsid w:val="00660A28"/>
    <w:rsid w:val="00870901"/>
    <w:rsid w:val="0093264D"/>
    <w:rsid w:val="00A7411A"/>
    <w:rsid w:val="00C716FD"/>
    <w:rsid w:val="00DC7605"/>
    <w:rsid w:val="00DD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4603A"/>
  <w15:chartTrackingRefBased/>
  <w15:docId w15:val="{32C834A5-300D-4A72-8DD2-A31AFBAB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Janosi Barna-Botond</dc:creator>
  <cp:keywords/>
  <dc:description/>
  <cp:lastModifiedBy>Janosi Barna-Botond</cp:lastModifiedBy>
  <cp:revision>7</cp:revision>
  <dcterms:created xsi:type="dcterms:W3CDTF">2025-11-26T12:37:00Z</dcterms:created>
  <dcterms:modified xsi:type="dcterms:W3CDTF">2025-11-26T13:20:00Z</dcterms:modified>
</cp:coreProperties>
</file>