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6B359D7" w:rsidR="007E6257" w:rsidRDefault="03058E94" w:rsidP="03058E94">
      <w:pPr>
        <w:jc w:val="center"/>
      </w:pPr>
      <w:r>
        <w:t>Meeting minutes 6/3/2023</w:t>
      </w:r>
    </w:p>
    <w:p w14:paraId="08FE401F" w14:textId="1273558F" w:rsidR="03058E94" w:rsidRDefault="03058E94" w:rsidP="03058E94">
      <w:r>
        <w:t>Present: John Johnston, Joe Black, Rory Mackintosh, Daniel Beardmore, Duncan Hastie, Jonathan Cloke</w:t>
      </w:r>
    </w:p>
    <w:p w14:paraId="2D8866FA" w14:textId="48ECFF9A" w:rsidR="03058E94" w:rsidRDefault="03058E94" w:rsidP="03058E94">
      <w:r>
        <w:t>Absent: None</w:t>
      </w:r>
    </w:p>
    <w:p w14:paraId="49ABCB05" w14:textId="21311FB0" w:rsidR="03058E94" w:rsidRDefault="03058E94" w:rsidP="03058E94">
      <w:r>
        <w:t>STARL draft – Draft due on Friday. Intro should be between one and two pages, conclusion half a page approx. Report overall should be around 5.5 to 6 pages long. Final report should contain around 5 pages per person.</w:t>
      </w:r>
    </w:p>
    <w:p w14:paraId="2ED500A0" w14:textId="0636B5FF" w:rsidR="03058E94" w:rsidRDefault="03058E94" w:rsidP="03058E94">
      <w:r>
        <w:t>Images - We discussed issues with Python and including images in the database and including the actual image itself as opposed to a link for each. Iain considered if these images were necessary</w:t>
      </w:r>
      <w:r w:rsidR="00483821">
        <w:t>. However</w:t>
      </w:r>
      <w:r w:rsidR="00C34016">
        <w:t>,</w:t>
      </w:r>
      <w:r>
        <w:t xml:space="preserve"> it was agreed that images were important as it allows users to visualise items and loan tools without knowing the names of what they are looking for.</w:t>
      </w:r>
    </w:p>
    <w:p w14:paraId="6179DFBF" w14:textId="32E88202" w:rsidR="03058E94" w:rsidRDefault="03058E94" w:rsidP="03058E94">
      <w:r>
        <w:t>Iain once again stressed the importance of taking down notes as evidence for our STARL examples.</w:t>
      </w:r>
    </w:p>
    <w:p w14:paraId="646275B6" w14:textId="0A3DF762" w:rsidR="03058E94" w:rsidRDefault="03058E94" w:rsidP="03058E94">
      <w:r>
        <w:t>Working Prototype – A working prototype was shown for the site. John gave several pointers on how to improve the site, as some features were not yet included. This included some images not loading properly, the login page, and some extra details and sections added within pages.</w:t>
      </w:r>
    </w:p>
    <w:p w14:paraId="434B4125" w14:textId="7DAD4D9A" w:rsidR="03058E94" w:rsidRDefault="03058E94" w:rsidP="03058E94">
      <w:r>
        <w:t xml:space="preserve">Change to Bootstrap – John wanted to note the change to Bootstrap as a change for the risk register. The reasoning is straightforward – </w:t>
      </w:r>
      <w:r w:rsidR="001E4B56" w:rsidRPr="001E4B56">
        <w:t>it streamlines the implementation and makes the pages much more usable for team members</w:t>
      </w:r>
      <w:r>
        <w:t>. It is important to note this change as it can be used as evidence for our STARL report, as we have made changes based on feedback to streamline the project.</w:t>
      </w:r>
    </w:p>
    <w:p w14:paraId="6FDB0486" w14:textId="66C3B1D3" w:rsidR="03058E94" w:rsidRDefault="03058E94" w:rsidP="03058E94">
      <w:r>
        <w:t xml:space="preserve">Visual </w:t>
      </w:r>
      <w:bookmarkStart w:id="0" w:name="_Int_2uywiISv"/>
      <w:proofErr w:type="spellStart"/>
      <w:r>
        <w:t>aides</w:t>
      </w:r>
      <w:bookmarkEnd w:id="0"/>
      <w:proofErr w:type="spellEnd"/>
      <w:r>
        <w:t xml:space="preserve"> – Our feedback from PIR stated that our report could feature more evidence and information presented visually.</w:t>
      </w:r>
    </w:p>
    <w:p w14:paraId="570B38E2" w14:textId="42AC1D61" w:rsidR="03058E94" w:rsidRDefault="03058E94" w:rsidP="03058E94">
      <w:r>
        <w:t>“Exemplary evidence” - The team should focus on giving “good” evidence, and not exemplary – the reason for this is that it is very difficult to achieve marks for exemplary work, and the difference is negligible in terms of how many marks are achieved for this.</w:t>
      </w:r>
    </w:p>
    <w:p w14:paraId="346C9D14" w14:textId="20B0FF91" w:rsidR="03058E94" w:rsidRDefault="03058E94" w:rsidP="03058E94"/>
    <w:sectPr w:rsidR="03058E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2uywiISv" int2:invalidationBookmarkName="" int2:hashCode="PN02JwOYTsTZEk" int2:id="f2ZQNDZb">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5B0011"/>
    <w:rsid w:val="001E4B56"/>
    <w:rsid w:val="00483821"/>
    <w:rsid w:val="007E6257"/>
    <w:rsid w:val="00C34016"/>
    <w:rsid w:val="03058E94"/>
    <w:rsid w:val="125B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0011"/>
  <w15:chartTrackingRefBased/>
  <w15:docId w15:val="{A4F165BB-D66A-437D-81DD-1836B9E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1544</Characters>
  <Application>Microsoft Office Word</Application>
  <DocSecurity>0</DocSecurity>
  <Lines>24</Lines>
  <Paragraphs>12</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dc:creator>
  <cp:keywords/>
  <dc:description/>
  <cp:lastModifiedBy>Jack Johnston</cp:lastModifiedBy>
  <cp:revision>5</cp:revision>
  <dcterms:created xsi:type="dcterms:W3CDTF">2023-03-06T14:01:00Z</dcterms:created>
  <dcterms:modified xsi:type="dcterms:W3CDTF">2023-03-07T15:15:00Z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a52ba1f440aa1016091098831ce7285bf81d511f5ed2f9066d0fd6b2c327df5e</vt:lpwstr>
  </property>
</Properties>
</file>