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D5899" w14:textId="77777777" w:rsidR="00FD3E74" w:rsidRDefault="00CD426B">
      <w:pPr>
        <w:pStyle w:val="Heading1"/>
      </w:pPr>
      <w:bookmarkStart w:id="0" w:name="fundamentos-de-los-sistemas-distribuidos"/>
      <w:r>
        <w:t>Fundamentos de los Sistemas Distribuidos</w:t>
      </w:r>
    </w:p>
    <w:p w14:paraId="465C9264" w14:textId="77777777" w:rsidR="00FD3E74" w:rsidRDefault="00CD426B">
      <w:r>
        <w:pict w14:anchorId="41002B61">
          <v:rect id="_x0000_i1025" style="width:0;height:1.5pt" o:hralign="center" o:hrstd="t" o:hr="t"/>
        </w:pict>
      </w:r>
    </w:p>
    <w:p w14:paraId="6868D1A1" w14:textId="77777777" w:rsidR="00FD3E74" w:rsidRPr="00CD426B" w:rsidRDefault="00CD426B">
      <w:pPr>
        <w:pStyle w:val="Heading3"/>
        <w:rPr>
          <w:lang w:val="es-ES"/>
        </w:rPr>
      </w:pPr>
      <w:bookmarkStart w:id="1" w:name="X578ee38ed87cba228183ce377be2827896dae9d"/>
      <w:r w:rsidRPr="00CD426B">
        <w:rPr>
          <w:lang w:val="es-ES"/>
        </w:rPr>
        <w:t>1. Descripción de Arquitecturas y Sus Características</w:t>
      </w:r>
    </w:p>
    <w:p w14:paraId="183EFC63" w14:textId="77777777" w:rsidR="00FD3E74" w:rsidRPr="00CD426B" w:rsidRDefault="00CD426B">
      <w:pPr>
        <w:pStyle w:val="Heading4"/>
        <w:rPr>
          <w:lang w:val="es-ES"/>
        </w:rPr>
      </w:pPr>
      <w:bookmarkStart w:id="2" w:name="a-clienteservidor-cs"/>
      <w:r w:rsidRPr="00CD426B">
        <w:rPr>
          <w:b/>
          <w:lang w:val="es-ES"/>
        </w:rPr>
        <w:t>a. Cliente/Servidor (C/S)</w:t>
      </w:r>
    </w:p>
    <w:p w14:paraId="43650ED9" w14:textId="77777777" w:rsidR="00FD3E74" w:rsidRPr="00CD426B" w:rsidRDefault="00CD426B">
      <w:pPr>
        <w:pStyle w:val="Compact"/>
        <w:numPr>
          <w:ilvl w:val="0"/>
          <w:numId w:val="2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Una arquitectura donde el cliente solicita servicios y el servidor los proporciona.</w:t>
      </w:r>
    </w:p>
    <w:p w14:paraId="16F76D1B" w14:textId="77777777" w:rsidR="00FD3E74" w:rsidRDefault="00CD426B">
      <w:pPr>
        <w:pStyle w:val="Compact"/>
        <w:numPr>
          <w:ilvl w:val="0"/>
          <w:numId w:val="2"/>
        </w:numPr>
      </w:pPr>
      <w:r>
        <w:rPr>
          <w:b/>
          <w:bCs/>
        </w:rPr>
        <w:t>Características</w:t>
      </w:r>
      <w:r>
        <w:t>:</w:t>
      </w:r>
    </w:p>
    <w:p w14:paraId="2D216938" w14:textId="77777777" w:rsidR="00FD3E74" w:rsidRPr="00CD426B" w:rsidRDefault="00CD426B">
      <w:pPr>
        <w:pStyle w:val="Compact"/>
        <w:numPr>
          <w:ilvl w:val="1"/>
          <w:numId w:val="3"/>
        </w:numPr>
        <w:rPr>
          <w:lang w:val="es-ES"/>
        </w:rPr>
      </w:pPr>
      <w:r w:rsidRPr="00CD426B">
        <w:rPr>
          <w:b/>
          <w:bCs/>
          <w:lang w:val="es-ES"/>
        </w:rPr>
        <w:t>Centralización</w:t>
      </w:r>
      <w:r w:rsidRPr="00CD426B">
        <w:rPr>
          <w:lang w:val="es-ES"/>
        </w:rPr>
        <w:t>: Los datos y procesos principales residen en el servidor.</w:t>
      </w:r>
    </w:p>
    <w:p w14:paraId="75CE5CF6" w14:textId="77777777" w:rsidR="00FD3E74" w:rsidRPr="00CD426B" w:rsidRDefault="00CD426B">
      <w:pPr>
        <w:pStyle w:val="Compact"/>
        <w:numPr>
          <w:ilvl w:val="1"/>
          <w:numId w:val="3"/>
        </w:numPr>
        <w:rPr>
          <w:lang w:val="es-ES"/>
        </w:rPr>
      </w:pPr>
      <w:r w:rsidRPr="00CD426B">
        <w:rPr>
          <w:b/>
          <w:bCs/>
          <w:lang w:val="es-ES"/>
        </w:rPr>
        <w:t>Simplicidad</w:t>
      </w:r>
      <w:r w:rsidRPr="00CD426B">
        <w:rPr>
          <w:lang w:val="es-ES"/>
        </w:rPr>
        <w:t>: Fácil de implementar y gestionar.</w:t>
      </w:r>
    </w:p>
    <w:p w14:paraId="08D13E7C" w14:textId="77777777" w:rsidR="00FD3E74" w:rsidRPr="00CD426B" w:rsidRDefault="00CD426B">
      <w:pPr>
        <w:pStyle w:val="Compact"/>
        <w:numPr>
          <w:ilvl w:val="1"/>
          <w:numId w:val="3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Aplicaciones web, como un navegador solicitando una página a un servidor.</w:t>
      </w:r>
    </w:p>
    <w:p w14:paraId="5E56CAED" w14:textId="77777777" w:rsidR="00FD3E74" w:rsidRDefault="00CD426B">
      <w:r>
        <w:pict w14:anchorId="3E8D0886">
          <v:rect id="_x0000_i1026" style="width:0;height:1.5pt" o:hralign="center" o:hrstd="t" o:hr="t"/>
        </w:pict>
      </w:r>
    </w:p>
    <w:p w14:paraId="42B3C28F" w14:textId="77777777" w:rsidR="00FD3E74" w:rsidRPr="00CD426B" w:rsidRDefault="00CD426B">
      <w:pPr>
        <w:pStyle w:val="Heading4"/>
        <w:rPr>
          <w:lang w:val="es-ES"/>
        </w:rPr>
      </w:pPr>
      <w:bookmarkStart w:id="3" w:name="b-arquitectura-orientada-a-servicios-soa"/>
      <w:bookmarkEnd w:id="2"/>
      <w:r w:rsidRPr="00CD426B">
        <w:rPr>
          <w:b/>
          <w:lang w:val="es-ES"/>
        </w:rPr>
        <w:t>b. Arquitectura Orientada a Servicios (SOA)</w:t>
      </w:r>
    </w:p>
    <w:p w14:paraId="053BC756" w14:textId="77777777" w:rsidR="00FD3E74" w:rsidRPr="00CD426B" w:rsidRDefault="00CD426B">
      <w:pPr>
        <w:pStyle w:val="Compact"/>
        <w:numPr>
          <w:ilvl w:val="0"/>
          <w:numId w:val="4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Organización basada en servicios independientes que se comunican mediante protocolos estándar (SOAP, REST).</w:t>
      </w:r>
    </w:p>
    <w:p w14:paraId="615AEA7C" w14:textId="77777777" w:rsidR="00FD3E74" w:rsidRDefault="00CD426B">
      <w:pPr>
        <w:pStyle w:val="Compact"/>
        <w:numPr>
          <w:ilvl w:val="0"/>
          <w:numId w:val="4"/>
        </w:numPr>
      </w:pPr>
      <w:r>
        <w:rPr>
          <w:b/>
          <w:bCs/>
        </w:rPr>
        <w:t>Características</w:t>
      </w:r>
      <w:r>
        <w:t>:</w:t>
      </w:r>
    </w:p>
    <w:p w14:paraId="77E27262" w14:textId="77777777" w:rsidR="00FD3E74" w:rsidRPr="00CD426B" w:rsidRDefault="00CD426B">
      <w:pPr>
        <w:pStyle w:val="Compact"/>
        <w:numPr>
          <w:ilvl w:val="1"/>
          <w:numId w:val="5"/>
        </w:numPr>
        <w:rPr>
          <w:lang w:val="es-ES"/>
        </w:rPr>
      </w:pPr>
      <w:r w:rsidRPr="00CD426B">
        <w:rPr>
          <w:b/>
          <w:bCs/>
          <w:lang w:val="es-ES"/>
        </w:rPr>
        <w:t>Desacoplamiento</w:t>
      </w:r>
      <w:r w:rsidRPr="00CD426B">
        <w:rPr>
          <w:lang w:val="es-ES"/>
        </w:rPr>
        <w:t>: Los servicios son autónomos y están diseñados para ser reutilizables.</w:t>
      </w:r>
    </w:p>
    <w:p w14:paraId="454B038D" w14:textId="77777777" w:rsidR="00FD3E74" w:rsidRPr="00CD426B" w:rsidRDefault="00CD426B">
      <w:pPr>
        <w:pStyle w:val="Compact"/>
        <w:numPr>
          <w:ilvl w:val="1"/>
          <w:numId w:val="5"/>
        </w:numPr>
        <w:rPr>
          <w:lang w:val="es-ES"/>
        </w:rPr>
      </w:pPr>
      <w:r w:rsidRPr="00CD426B">
        <w:rPr>
          <w:b/>
          <w:bCs/>
          <w:lang w:val="es-ES"/>
        </w:rPr>
        <w:t>Interoperabilidad</w:t>
      </w:r>
      <w:r w:rsidRPr="00CD426B">
        <w:rPr>
          <w:lang w:val="es-ES"/>
        </w:rPr>
        <w:t>: Compatible con plataformas heterogéneas.</w:t>
      </w:r>
    </w:p>
    <w:p w14:paraId="69D40C11" w14:textId="77777777" w:rsidR="00FD3E74" w:rsidRPr="00CD426B" w:rsidRDefault="00CD426B">
      <w:pPr>
        <w:pStyle w:val="Compact"/>
        <w:numPr>
          <w:ilvl w:val="1"/>
          <w:numId w:val="5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Sistemas empresariales complejos con múltiples servicios (banca, comercio electrónico).</w:t>
      </w:r>
    </w:p>
    <w:p w14:paraId="06DFCBD6" w14:textId="77777777" w:rsidR="00FD3E74" w:rsidRDefault="00CD426B">
      <w:r>
        <w:pict w14:anchorId="438CBFD1">
          <v:rect id="_x0000_i1027" style="width:0;height:1.5pt" o:hralign="center" o:hrstd="t" o:hr="t"/>
        </w:pict>
      </w:r>
    </w:p>
    <w:p w14:paraId="529B742F" w14:textId="77777777" w:rsidR="00FD3E74" w:rsidRPr="00CD426B" w:rsidRDefault="00CD426B">
      <w:pPr>
        <w:pStyle w:val="Heading4"/>
        <w:rPr>
          <w:lang w:val="es-ES"/>
        </w:rPr>
      </w:pPr>
      <w:bookmarkStart w:id="4" w:name="c-middleware-orientado-a-mensajes-mom"/>
      <w:bookmarkEnd w:id="3"/>
      <w:r w:rsidRPr="00CD426B">
        <w:rPr>
          <w:b/>
          <w:lang w:val="es-ES"/>
        </w:rPr>
        <w:t>c. Middleware Orientado a Mensajes (MOM)</w:t>
      </w:r>
    </w:p>
    <w:p w14:paraId="30C505B1" w14:textId="77777777" w:rsidR="00FD3E74" w:rsidRPr="00CD426B" w:rsidRDefault="00CD426B">
      <w:pPr>
        <w:pStyle w:val="Compact"/>
        <w:numPr>
          <w:ilvl w:val="0"/>
          <w:numId w:val="6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Facilita la comunicación asíncrona entre aplicaciones mediante el uso de intermediarios (brokers).</w:t>
      </w:r>
    </w:p>
    <w:p w14:paraId="1178303E" w14:textId="77777777" w:rsidR="00FD3E74" w:rsidRDefault="00CD426B">
      <w:pPr>
        <w:pStyle w:val="Compact"/>
        <w:numPr>
          <w:ilvl w:val="0"/>
          <w:numId w:val="6"/>
        </w:numPr>
      </w:pPr>
      <w:r>
        <w:rPr>
          <w:b/>
          <w:bCs/>
        </w:rPr>
        <w:t>Características</w:t>
      </w:r>
      <w:r>
        <w:t>:</w:t>
      </w:r>
    </w:p>
    <w:p w14:paraId="4ADF854D" w14:textId="77777777" w:rsidR="00FD3E74" w:rsidRPr="00CD426B" w:rsidRDefault="00CD426B">
      <w:pPr>
        <w:pStyle w:val="Compact"/>
        <w:numPr>
          <w:ilvl w:val="1"/>
          <w:numId w:val="7"/>
        </w:numPr>
        <w:rPr>
          <w:lang w:val="es-ES"/>
        </w:rPr>
      </w:pPr>
      <w:r w:rsidRPr="00CD426B">
        <w:rPr>
          <w:b/>
          <w:bCs/>
          <w:lang w:val="es-ES"/>
        </w:rPr>
        <w:t>Comunicación desacoplada</w:t>
      </w:r>
      <w:r w:rsidRPr="00CD426B">
        <w:rPr>
          <w:lang w:val="es-ES"/>
        </w:rPr>
        <w:t>: No depende de la sincronización de tiempo.</w:t>
      </w:r>
    </w:p>
    <w:p w14:paraId="7C09BF73" w14:textId="0B7A59C5" w:rsidR="00CD426B" w:rsidRDefault="00CD426B">
      <w:pPr>
        <w:pStyle w:val="Compact"/>
        <w:numPr>
          <w:ilvl w:val="1"/>
          <w:numId w:val="7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Sistemas de mensajería como RabbitMQ o Apache Kafka.</w:t>
      </w:r>
    </w:p>
    <w:p w14:paraId="26FB22FF" w14:textId="7D3DFB0B" w:rsidR="00FD3E74" w:rsidRPr="00CD426B" w:rsidRDefault="00CD426B" w:rsidP="00CD426B">
      <w:pPr>
        <w:rPr>
          <w:lang w:val="es-ES"/>
        </w:rPr>
      </w:pPr>
      <w:r>
        <w:rPr>
          <w:lang w:val="es-ES"/>
        </w:rPr>
        <w:br w:type="page"/>
      </w:r>
    </w:p>
    <w:p w14:paraId="1D028EDF" w14:textId="77777777" w:rsidR="00FD3E74" w:rsidRDefault="00CD426B">
      <w:r>
        <w:lastRenderedPageBreak/>
        <w:pict w14:anchorId="09A7852D">
          <v:rect id="_x0000_i1028" style="width:0;height:1.5pt" o:hralign="center" o:hrstd="t" o:hr="t"/>
        </w:pict>
      </w:r>
    </w:p>
    <w:p w14:paraId="062FD0AA" w14:textId="77777777" w:rsidR="00FD3E74" w:rsidRDefault="00CD426B">
      <w:pPr>
        <w:pStyle w:val="Heading4"/>
      </w:pPr>
      <w:bookmarkStart w:id="5" w:name="d-microservicios"/>
      <w:bookmarkEnd w:id="4"/>
      <w:r>
        <w:rPr>
          <w:b/>
        </w:rPr>
        <w:t>d. Microservicios</w:t>
      </w:r>
    </w:p>
    <w:p w14:paraId="7364C074" w14:textId="77777777" w:rsidR="00FD3E74" w:rsidRPr="00CD426B" w:rsidRDefault="00CD426B">
      <w:pPr>
        <w:pStyle w:val="Compact"/>
        <w:numPr>
          <w:ilvl w:val="0"/>
          <w:numId w:val="8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Aplicaciones divididas en pequeños servicios independientes, cada uno con una responsabilidad única.</w:t>
      </w:r>
    </w:p>
    <w:p w14:paraId="7B3812E8" w14:textId="77777777" w:rsidR="00FD3E74" w:rsidRDefault="00CD426B">
      <w:pPr>
        <w:pStyle w:val="Compact"/>
        <w:numPr>
          <w:ilvl w:val="0"/>
          <w:numId w:val="8"/>
        </w:numPr>
      </w:pPr>
      <w:r>
        <w:rPr>
          <w:b/>
          <w:bCs/>
        </w:rPr>
        <w:t>Características</w:t>
      </w:r>
      <w:r>
        <w:t>:</w:t>
      </w:r>
    </w:p>
    <w:p w14:paraId="313A365C" w14:textId="77777777" w:rsidR="00FD3E74" w:rsidRPr="00CD426B" w:rsidRDefault="00CD426B">
      <w:pPr>
        <w:pStyle w:val="Compact"/>
        <w:numPr>
          <w:ilvl w:val="1"/>
          <w:numId w:val="9"/>
        </w:numPr>
        <w:rPr>
          <w:lang w:val="es-ES"/>
        </w:rPr>
      </w:pPr>
      <w:r w:rsidRPr="00CD426B">
        <w:rPr>
          <w:b/>
          <w:bCs/>
          <w:lang w:val="es-ES"/>
        </w:rPr>
        <w:t>Escalabilidad</w:t>
      </w:r>
      <w:r w:rsidRPr="00CD426B">
        <w:rPr>
          <w:lang w:val="es-ES"/>
        </w:rPr>
        <w:t>: Cada servicio puede escalarse individualmente.</w:t>
      </w:r>
    </w:p>
    <w:p w14:paraId="21442670" w14:textId="77777777" w:rsidR="00FD3E74" w:rsidRPr="00CD426B" w:rsidRDefault="00CD426B">
      <w:pPr>
        <w:pStyle w:val="Compact"/>
        <w:numPr>
          <w:ilvl w:val="1"/>
          <w:numId w:val="9"/>
        </w:numPr>
        <w:rPr>
          <w:lang w:val="es-ES"/>
        </w:rPr>
      </w:pPr>
      <w:r w:rsidRPr="00CD426B">
        <w:rPr>
          <w:b/>
          <w:bCs/>
          <w:lang w:val="es-ES"/>
        </w:rPr>
        <w:t>Flexibilidad tecnológica</w:t>
      </w:r>
      <w:r w:rsidRPr="00CD426B">
        <w:rPr>
          <w:lang w:val="es-ES"/>
        </w:rPr>
        <w:t>: Se pueden usar diferentes tecnologías para cada servicio.</w:t>
      </w:r>
    </w:p>
    <w:p w14:paraId="4E83674F" w14:textId="77777777" w:rsidR="00FD3E74" w:rsidRPr="00CD426B" w:rsidRDefault="00CD426B">
      <w:pPr>
        <w:pStyle w:val="Compact"/>
        <w:numPr>
          <w:ilvl w:val="1"/>
          <w:numId w:val="9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Netflix, que utiliza microservicios para streaming, recomendación y autenticación.</w:t>
      </w:r>
    </w:p>
    <w:p w14:paraId="221F2CA0" w14:textId="77777777" w:rsidR="00FD3E74" w:rsidRDefault="00CD426B">
      <w:r>
        <w:pict w14:anchorId="7AACD76D">
          <v:rect id="_x0000_i1029" style="width:0;height:1.5pt" o:hralign="center" o:hrstd="t" o:hr="t"/>
        </w:pict>
      </w:r>
    </w:p>
    <w:p w14:paraId="20FFB152" w14:textId="77777777" w:rsidR="00FD3E74" w:rsidRDefault="00CD426B">
      <w:pPr>
        <w:pStyle w:val="Heading4"/>
      </w:pPr>
      <w:bookmarkStart w:id="6" w:name="e-cluster"/>
      <w:bookmarkEnd w:id="5"/>
      <w:r>
        <w:rPr>
          <w:b/>
        </w:rPr>
        <w:t>e. Cluster</w:t>
      </w:r>
    </w:p>
    <w:p w14:paraId="0C425D4D" w14:textId="77777777" w:rsidR="00FD3E74" w:rsidRPr="00CD426B" w:rsidRDefault="00CD426B">
      <w:pPr>
        <w:pStyle w:val="Compact"/>
        <w:numPr>
          <w:ilvl w:val="0"/>
          <w:numId w:val="10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Conjunto de máquinas conectadas que actúan como un solo sistema.</w:t>
      </w:r>
    </w:p>
    <w:p w14:paraId="69020386" w14:textId="77777777" w:rsidR="00FD3E74" w:rsidRDefault="00CD426B">
      <w:pPr>
        <w:pStyle w:val="Compact"/>
        <w:numPr>
          <w:ilvl w:val="0"/>
          <w:numId w:val="10"/>
        </w:numPr>
      </w:pPr>
      <w:r>
        <w:rPr>
          <w:b/>
          <w:bCs/>
        </w:rPr>
        <w:t>Características</w:t>
      </w:r>
      <w:r>
        <w:t>:</w:t>
      </w:r>
    </w:p>
    <w:p w14:paraId="0D4E207F" w14:textId="77777777" w:rsidR="00FD3E74" w:rsidRPr="00CD426B" w:rsidRDefault="00CD426B">
      <w:pPr>
        <w:pStyle w:val="Compact"/>
        <w:numPr>
          <w:ilvl w:val="1"/>
          <w:numId w:val="11"/>
        </w:numPr>
        <w:rPr>
          <w:lang w:val="es-ES"/>
        </w:rPr>
      </w:pPr>
      <w:r w:rsidRPr="00CD426B">
        <w:rPr>
          <w:b/>
          <w:bCs/>
          <w:lang w:val="es-ES"/>
        </w:rPr>
        <w:t>Alta disponibilidad</w:t>
      </w:r>
      <w:r w:rsidRPr="00CD426B">
        <w:rPr>
          <w:lang w:val="es-ES"/>
        </w:rPr>
        <w:t>: Si un nodo falla, otros toman su lugar.</w:t>
      </w:r>
    </w:p>
    <w:p w14:paraId="0941626F" w14:textId="77777777" w:rsidR="00FD3E74" w:rsidRPr="00CD426B" w:rsidRDefault="00CD426B">
      <w:pPr>
        <w:pStyle w:val="Compact"/>
        <w:numPr>
          <w:ilvl w:val="1"/>
          <w:numId w:val="11"/>
        </w:numPr>
        <w:rPr>
          <w:lang w:val="es-ES"/>
        </w:rPr>
      </w:pPr>
      <w:r w:rsidRPr="00CD426B">
        <w:rPr>
          <w:b/>
          <w:bCs/>
          <w:lang w:val="es-ES"/>
        </w:rPr>
        <w:t>Rendimiento mejorado</w:t>
      </w:r>
      <w:r w:rsidRPr="00CD426B">
        <w:rPr>
          <w:lang w:val="es-ES"/>
        </w:rPr>
        <w:t>: Uso conjunto de recursos.</w:t>
      </w:r>
    </w:p>
    <w:p w14:paraId="2C69FBF1" w14:textId="77777777" w:rsidR="00FD3E74" w:rsidRPr="00CD426B" w:rsidRDefault="00CD426B">
      <w:pPr>
        <w:pStyle w:val="Compact"/>
        <w:numPr>
          <w:ilvl w:val="1"/>
          <w:numId w:val="11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Servidores web en paralelo para manejar grandes volúmenes de tráfico.</w:t>
      </w:r>
    </w:p>
    <w:p w14:paraId="78F30831" w14:textId="77777777" w:rsidR="00FD3E74" w:rsidRDefault="00CD426B">
      <w:r>
        <w:pict w14:anchorId="53D166C2">
          <v:rect id="_x0000_i1030" style="width:0;height:1.5pt" o:hralign="center" o:hrstd="t" o:hr="t"/>
        </w:pict>
      </w:r>
    </w:p>
    <w:p w14:paraId="1E8E301F" w14:textId="77777777" w:rsidR="00FD3E74" w:rsidRDefault="00CD426B">
      <w:pPr>
        <w:pStyle w:val="Heading4"/>
      </w:pPr>
      <w:bookmarkStart w:id="7" w:name="f-grid"/>
      <w:bookmarkEnd w:id="6"/>
      <w:r>
        <w:rPr>
          <w:b/>
        </w:rPr>
        <w:t>f. Grid</w:t>
      </w:r>
    </w:p>
    <w:p w14:paraId="4FD8D387" w14:textId="77777777" w:rsidR="00FD3E74" w:rsidRPr="00CD426B" w:rsidRDefault="00CD426B">
      <w:pPr>
        <w:pStyle w:val="Compact"/>
        <w:numPr>
          <w:ilvl w:val="0"/>
          <w:numId w:val="12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Recursos distribuidos y geográficamente separados que trabajan juntos.</w:t>
      </w:r>
    </w:p>
    <w:p w14:paraId="4C37B9B5" w14:textId="77777777" w:rsidR="00FD3E74" w:rsidRDefault="00CD426B">
      <w:pPr>
        <w:pStyle w:val="Compact"/>
        <w:numPr>
          <w:ilvl w:val="0"/>
          <w:numId w:val="12"/>
        </w:numPr>
      </w:pPr>
      <w:r>
        <w:rPr>
          <w:b/>
          <w:bCs/>
        </w:rPr>
        <w:t>Características</w:t>
      </w:r>
      <w:r>
        <w:t>:</w:t>
      </w:r>
    </w:p>
    <w:p w14:paraId="10DC4287" w14:textId="77777777" w:rsidR="00FD3E74" w:rsidRPr="00CD426B" w:rsidRDefault="00CD426B">
      <w:pPr>
        <w:pStyle w:val="Compact"/>
        <w:numPr>
          <w:ilvl w:val="1"/>
          <w:numId w:val="13"/>
        </w:numPr>
        <w:rPr>
          <w:lang w:val="es-ES"/>
        </w:rPr>
      </w:pPr>
      <w:r w:rsidRPr="00CD426B">
        <w:rPr>
          <w:b/>
          <w:bCs/>
          <w:lang w:val="es-ES"/>
        </w:rPr>
        <w:t>Heterogeneidad</w:t>
      </w:r>
      <w:r w:rsidRPr="00CD426B">
        <w:rPr>
          <w:lang w:val="es-ES"/>
        </w:rPr>
        <w:t>: Integra diferentes plataformas y tecnologías.</w:t>
      </w:r>
    </w:p>
    <w:p w14:paraId="6CF0EC7D" w14:textId="77777777" w:rsidR="00FD3E74" w:rsidRPr="00CD426B" w:rsidRDefault="00CD426B">
      <w:pPr>
        <w:pStyle w:val="Compact"/>
        <w:numPr>
          <w:ilvl w:val="1"/>
          <w:numId w:val="13"/>
        </w:numPr>
        <w:rPr>
          <w:lang w:val="es-ES"/>
        </w:rPr>
      </w:pPr>
      <w:r w:rsidRPr="00CD426B">
        <w:rPr>
          <w:b/>
          <w:bCs/>
          <w:lang w:val="es-ES"/>
        </w:rPr>
        <w:t>Uso intensivo</w:t>
      </w:r>
      <w:r w:rsidRPr="00CD426B">
        <w:rPr>
          <w:lang w:val="es-ES"/>
        </w:rPr>
        <w:t>: Proyectos científicos como procesamiento de datos del CERN.</w:t>
      </w:r>
    </w:p>
    <w:p w14:paraId="71AD6122" w14:textId="77777777" w:rsidR="00FD3E74" w:rsidRDefault="00CD426B">
      <w:pPr>
        <w:pStyle w:val="Compact"/>
        <w:numPr>
          <w:ilvl w:val="1"/>
          <w:numId w:val="13"/>
        </w:numPr>
      </w:pPr>
      <w:r>
        <w:rPr>
          <w:b/>
          <w:bCs/>
        </w:rPr>
        <w:t>Ejemplo</w:t>
      </w:r>
      <w:r>
        <w:t xml:space="preserve">: </w:t>
      </w:r>
      <w:hyperlink r:id="rId7">
        <w:r>
          <w:rPr>
            <w:rStyle w:val="Hyperlink"/>
          </w:rPr>
          <w:t>SETI@home</w:t>
        </w:r>
      </w:hyperlink>
      <w:r>
        <w:t>.</w:t>
      </w:r>
    </w:p>
    <w:p w14:paraId="23743A95" w14:textId="77777777" w:rsidR="00FD3E74" w:rsidRDefault="00CD426B">
      <w:r>
        <w:pict w14:anchorId="23600B8D">
          <v:rect id="_x0000_i1031" style="width:0;height:1.5pt" o:hralign="center" o:hrstd="t" o:hr="t"/>
        </w:pict>
      </w:r>
    </w:p>
    <w:p w14:paraId="3CF828E4" w14:textId="77777777" w:rsidR="00FD3E74" w:rsidRDefault="00CD426B">
      <w:pPr>
        <w:pStyle w:val="Heading4"/>
      </w:pPr>
      <w:bookmarkStart w:id="8" w:name="g-peer-to-peer-p2p"/>
      <w:bookmarkEnd w:id="7"/>
      <w:r>
        <w:rPr>
          <w:b/>
        </w:rPr>
        <w:t>g. Peer-to-Peer (P2P)</w:t>
      </w:r>
    </w:p>
    <w:p w14:paraId="1745869A" w14:textId="77777777" w:rsidR="00FD3E74" w:rsidRPr="00CD426B" w:rsidRDefault="00CD426B">
      <w:pPr>
        <w:pStyle w:val="Compact"/>
        <w:numPr>
          <w:ilvl w:val="0"/>
          <w:numId w:val="14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Arquitectura sin roles fijos; cada nodo puede actuar como cliente o servidor.</w:t>
      </w:r>
    </w:p>
    <w:p w14:paraId="61497844" w14:textId="77777777" w:rsidR="00FD3E74" w:rsidRDefault="00CD426B">
      <w:pPr>
        <w:pStyle w:val="Compact"/>
        <w:numPr>
          <w:ilvl w:val="0"/>
          <w:numId w:val="14"/>
        </w:numPr>
      </w:pPr>
      <w:r>
        <w:rPr>
          <w:b/>
          <w:bCs/>
        </w:rPr>
        <w:t>Características</w:t>
      </w:r>
      <w:r>
        <w:t>:</w:t>
      </w:r>
    </w:p>
    <w:p w14:paraId="5A97BCFE" w14:textId="77777777" w:rsidR="00FD3E74" w:rsidRPr="00CD426B" w:rsidRDefault="00CD426B">
      <w:pPr>
        <w:pStyle w:val="Compact"/>
        <w:numPr>
          <w:ilvl w:val="1"/>
          <w:numId w:val="15"/>
        </w:numPr>
        <w:rPr>
          <w:lang w:val="es-ES"/>
        </w:rPr>
      </w:pPr>
      <w:r w:rsidRPr="00CD426B">
        <w:rPr>
          <w:b/>
          <w:bCs/>
          <w:lang w:val="es-ES"/>
        </w:rPr>
        <w:t>Descentralización</w:t>
      </w:r>
      <w:r w:rsidRPr="00CD426B">
        <w:rPr>
          <w:lang w:val="es-ES"/>
        </w:rPr>
        <w:t>: Mayor tolerancia a fallos y escalabilidad.</w:t>
      </w:r>
    </w:p>
    <w:p w14:paraId="0A3A3285" w14:textId="08498B78" w:rsidR="00CD426B" w:rsidRDefault="00CD426B">
      <w:pPr>
        <w:pStyle w:val="Compact"/>
        <w:numPr>
          <w:ilvl w:val="1"/>
          <w:numId w:val="15"/>
        </w:numPr>
      </w:pPr>
      <w:r>
        <w:rPr>
          <w:b/>
          <w:bCs/>
        </w:rPr>
        <w:t>Ejemplo</w:t>
      </w:r>
      <w:r>
        <w:t>: Redes blockchain, BitTorrent.</w:t>
      </w:r>
    </w:p>
    <w:p w14:paraId="764676D4" w14:textId="06C2AC3F" w:rsidR="00FD3E74" w:rsidRDefault="00CD426B" w:rsidP="00CD426B">
      <w:r>
        <w:br w:type="page"/>
      </w:r>
    </w:p>
    <w:p w14:paraId="75B0CE69" w14:textId="77777777" w:rsidR="00FD3E74" w:rsidRDefault="00CD426B">
      <w:r>
        <w:lastRenderedPageBreak/>
        <w:pict w14:anchorId="36A7E95B">
          <v:rect id="_x0000_i1032" style="width:0;height:1.5pt" o:hralign="center" o:hrstd="t" o:hr="t"/>
        </w:pict>
      </w:r>
    </w:p>
    <w:p w14:paraId="1AEB97E5" w14:textId="77777777" w:rsidR="00FD3E74" w:rsidRDefault="00CD426B">
      <w:pPr>
        <w:pStyle w:val="Heading4"/>
      </w:pPr>
      <w:bookmarkStart w:id="9" w:name="h-cloud-computing"/>
      <w:bookmarkEnd w:id="8"/>
      <w:r>
        <w:rPr>
          <w:b/>
        </w:rPr>
        <w:t>h. Cloud Computing</w:t>
      </w:r>
    </w:p>
    <w:p w14:paraId="5B2EE882" w14:textId="77777777" w:rsidR="00FD3E74" w:rsidRPr="00CD426B" w:rsidRDefault="00CD426B">
      <w:pPr>
        <w:pStyle w:val="Compact"/>
        <w:numPr>
          <w:ilvl w:val="0"/>
          <w:numId w:val="16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Provisión de recursos bajo demanda a través de internet.</w:t>
      </w:r>
    </w:p>
    <w:p w14:paraId="319AA589" w14:textId="77777777" w:rsidR="00FD3E74" w:rsidRDefault="00CD426B">
      <w:pPr>
        <w:pStyle w:val="Compact"/>
        <w:numPr>
          <w:ilvl w:val="0"/>
          <w:numId w:val="16"/>
        </w:numPr>
      </w:pPr>
      <w:r>
        <w:rPr>
          <w:b/>
          <w:bCs/>
        </w:rPr>
        <w:t>Características</w:t>
      </w:r>
      <w:r>
        <w:t>:</w:t>
      </w:r>
    </w:p>
    <w:p w14:paraId="14CD383D" w14:textId="77777777" w:rsidR="00FD3E74" w:rsidRPr="00CD426B" w:rsidRDefault="00CD426B">
      <w:pPr>
        <w:pStyle w:val="Compact"/>
        <w:numPr>
          <w:ilvl w:val="1"/>
          <w:numId w:val="17"/>
        </w:numPr>
        <w:rPr>
          <w:lang w:val="es-ES"/>
        </w:rPr>
      </w:pPr>
      <w:r w:rsidRPr="00CD426B">
        <w:rPr>
          <w:b/>
          <w:bCs/>
          <w:lang w:val="es-ES"/>
        </w:rPr>
        <w:t>Escalabilidad automática</w:t>
      </w:r>
      <w:r w:rsidRPr="00CD426B">
        <w:rPr>
          <w:lang w:val="es-ES"/>
        </w:rPr>
        <w:t>: Pago por uso.</w:t>
      </w:r>
    </w:p>
    <w:p w14:paraId="1FF329DE" w14:textId="77777777" w:rsidR="00FD3E74" w:rsidRDefault="00CD426B">
      <w:pPr>
        <w:pStyle w:val="Compact"/>
        <w:numPr>
          <w:ilvl w:val="1"/>
          <w:numId w:val="17"/>
        </w:numPr>
      </w:pPr>
      <w:r>
        <w:rPr>
          <w:b/>
          <w:bCs/>
        </w:rPr>
        <w:t>Modelos</w:t>
      </w:r>
      <w:r>
        <w:t>: SaaS, PaaS, IaaS.</w:t>
      </w:r>
    </w:p>
    <w:p w14:paraId="4E99FBD8" w14:textId="77777777" w:rsidR="00FD3E74" w:rsidRDefault="00CD426B">
      <w:pPr>
        <w:pStyle w:val="Compact"/>
        <w:numPr>
          <w:ilvl w:val="1"/>
          <w:numId w:val="17"/>
        </w:numPr>
      </w:pPr>
      <w:r>
        <w:rPr>
          <w:b/>
          <w:bCs/>
        </w:rPr>
        <w:t>Ejemplo</w:t>
      </w:r>
      <w:r>
        <w:t>: Amazon Web Services (AWS), Google Cloud.</w:t>
      </w:r>
    </w:p>
    <w:p w14:paraId="045F7147" w14:textId="77777777" w:rsidR="00FD3E74" w:rsidRDefault="00CD426B">
      <w:r>
        <w:pict w14:anchorId="62B00652">
          <v:rect id="_x0000_i1033" style="width:0;height:1.5pt" o:hralign="center" o:hrstd="t" o:hr="t"/>
        </w:pict>
      </w:r>
    </w:p>
    <w:p w14:paraId="5C89622B" w14:textId="77777777" w:rsidR="00FD3E74" w:rsidRDefault="00CD426B">
      <w:pPr>
        <w:pStyle w:val="Heading4"/>
      </w:pPr>
      <w:bookmarkStart w:id="10" w:name="i-edge-computing"/>
      <w:bookmarkEnd w:id="9"/>
      <w:r>
        <w:rPr>
          <w:b/>
        </w:rPr>
        <w:t>i. Edge Computing</w:t>
      </w:r>
    </w:p>
    <w:p w14:paraId="1D88005D" w14:textId="77777777" w:rsidR="00FD3E74" w:rsidRPr="00CD426B" w:rsidRDefault="00CD426B">
      <w:pPr>
        <w:pStyle w:val="Compact"/>
        <w:numPr>
          <w:ilvl w:val="0"/>
          <w:numId w:val="18"/>
        </w:numPr>
        <w:rPr>
          <w:lang w:val="es-ES"/>
        </w:rPr>
      </w:pPr>
      <w:r w:rsidRPr="00CD426B">
        <w:rPr>
          <w:b/>
          <w:bCs/>
          <w:lang w:val="es-ES"/>
        </w:rPr>
        <w:t>Descripción</w:t>
      </w:r>
      <w:r w:rsidRPr="00CD426B">
        <w:rPr>
          <w:lang w:val="es-ES"/>
        </w:rPr>
        <w:t>: Procesamiento de datos cerca del lugar donde se generan.</w:t>
      </w:r>
    </w:p>
    <w:p w14:paraId="0582A31D" w14:textId="77777777" w:rsidR="00FD3E74" w:rsidRDefault="00CD426B">
      <w:pPr>
        <w:pStyle w:val="Compact"/>
        <w:numPr>
          <w:ilvl w:val="0"/>
          <w:numId w:val="18"/>
        </w:numPr>
      </w:pPr>
      <w:r>
        <w:rPr>
          <w:b/>
          <w:bCs/>
        </w:rPr>
        <w:t>Características</w:t>
      </w:r>
      <w:r>
        <w:t>:</w:t>
      </w:r>
    </w:p>
    <w:p w14:paraId="7FB85344" w14:textId="77777777" w:rsidR="00FD3E74" w:rsidRPr="00CD426B" w:rsidRDefault="00CD426B">
      <w:pPr>
        <w:pStyle w:val="Compact"/>
        <w:numPr>
          <w:ilvl w:val="1"/>
          <w:numId w:val="19"/>
        </w:numPr>
        <w:rPr>
          <w:lang w:val="es-ES"/>
        </w:rPr>
      </w:pPr>
      <w:r w:rsidRPr="00CD426B">
        <w:rPr>
          <w:b/>
          <w:bCs/>
          <w:lang w:val="es-ES"/>
        </w:rPr>
        <w:t>Baja latencia</w:t>
      </w:r>
      <w:r w:rsidRPr="00CD426B">
        <w:rPr>
          <w:lang w:val="es-ES"/>
        </w:rPr>
        <w:t>: Respuesta más rápida en tiempo real.</w:t>
      </w:r>
    </w:p>
    <w:p w14:paraId="5D5F5FB2" w14:textId="77777777" w:rsidR="00FD3E74" w:rsidRPr="00CD426B" w:rsidRDefault="00CD426B">
      <w:pPr>
        <w:pStyle w:val="Compact"/>
        <w:numPr>
          <w:ilvl w:val="1"/>
          <w:numId w:val="19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Dispositivos IoT como cámaras de seguridad inteligentes.</w:t>
      </w:r>
    </w:p>
    <w:p w14:paraId="2EE72394" w14:textId="77777777" w:rsidR="00FD3E74" w:rsidRDefault="00CD426B">
      <w:r>
        <w:pict w14:anchorId="15EF75D2">
          <v:rect id="_x0000_i1034" style="width:0;height:1.5pt" o:hralign="center" o:hrstd="t" o:hr="t"/>
        </w:pict>
      </w:r>
    </w:p>
    <w:p w14:paraId="744CBE87" w14:textId="77777777" w:rsidR="00FD3E74" w:rsidRPr="00CD426B" w:rsidRDefault="00CD426B">
      <w:pPr>
        <w:pStyle w:val="Heading3"/>
        <w:rPr>
          <w:lang w:val="es-ES"/>
        </w:rPr>
      </w:pPr>
      <w:bookmarkStart w:id="11" w:name="Xfa475f5a7883839b353e9ab52acbc3d4d96a5b2"/>
      <w:bookmarkEnd w:id="10"/>
      <w:bookmarkEnd w:id="1"/>
      <w:r w:rsidRPr="00CD426B">
        <w:rPr>
          <w:lang w:val="es-ES"/>
        </w:rPr>
        <w:t>2. Características de los Sistemas Distribuidos</w:t>
      </w:r>
    </w:p>
    <w:p w14:paraId="3F36321C" w14:textId="77777777" w:rsidR="00FD3E74" w:rsidRPr="00CD426B" w:rsidRDefault="00CD426B">
      <w:pPr>
        <w:pStyle w:val="FirstParagraph"/>
        <w:rPr>
          <w:lang w:val="es-ES"/>
        </w:rPr>
      </w:pPr>
      <w:r w:rsidRPr="00CD426B">
        <w:rPr>
          <w:lang w:val="es-ES"/>
        </w:rPr>
        <w:t>Un sistema distribuido se define por las siguientes características clave:</w:t>
      </w:r>
    </w:p>
    <w:p w14:paraId="1D2D39C2" w14:textId="77777777" w:rsidR="00FD3E74" w:rsidRDefault="00CD426B">
      <w:pPr>
        <w:pStyle w:val="Heading4"/>
      </w:pPr>
      <w:bookmarkStart w:id="12" w:name="a-heterogeneidad"/>
      <w:r>
        <w:rPr>
          <w:b/>
        </w:rPr>
        <w:t>a. Heterogeneidad</w:t>
      </w:r>
    </w:p>
    <w:p w14:paraId="6B0D9C4B" w14:textId="77777777" w:rsidR="00FD3E74" w:rsidRPr="00CD426B" w:rsidRDefault="00CD426B">
      <w:pPr>
        <w:pStyle w:val="Compact"/>
        <w:numPr>
          <w:ilvl w:val="0"/>
          <w:numId w:val="20"/>
        </w:numPr>
        <w:rPr>
          <w:lang w:val="es-ES"/>
        </w:rPr>
      </w:pPr>
      <w:r w:rsidRPr="00CD426B">
        <w:rPr>
          <w:lang w:val="es-ES"/>
        </w:rPr>
        <w:t>Integra hardware, software y redes de diferentes tipos.</w:t>
      </w:r>
    </w:p>
    <w:p w14:paraId="0431DAC4" w14:textId="77777777" w:rsidR="00FD3E74" w:rsidRPr="00CD426B" w:rsidRDefault="00CD426B">
      <w:pPr>
        <w:pStyle w:val="Compact"/>
        <w:numPr>
          <w:ilvl w:val="0"/>
          <w:numId w:val="20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Un sistema que utiliza servidores Linux y Windows.</w:t>
      </w:r>
    </w:p>
    <w:p w14:paraId="07A24BE0" w14:textId="77777777" w:rsidR="00FD3E74" w:rsidRDefault="00CD426B">
      <w:pPr>
        <w:pStyle w:val="Heading4"/>
      </w:pPr>
      <w:bookmarkStart w:id="13" w:name="b-escalabilidad"/>
      <w:bookmarkEnd w:id="12"/>
      <w:r>
        <w:rPr>
          <w:b/>
        </w:rPr>
        <w:t>b. Escalabilidad</w:t>
      </w:r>
    </w:p>
    <w:p w14:paraId="78458C77" w14:textId="77777777" w:rsidR="00FD3E74" w:rsidRPr="00CD426B" w:rsidRDefault="00CD426B">
      <w:pPr>
        <w:pStyle w:val="Compact"/>
        <w:numPr>
          <w:ilvl w:val="0"/>
          <w:numId w:val="21"/>
        </w:numPr>
        <w:rPr>
          <w:lang w:val="es-ES"/>
        </w:rPr>
      </w:pPr>
      <w:r w:rsidRPr="00CD426B">
        <w:rPr>
          <w:lang w:val="es-ES"/>
        </w:rPr>
        <w:t>Capacidad de crecer horizontalmente (añadiendo nodos) o verticalmente (mejorando nodos existentes).</w:t>
      </w:r>
    </w:p>
    <w:p w14:paraId="1F2AA4FF" w14:textId="77777777" w:rsidR="00FD3E74" w:rsidRPr="00CD426B" w:rsidRDefault="00CD426B">
      <w:pPr>
        <w:pStyle w:val="Compact"/>
        <w:numPr>
          <w:ilvl w:val="0"/>
          <w:numId w:val="21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Servicios en la nube que escalan según la demanda.</w:t>
      </w:r>
    </w:p>
    <w:p w14:paraId="4208968A" w14:textId="77777777" w:rsidR="00FD3E74" w:rsidRDefault="00CD426B">
      <w:pPr>
        <w:pStyle w:val="Heading4"/>
      </w:pPr>
      <w:bookmarkStart w:id="14" w:name="c-tolerancia-a-fallos"/>
      <w:bookmarkEnd w:id="13"/>
      <w:r>
        <w:rPr>
          <w:b/>
        </w:rPr>
        <w:t>c. Tolerancia a Fallos</w:t>
      </w:r>
    </w:p>
    <w:p w14:paraId="5E84060C" w14:textId="77777777" w:rsidR="00FD3E74" w:rsidRPr="00CD426B" w:rsidRDefault="00CD426B">
      <w:pPr>
        <w:pStyle w:val="Compact"/>
        <w:numPr>
          <w:ilvl w:val="0"/>
          <w:numId w:val="22"/>
        </w:numPr>
        <w:rPr>
          <w:lang w:val="es-ES"/>
        </w:rPr>
      </w:pPr>
      <w:r w:rsidRPr="00CD426B">
        <w:rPr>
          <w:lang w:val="es-ES"/>
        </w:rPr>
        <w:t>Los sistemas distribuidos pueden continuar funcionando incluso si uno o varios nodos fallan.</w:t>
      </w:r>
    </w:p>
    <w:p w14:paraId="09E8D301" w14:textId="77777777" w:rsidR="00FD3E74" w:rsidRDefault="00CD426B">
      <w:pPr>
        <w:pStyle w:val="Compact"/>
        <w:numPr>
          <w:ilvl w:val="0"/>
          <w:numId w:val="22"/>
        </w:numPr>
      </w:pPr>
      <w:r>
        <w:rPr>
          <w:b/>
          <w:bCs/>
        </w:rPr>
        <w:t>Mecanismos</w:t>
      </w:r>
      <w:r>
        <w:t>: Replicación y redundancia.</w:t>
      </w:r>
    </w:p>
    <w:p w14:paraId="43F37C45" w14:textId="77777777" w:rsidR="00FD3E74" w:rsidRDefault="00CD426B">
      <w:pPr>
        <w:pStyle w:val="Heading4"/>
      </w:pPr>
      <w:bookmarkStart w:id="15" w:name="d-transparencia"/>
      <w:bookmarkEnd w:id="14"/>
      <w:r>
        <w:rPr>
          <w:b/>
        </w:rPr>
        <w:t>d. Transparencia</w:t>
      </w:r>
    </w:p>
    <w:p w14:paraId="6EF331AA" w14:textId="77777777" w:rsidR="00FD3E74" w:rsidRPr="00CD426B" w:rsidRDefault="00CD426B">
      <w:pPr>
        <w:pStyle w:val="Compact"/>
        <w:numPr>
          <w:ilvl w:val="0"/>
          <w:numId w:val="23"/>
        </w:numPr>
        <w:rPr>
          <w:lang w:val="es-ES"/>
        </w:rPr>
      </w:pPr>
      <w:r w:rsidRPr="00CD426B">
        <w:rPr>
          <w:b/>
          <w:bCs/>
          <w:lang w:val="es-ES"/>
        </w:rPr>
        <w:t>De Acceso</w:t>
      </w:r>
      <w:r w:rsidRPr="00CD426B">
        <w:rPr>
          <w:lang w:val="es-ES"/>
        </w:rPr>
        <w:t>: Los recursos son accesibles de manera uniforme, sin importar su ubicación.</w:t>
      </w:r>
    </w:p>
    <w:p w14:paraId="02C5355B" w14:textId="77777777" w:rsidR="00FD3E74" w:rsidRPr="00CD426B" w:rsidRDefault="00CD426B">
      <w:pPr>
        <w:pStyle w:val="Compact"/>
        <w:numPr>
          <w:ilvl w:val="0"/>
          <w:numId w:val="23"/>
        </w:numPr>
        <w:rPr>
          <w:lang w:val="es-ES"/>
        </w:rPr>
      </w:pPr>
      <w:r w:rsidRPr="00CD426B">
        <w:rPr>
          <w:b/>
          <w:bCs/>
          <w:lang w:val="es-ES"/>
        </w:rPr>
        <w:t>De Fallos</w:t>
      </w:r>
      <w:r w:rsidRPr="00CD426B">
        <w:rPr>
          <w:lang w:val="es-ES"/>
        </w:rPr>
        <w:t>: Oculta los fallos al usuario.</w:t>
      </w:r>
    </w:p>
    <w:p w14:paraId="629C9B6E" w14:textId="77777777" w:rsidR="00FD3E74" w:rsidRPr="00CD426B" w:rsidRDefault="00CD426B">
      <w:pPr>
        <w:pStyle w:val="Compact"/>
        <w:numPr>
          <w:ilvl w:val="0"/>
          <w:numId w:val="23"/>
        </w:numPr>
        <w:rPr>
          <w:lang w:val="es-ES"/>
        </w:rPr>
      </w:pPr>
      <w:r w:rsidRPr="00CD426B">
        <w:rPr>
          <w:b/>
          <w:bCs/>
          <w:lang w:val="es-ES"/>
        </w:rPr>
        <w:t>De Movilidad</w:t>
      </w:r>
      <w:r w:rsidRPr="00CD426B">
        <w:rPr>
          <w:lang w:val="es-ES"/>
        </w:rPr>
        <w:t>: Los recursos pueden cambiar de ubicación sin afectar al sistema.</w:t>
      </w:r>
    </w:p>
    <w:p w14:paraId="2D03ADB8" w14:textId="77777777" w:rsidR="00FD3E74" w:rsidRDefault="00CD426B">
      <w:pPr>
        <w:pStyle w:val="Heading4"/>
      </w:pPr>
      <w:bookmarkStart w:id="16" w:name="e-concurrencia"/>
      <w:bookmarkEnd w:id="15"/>
      <w:r>
        <w:rPr>
          <w:b/>
        </w:rPr>
        <w:t>e. Concurrencia</w:t>
      </w:r>
    </w:p>
    <w:p w14:paraId="012C45C3" w14:textId="77777777" w:rsidR="00FD3E74" w:rsidRPr="00CD426B" w:rsidRDefault="00CD426B">
      <w:pPr>
        <w:pStyle w:val="Compact"/>
        <w:numPr>
          <w:ilvl w:val="0"/>
          <w:numId w:val="24"/>
        </w:numPr>
        <w:rPr>
          <w:lang w:val="es-ES"/>
        </w:rPr>
      </w:pPr>
      <w:r w:rsidRPr="00CD426B">
        <w:rPr>
          <w:lang w:val="es-ES"/>
        </w:rPr>
        <w:t>Permite la ejecución simultánea de múltiples procesos en nodos diferentes.</w:t>
      </w:r>
    </w:p>
    <w:p w14:paraId="1A7CFC1F" w14:textId="77777777" w:rsidR="00FD3E74" w:rsidRPr="00CD426B" w:rsidRDefault="00CD426B">
      <w:pPr>
        <w:pStyle w:val="Compact"/>
        <w:numPr>
          <w:ilvl w:val="0"/>
          <w:numId w:val="24"/>
        </w:numPr>
        <w:rPr>
          <w:lang w:val="es-ES"/>
        </w:rPr>
      </w:pPr>
      <w:r w:rsidRPr="00CD426B">
        <w:rPr>
          <w:b/>
          <w:bCs/>
          <w:lang w:val="es-ES"/>
        </w:rPr>
        <w:t>Ejemplo</w:t>
      </w:r>
      <w:r w:rsidRPr="00CD426B">
        <w:rPr>
          <w:lang w:val="es-ES"/>
        </w:rPr>
        <w:t>: Bases de datos distribuidas que soportan múltiples usuarios.</w:t>
      </w:r>
    </w:p>
    <w:p w14:paraId="47E0E02B" w14:textId="77777777" w:rsidR="00FD3E74" w:rsidRDefault="00CD426B">
      <w:pPr>
        <w:pStyle w:val="Heading4"/>
      </w:pPr>
      <w:bookmarkStart w:id="17" w:name="f-seguridad"/>
      <w:bookmarkEnd w:id="16"/>
      <w:r>
        <w:rPr>
          <w:b/>
        </w:rPr>
        <w:lastRenderedPageBreak/>
        <w:t>f. Seguridad</w:t>
      </w:r>
    </w:p>
    <w:p w14:paraId="1904ABBA" w14:textId="77777777" w:rsidR="00FD3E74" w:rsidRPr="00CD426B" w:rsidRDefault="00CD426B">
      <w:pPr>
        <w:pStyle w:val="Compact"/>
        <w:numPr>
          <w:ilvl w:val="0"/>
          <w:numId w:val="25"/>
        </w:numPr>
        <w:rPr>
          <w:lang w:val="es-ES"/>
        </w:rPr>
      </w:pPr>
      <w:r w:rsidRPr="00CD426B">
        <w:rPr>
          <w:lang w:val="es-ES"/>
        </w:rPr>
        <w:t>Protección contra accesos no autorizados y ataques externos.</w:t>
      </w:r>
    </w:p>
    <w:p w14:paraId="633CAF1F" w14:textId="77777777" w:rsidR="00FD3E74" w:rsidRPr="00CD426B" w:rsidRDefault="00CD426B">
      <w:pPr>
        <w:pStyle w:val="Compact"/>
        <w:numPr>
          <w:ilvl w:val="0"/>
          <w:numId w:val="25"/>
        </w:numPr>
        <w:rPr>
          <w:lang w:val="es-ES"/>
        </w:rPr>
      </w:pPr>
      <w:r w:rsidRPr="00CD426B">
        <w:rPr>
          <w:lang w:val="es-ES"/>
        </w:rPr>
        <w:t>Uso de protocolos como SSL y Kerberos.</w:t>
      </w:r>
    </w:p>
    <w:p w14:paraId="2A172D14" w14:textId="77777777" w:rsidR="00FD3E74" w:rsidRDefault="00CD426B">
      <w:r>
        <w:pict w14:anchorId="1E87C0B3">
          <v:rect id="_x0000_i1035" style="width:0;height:1.5pt" o:hralign="center" o:hrstd="t" o:hr="t"/>
        </w:pict>
      </w:r>
    </w:p>
    <w:p w14:paraId="5629128F" w14:textId="77777777" w:rsidR="00FD3E74" w:rsidRPr="00CD426B" w:rsidRDefault="00CD426B">
      <w:pPr>
        <w:pStyle w:val="Heading3"/>
        <w:rPr>
          <w:lang w:val="es-ES"/>
        </w:rPr>
      </w:pPr>
      <w:bookmarkStart w:id="18" w:name="X348c4ca740b56389b4b9cc24ac42c48a5f190ee"/>
      <w:bookmarkEnd w:id="17"/>
      <w:bookmarkEnd w:id="11"/>
      <w:r w:rsidRPr="00CD426B">
        <w:rPr>
          <w:lang w:val="es-ES"/>
        </w:rPr>
        <w:t>3. Diferencias entre Sistemas Operativos en Red, Sistemas Operativos Distribuidos y Middleware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94"/>
        <w:gridCol w:w="2427"/>
        <w:gridCol w:w="2230"/>
        <w:gridCol w:w="2403"/>
      </w:tblGrid>
      <w:tr w:rsidR="00FD3E74" w14:paraId="3D36B058" w14:textId="77777777" w:rsidTr="00FD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B9DDEE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Aspecto</w:t>
            </w:r>
          </w:p>
        </w:tc>
        <w:tc>
          <w:tcPr>
            <w:tcW w:w="0" w:type="auto"/>
          </w:tcPr>
          <w:p w14:paraId="7583AF1A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b/>
                <w:bCs/>
                <w:lang w:val="es-ES"/>
              </w:rPr>
              <w:t>SOR (Sistemas Operativos en Red)</w:t>
            </w:r>
          </w:p>
        </w:tc>
        <w:tc>
          <w:tcPr>
            <w:tcW w:w="0" w:type="auto"/>
          </w:tcPr>
          <w:p w14:paraId="57E168C3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SOD (Sistemas Operativos Distribuidos)</w:t>
            </w:r>
          </w:p>
        </w:tc>
        <w:tc>
          <w:tcPr>
            <w:tcW w:w="0" w:type="auto"/>
          </w:tcPr>
          <w:p w14:paraId="7D7CF101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Middleware</w:t>
            </w:r>
          </w:p>
        </w:tc>
      </w:tr>
      <w:tr w:rsidR="00FD3E74" w:rsidRPr="00CD426B" w14:paraId="45CC450D" w14:textId="77777777">
        <w:tc>
          <w:tcPr>
            <w:tcW w:w="0" w:type="auto"/>
          </w:tcPr>
          <w:p w14:paraId="7617F8E8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Definición</w:t>
            </w:r>
          </w:p>
        </w:tc>
        <w:tc>
          <w:tcPr>
            <w:tcW w:w="0" w:type="auto"/>
          </w:tcPr>
          <w:p w14:paraId="10B4CD6D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Sistemas independientes conectados en red.</w:t>
            </w:r>
          </w:p>
        </w:tc>
        <w:tc>
          <w:tcPr>
            <w:tcW w:w="0" w:type="auto"/>
          </w:tcPr>
          <w:p w14:paraId="03398CDE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SO único que controla múltiples nodos.</w:t>
            </w:r>
          </w:p>
        </w:tc>
        <w:tc>
          <w:tcPr>
            <w:tcW w:w="0" w:type="auto"/>
          </w:tcPr>
          <w:p w14:paraId="51DDD1F3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Capa de abstracción entre SO y aplicaciones.</w:t>
            </w:r>
          </w:p>
        </w:tc>
      </w:tr>
      <w:tr w:rsidR="00FD3E74" w:rsidRPr="00CD426B" w14:paraId="1CFF412D" w14:textId="77777777">
        <w:tc>
          <w:tcPr>
            <w:tcW w:w="0" w:type="auto"/>
          </w:tcPr>
          <w:p w14:paraId="4881D22C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Arquitectura</w:t>
            </w:r>
          </w:p>
        </w:tc>
        <w:tc>
          <w:tcPr>
            <w:tcW w:w="0" w:type="auto"/>
          </w:tcPr>
          <w:p w14:paraId="3768C2A5" w14:textId="77777777" w:rsidR="00FD3E74" w:rsidRDefault="00CD426B">
            <w:pPr>
              <w:pStyle w:val="Compact"/>
            </w:pPr>
            <w:r>
              <w:t>Descentralizada.</w:t>
            </w:r>
          </w:p>
        </w:tc>
        <w:tc>
          <w:tcPr>
            <w:tcW w:w="0" w:type="auto"/>
          </w:tcPr>
          <w:p w14:paraId="48FFF38E" w14:textId="77777777" w:rsidR="00FD3E74" w:rsidRDefault="00CD426B">
            <w:pPr>
              <w:pStyle w:val="Compact"/>
            </w:pPr>
            <w:r>
              <w:t>Centralizada y homogénea.</w:t>
            </w:r>
          </w:p>
        </w:tc>
        <w:tc>
          <w:tcPr>
            <w:tcW w:w="0" w:type="auto"/>
          </w:tcPr>
          <w:p w14:paraId="1E2F7098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Mixta; agrega servicios y abstracción.</w:t>
            </w:r>
          </w:p>
        </w:tc>
      </w:tr>
      <w:tr w:rsidR="00FD3E74" w14:paraId="27C39BBA" w14:textId="77777777">
        <w:tc>
          <w:tcPr>
            <w:tcW w:w="0" w:type="auto"/>
          </w:tcPr>
          <w:p w14:paraId="0774198B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Heterogeneidad</w:t>
            </w:r>
          </w:p>
        </w:tc>
        <w:tc>
          <w:tcPr>
            <w:tcW w:w="0" w:type="auto"/>
          </w:tcPr>
          <w:p w14:paraId="0C0493D6" w14:textId="77777777" w:rsidR="00FD3E74" w:rsidRDefault="00CD426B">
            <w:pPr>
              <w:pStyle w:val="Compact"/>
            </w:pPr>
            <w:r>
              <w:t>Alta.</w:t>
            </w:r>
          </w:p>
        </w:tc>
        <w:tc>
          <w:tcPr>
            <w:tcW w:w="0" w:type="auto"/>
          </w:tcPr>
          <w:p w14:paraId="26A81DE9" w14:textId="77777777" w:rsidR="00FD3E74" w:rsidRDefault="00CD426B">
            <w:pPr>
              <w:pStyle w:val="Compact"/>
            </w:pPr>
            <w:r>
              <w:t>Baja (SO homogéneo).</w:t>
            </w:r>
          </w:p>
        </w:tc>
        <w:tc>
          <w:tcPr>
            <w:tcW w:w="0" w:type="auto"/>
          </w:tcPr>
          <w:p w14:paraId="1A902AB8" w14:textId="77777777" w:rsidR="00FD3E74" w:rsidRDefault="00CD426B">
            <w:pPr>
              <w:pStyle w:val="Compact"/>
            </w:pPr>
            <w:r>
              <w:t>Alta; oculta la heterogeneidad.</w:t>
            </w:r>
          </w:p>
        </w:tc>
      </w:tr>
      <w:tr w:rsidR="00FD3E74" w:rsidRPr="00CD426B" w14:paraId="7EAF11AF" w14:textId="77777777">
        <w:tc>
          <w:tcPr>
            <w:tcW w:w="0" w:type="auto"/>
          </w:tcPr>
          <w:p w14:paraId="163A01F8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Transparencia</w:t>
            </w:r>
          </w:p>
        </w:tc>
        <w:tc>
          <w:tcPr>
            <w:tcW w:w="0" w:type="auto"/>
          </w:tcPr>
          <w:p w14:paraId="4A6A40F0" w14:textId="77777777" w:rsidR="00FD3E74" w:rsidRDefault="00CD426B">
            <w:pPr>
              <w:pStyle w:val="Compact"/>
            </w:pPr>
            <w:r>
              <w:t>Limitada.</w:t>
            </w:r>
          </w:p>
        </w:tc>
        <w:tc>
          <w:tcPr>
            <w:tcW w:w="0" w:type="auto"/>
          </w:tcPr>
          <w:p w14:paraId="694A19B7" w14:textId="77777777" w:rsidR="00FD3E74" w:rsidRDefault="00CD426B">
            <w:pPr>
              <w:pStyle w:val="Compact"/>
            </w:pPr>
            <w:r>
              <w:t>Alta (fallos, ubicación, acceso).</w:t>
            </w:r>
          </w:p>
        </w:tc>
        <w:tc>
          <w:tcPr>
            <w:tcW w:w="0" w:type="auto"/>
          </w:tcPr>
          <w:p w14:paraId="5AC97C36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Media; servicios como RPC, MOM.</w:t>
            </w:r>
          </w:p>
        </w:tc>
      </w:tr>
      <w:tr w:rsidR="00FD3E74" w14:paraId="7DDF170E" w14:textId="77777777">
        <w:tc>
          <w:tcPr>
            <w:tcW w:w="0" w:type="auto"/>
          </w:tcPr>
          <w:p w14:paraId="1D466043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Ventajas</w:t>
            </w:r>
          </w:p>
        </w:tc>
        <w:tc>
          <w:tcPr>
            <w:tcW w:w="0" w:type="auto"/>
          </w:tcPr>
          <w:p w14:paraId="2FE79D38" w14:textId="77777777" w:rsidR="00FD3E74" w:rsidRDefault="00CD426B">
            <w:pPr>
              <w:pStyle w:val="Compact"/>
            </w:pPr>
            <w:r>
              <w:t>Flexibilidad y adaptabilidad.</w:t>
            </w:r>
          </w:p>
        </w:tc>
        <w:tc>
          <w:tcPr>
            <w:tcW w:w="0" w:type="auto"/>
          </w:tcPr>
          <w:p w14:paraId="63872DA1" w14:textId="77777777" w:rsidR="00FD3E74" w:rsidRDefault="00CD426B">
            <w:pPr>
              <w:pStyle w:val="Compact"/>
            </w:pPr>
            <w:r>
              <w:t>Alta integración y transparencia.</w:t>
            </w:r>
          </w:p>
        </w:tc>
        <w:tc>
          <w:tcPr>
            <w:tcW w:w="0" w:type="auto"/>
          </w:tcPr>
          <w:p w14:paraId="53EE73D8" w14:textId="77777777" w:rsidR="00FD3E74" w:rsidRDefault="00CD426B">
            <w:pPr>
              <w:pStyle w:val="Compact"/>
            </w:pPr>
            <w:r>
              <w:t>Flexibilidad, integración y escalabilidad.</w:t>
            </w:r>
          </w:p>
        </w:tc>
      </w:tr>
      <w:tr w:rsidR="00FD3E74" w14:paraId="5731E893" w14:textId="77777777">
        <w:tc>
          <w:tcPr>
            <w:tcW w:w="0" w:type="auto"/>
          </w:tcPr>
          <w:p w14:paraId="7284825F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Ejemplos</w:t>
            </w:r>
          </w:p>
        </w:tc>
        <w:tc>
          <w:tcPr>
            <w:tcW w:w="0" w:type="auto"/>
          </w:tcPr>
          <w:p w14:paraId="608A7451" w14:textId="77777777" w:rsidR="00FD3E74" w:rsidRDefault="00CD426B">
            <w:pPr>
              <w:pStyle w:val="Compact"/>
            </w:pPr>
            <w:r>
              <w:t>Linux, Windows en red.</w:t>
            </w:r>
          </w:p>
        </w:tc>
        <w:tc>
          <w:tcPr>
            <w:tcW w:w="0" w:type="auto"/>
          </w:tcPr>
          <w:p w14:paraId="3A9D205E" w14:textId="77777777" w:rsidR="00FD3E74" w:rsidRDefault="00CD426B">
            <w:pPr>
              <w:pStyle w:val="Compact"/>
            </w:pPr>
            <w:r>
              <w:t>Amoeba, Mach.</w:t>
            </w:r>
          </w:p>
        </w:tc>
        <w:tc>
          <w:tcPr>
            <w:tcW w:w="0" w:type="auto"/>
          </w:tcPr>
          <w:p w14:paraId="38EF80ED" w14:textId="77777777" w:rsidR="00FD3E74" w:rsidRDefault="00CD426B">
            <w:pPr>
              <w:pStyle w:val="Compact"/>
            </w:pPr>
            <w:r>
              <w:t>CORBA, JEE, gRPC.</w:t>
            </w:r>
          </w:p>
        </w:tc>
      </w:tr>
    </w:tbl>
    <w:p w14:paraId="30B43F7F" w14:textId="77777777" w:rsidR="00FD3E74" w:rsidRDefault="00CD426B">
      <w:r>
        <w:pict w14:anchorId="58F84A79">
          <v:rect id="_x0000_i1036" style="width:0;height:1.5pt" o:hralign="center" o:hrstd="t" o:hr="t"/>
        </w:pict>
      </w:r>
    </w:p>
    <w:p w14:paraId="0DF4BACA" w14:textId="77777777" w:rsidR="00FD3E74" w:rsidRPr="00CD426B" w:rsidRDefault="00CD426B">
      <w:pPr>
        <w:pStyle w:val="Heading3"/>
        <w:rPr>
          <w:lang w:val="es-ES"/>
        </w:rPr>
      </w:pPr>
      <w:bookmarkStart w:id="19" w:name="resumen"/>
      <w:bookmarkEnd w:id="18"/>
      <w:r w:rsidRPr="00CD426B">
        <w:rPr>
          <w:lang w:val="es-ES"/>
        </w:rPr>
        <w:t>Resumen</w:t>
      </w:r>
    </w:p>
    <w:p w14:paraId="00AE8E16" w14:textId="2C16053F" w:rsidR="00CD426B" w:rsidRDefault="00CD426B">
      <w:pPr>
        <w:pStyle w:val="FirstParagraph"/>
        <w:rPr>
          <w:lang w:val="es-ES"/>
        </w:rPr>
      </w:pPr>
      <w:r w:rsidRPr="00CD426B">
        <w:rPr>
          <w:lang w:val="es-ES"/>
        </w:rPr>
        <w:t xml:space="preserve">Los </w:t>
      </w:r>
      <w:r w:rsidRPr="00CD426B">
        <w:rPr>
          <w:b/>
          <w:bCs/>
          <w:lang w:val="es-ES"/>
        </w:rPr>
        <w:t>Sistemas Distribuidos</w:t>
      </w:r>
      <w:r w:rsidRPr="00CD426B">
        <w:rPr>
          <w:lang w:val="es-ES"/>
        </w:rPr>
        <w:t xml:space="preserve"> </w:t>
      </w:r>
      <w:r w:rsidRPr="00CD426B">
        <w:rPr>
          <w:lang w:val="es-ES"/>
        </w:rPr>
        <w:t xml:space="preserve">abarcan arquitecturas y tecnologías diversas para resolver problemas complejos mediante la colaboración de múltiples nodos. Desde arquitecturas como C/S hasta modelos modernos como Edge y Cloud, cada enfoque tiene aplicaciones específicas según las necesidades de escalabilidad, tolerancia a fallos y transparencia. Además, la evolución desde los </w:t>
      </w:r>
      <w:r w:rsidRPr="00CD426B">
        <w:rPr>
          <w:b/>
          <w:bCs/>
          <w:lang w:val="es-ES"/>
        </w:rPr>
        <w:t>SOR</w:t>
      </w:r>
      <w:r w:rsidRPr="00CD426B">
        <w:rPr>
          <w:lang w:val="es-ES"/>
        </w:rPr>
        <w:t xml:space="preserve"> hasta los </w:t>
      </w:r>
      <w:r w:rsidRPr="00CD426B">
        <w:rPr>
          <w:b/>
          <w:bCs/>
          <w:lang w:val="es-ES"/>
        </w:rPr>
        <w:t>Middleware</w:t>
      </w:r>
      <w:r w:rsidRPr="00CD426B">
        <w:rPr>
          <w:lang w:val="es-ES"/>
        </w:rPr>
        <w:t xml:space="preserve"> refleja cómo se ha simplificado la gestión y comunicación en estos entornos.</w:t>
      </w:r>
    </w:p>
    <w:p w14:paraId="198C07DA" w14:textId="5727C6CF" w:rsidR="00FD3E74" w:rsidRPr="00CD426B" w:rsidRDefault="00CD426B" w:rsidP="00CD426B">
      <w:pPr>
        <w:rPr>
          <w:lang w:val="es-ES"/>
        </w:rPr>
      </w:pPr>
      <w:r>
        <w:rPr>
          <w:lang w:val="es-ES"/>
        </w:rPr>
        <w:br w:type="page"/>
      </w:r>
    </w:p>
    <w:p w14:paraId="438D8608" w14:textId="77777777" w:rsidR="00FD3E74" w:rsidRDefault="00CD426B">
      <w:pPr>
        <w:pStyle w:val="Heading1"/>
      </w:pPr>
      <w:bookmarkStart w:id="20" w:name="tecnologías-en-sistemas-distribuidos"/>
      <w:bookmarkEnd w:id="19"/>
      <w:bookmarkEnd w:id="0"/>
      <w:r>
        <w:lastRenderedPageBreak/>
        <w:t>T</w:t>
      </w:r>
      <w:r>
        <w:t>ecnologías en Sistemas Distribuidos</w:t>
      </w:r>
    </w:p>
    <w:p w14:paraId="275BC8E9" w14:textId="77777777" w:rsidR="00FD3E74" w:rsidRDefault="00CD426B">
      <w:r>
        <w:pict w14:anchorId="484DEDAE">
          <v:rect id="_x0000_i1037" style="width:0;height:1.5pt" o:hralign="center" o:hrstd="t" o:hr="t"/>
        </w:pict>
      </w:r>
    </w:p>
    <w:p w14:paraId="07375615" w14:textId="77777777" w:rsidR="00FD3E74" w:rsidRPr="00CD426B" w:rsidRDefault="00CD426B">
      <w:pPr>
        <w:pStyle w:val="Heading3"/>
        <w:rPr>
          <w:lang w:val="es-ES"/>
        </w:rPr>
      </w:pPr>
      <w:bookmarkStart w:id="21" w:name="X6d0ae2a295a8191b6d2344d34e8d94356738267"/>
      <w:r w:rsidRPr="00CD426B">
        <w:rPr>
          <w:lang w:val="es-ES"/>
        </w:rPr>
        <w:t>1. Evolución de Tecnologías para la Abstracción de Sockets</w:t>
      </w:r>
    </w:p>
    <w:p w14:paraId="70EE2962" w14:textId="77777777" w:rsidR="00FD3E74" w:rsidRPr="00CD426B" w:rsidRDefault="00CD426B">
      <w:pPr>
        <w:pStyle w:val="FirstParagraph"/>
        <w:rPr>
          <w:lang w:val="es-ES"/>
        </w:rPr>
      </w:pPr>
      <w:r w:rsidRPr="00CD426B">
        <w:rPr>
          <w:lang w:val="es-ES"/>
        </w:rPr>
        <w:t xml:space="preserve">La comunicación en sistemas distribuidos ha evolucionado desde mecanismos básicos como </w:t>
      </w:r>
      <w:r w:rsidRPr="00CD426B">
        <w:rPr>
          <w:b/>
          <w:bCs/>
          <w:lang w:val="es-ES"/>
        </w:rPr>
        <w:t>sockets</w:t>
      </w:r>
      <w:r w:rsidRPr="00CD426B">
        <w:rPr>
          <w:lang w:val="es-ES"/>
        </w:rPr>
        <w:t xml:space="preserve"> hacia soluciones más sofisticadas que añaden niveles de abstracción:</w:t>
      </w:r>
    </w:p>
    <w:p w14:paraId="7BB698EC" w14:textId="77777777" w:rsidR="00FD3E74" w:rsidRDefault="00CD426B">
      <w:pPr>
        <w:pStyle w:val="Heading4"/>
      </w:pPr>
      <w:bookmarkStart w:id="22" w:name="a-sockets"/>
      <w:r>
        <w:rPr>
          <w:b/>
        </w:rPr>
        <w:t>a. Sockets</w:t>
      </w:r>
    </w:p>
    <w:p w14:paraId="27158D8C" w14:textId="77777777" w:rsidR="00FD3E74" w:rsidRDefault="00CD426B">
      <w:pPr>
        <w:pStyle w:val="Compact"/>
        <w:numPr>
          <w:ilvl w:val="0"/>
          <w:numId w:val="26"/>
        </w:numPr>
      </w:pPr>
      <w:r w:rsidRPr="00CD426B">
        <w:rPr>
          <w:lang w:val="es-ES"/>
        </w:rPr>
        <w:t xml:space="preserve">Los </w:t>
      </w:r>
      <w:r w:rsidRPr="00CD426B">
        <w:rPr>
          <w:b/>
          <w:bCs/>
          <w:lang w:val="es-ES"/>
        </w:rPr>
        <w:t>sockets</w:t>
      </w:r>
      <w:r w:rsidRPr="00CD426B">
        <w:rPr>
          <w:lang w:val="es-ES"/>
        </w:rPr>
        <w:t xml:space="preserve"> proporcionan comunicación bidireccional entre procesos en una red. </w:t>
      </w:r>
      <w:r>
        <w:t>Son el nivel más básico de comunicación.</w:t>
      </w:r>
    </w:p>
    <w:p w14:paraId="00E3F86C" w14:textId="77777777" w:rsidR="00FD3E74" w:rsidRDefault="00CD426B">
      <w:pPr>
        <w:pStyle w:val="Compact"/>
        <w:numPr>
          <w:ilvl w:val="0"/>
          <w:numId w:val="26"/>
        </w:numPr>
      </w:pPr>
      <w:r>
        <w:rPr>
          <w:b/>
          <w:bCs/>
        </w:rPr>
        <w:t>Ventajas</w:t>
      </w:r>
      <w:r>
        <w:t>:</w:t>
      </w:r>
    </w:p>
    <w:p w14:paraId="44BE026E" w14:textId="77777777" w:rsidR="00FD3E74" w:rsidRPr="00CD426B" w:rsidRDefault="00CD426B">
      <w:pPr>
        <w:pStyle w:val="Compact"/>
        <w:numPr>
          <w:ilvl w:val="1"/>
          <w:numId w:val="27"/>
        </w:numPr>
        <w:rPr>
          <w:lang w:val="es-ES"/>
        </w:rPr>
      </w:pPr>
      <w:r w:rsidRPr="00CD426B">
        <w:rPr>
          <w:lang w:val="es-ES"/>
        </w:rPr>
        <w:t>Control total sobre el flujo de datos.</w:t>
      </w:r>
    </w:p>
    <w:p w14:paraId="486FFC78" w14:textId="77777777" w:rsidR="00FD3E74" w:rsidRDefault="00CD426B">
      <w:pPr>
        <w:pStyle w:val="Compact"/>
        <w:numPr>
          <w:ilvl w:val="1"/>
          <w:numId w:val="27"/>
        </w:numPr>
      </w:pPr>
      <w:r>
        <w:t>Alta flexibilidad.</w:t>
      </w:r>
    </w:p>
    <w:p w14:paraId="0B3569FA" w14:textId="77777777" w:rsidR="00FD3E74" w:rsidRDefault="00CD426B">
      <w:pPr>
        <w:pStyle w:val="Compact"/>
        <w:numPr>
          <w:ilvl w:val="0"/>
          <w:numId w:val="26"/>
        </w:numPr>
      </w:pPr>
      <w:r>
        <w:rPr>
          <w:b/>
          <w:bCs/>
        </w:rPr>
        <w:t>Desventajas</w:t>
      </w:r>
      <w:r>
        <w:t>:</w:t>
      </w:r>
    </w:p>
    <w:p w14:paraId="1B2F6241" w14:textId="77777777" w:rsidR="00FD3E74" w:rsidRPr="00CD426B" w:rsidRDefault="00CD426B">
      <w:pPr>
        <w:pStyle w:val="Compact"/>
        <w:numPr>
          <w:ilvl w:val="1"/>
          <w:numId w:val="28"/>
        </w:numPr>
        <w:rPr>
          <w:lang w:val="es-ES"/>
        </w:rPr>
      </w:pPr>
      <w:r w:rsidRPr="00CD426B">
        <w:rPr>
          <w:lang w:val="es-ES"/>
        </w:rPr>
        <w:t>Complejidad en la implementación y manejo de errores.</w:t>
      </w:r>
    </w:p>
    <w:p w14:paraId="03D92791" w14:textId="77777777" w:rsidR="00FD3E74" w:rsidRPr="00CD426B" w:rsidRDefault="00CD426B">
      <w:pPr>
        <w:pStyle w:val="Compact"/>
        <w:numPr>
          <w:ilvl w:val="1"/>
          <w:numId w:val="28"/>
        </w:numPr>
        <w:rPr>
          <w:lang w:val="es-ES"/>
        </w:rPr>
      </w:pPr>
      <w:r w:rsidRPr="00CD426B">
        <w:rPr>
          <w:lang w:val="es-ES"/>
        </w:rPr>
        <w:t>Carecen de abstracciones que simplifiquen la programación.</w:t>
      </w:r>
    </w:p>
    <w:p w14:paraId="3CCF91E2" w14:textId="77777777" w:rsidR="00FD3E74" w:rsidRPr="00CD426B" w:rsidRDefault="00CD426B">
      <w:pPr>
        <w:pStyle w:val="Heading4"/>
        <w:rPr>
          <w:lang w:val="es-ES"/>
        </w:rPr>
      </w:pPr>
      <w:bookmarkStart w:id="23" w:name="b-llamadas-a-procedimientos-remotos-rpc"/>
      <w:bookmarkEnd w:id="22"/>
      <w:r w:rsidRPr="00CD426B">
        <w:rPr>
          <w:b/>
          <w:lang w:val="es-ES"/>
        </w:rPr>
        <w:t>b. Llamadas a Procedimientos Remotos (RPC)</w:t>
      </w:r>
    </w:p>
    <w:p w14:paraId="021C6B63" w14:textId="77777777" w:rsidR="00FD3E74" w:rsidRPr="00CD426B" w:rsidRDefault="00CD426B">
      <w:pPr>
        <w:pStyle w:val="Compact"/>
        <w:numPr>
          <w:ilvl w:val="0"/>
          <w:numId w:val="29"/>
        </w:numPr>
        <w:rPr>
          <w:lang w:val="es-ES"/>
        </w:rPr>
      </w:pPr>
      <w:r w:rsidRPr="00CD426B">
        <w:rPr>
          <w:b/>
          <w:bCs/>
          <w:lang w:val="es-ES"/>
        </w:rPr>
        <w:t>RPC</w:t>
      </w:r>
      <w:r w:rsidRPr="00CD426B">
        <w:rPr>
          <w:lang w:val="es-ES"/>
        </w:rPr>
        <w:t xml:space="preserve"> permite a un programa ejecutar procedimientos en otro sistema como si fueran locales.</w:t>
      </w:r>
    </w:p>
    <w:p w14:paraId="1750781A" w14:textId="77777777" w:rsidR="00FD3E74" w:rsidRPr="00CD426B" w:rsidRDefault="00CD426B">
      <w:pPr>
        <w:pStyle w:val="Compact"/>
        <w:numPr>
          <w:ilvl w:val="0"/>
          <w:numId w:val="29"/>
        </w:numPr>
        <w:rPr>
          <w:lang w:val="es-ES"/>
        </w:rPr>
      </w:pPr>
      <w:r w:rsidRPr="00CD426B">
        <w:rPr>
          <w:lang w:val="es-ES"/>
        </w:rPr>
        <w:t>Introduce abstracciones para ocultar detalles de red (como el uso de sockets) y facilita la comunicación remota.</w:t>
      </w:r>
    </w:p>
    <w:p w14:paraId="051C4DB3" w14:textId="77777777" w:rsidR="00FD3E74" w:rsidRDefault="00CD426B">
      <w:pPr>
        <w:pStyle w:val="Compact"/>
        <w:numPr>
          <w:ilvl w:val="0"/>
          <w:numId w:val="29"/>
        </w:numPr>
      </w:pPr>
      <w:r>
        <w:rPr>
          <w:b/>
          <w:bCs/>
        </w:rPr>
        <w:t>Componentes</w:t>
      </w:r>
      <w:r>
        <w:t>:</w:t>
      </w:r>
    </w:p>
    <w:p w14:paraId="29DD84C0" w14:textId="77777777" w:rsidR="00FD3E74" w:rsidRPr="00CD426B" w:rsidRDefault="00CD426B">
      <w:pPr>
        <w:pStyle w:val="Compact"/>
        <w:numPr>
          <w:ilvl w:val="1"/>
          <w:numId w:val="30"/>
        </w:numPr>
        <w:rPr>
          <w:lang w:val="es-ES"/>
        </w:rPr>
      </w:pPr>
      <w:r w:rsidRPr="00CD426B">
        <w:rPr>
          <w:lang w:val="es-ES"/>
        </w:rPr>
        <w:t>Cliente: Llama al procedimiento remoto.</w:t>
      </w:r>
    </w:p>
    <w:p w14:paraId="323A807C" w14:textId="77777777" w:rsidR="00FD3E74" w:rsidRPr="00CD426B" w:rsidRDefault="00CD426B">
      <w:pPr>
        <w:pStyle w:val="Compact"/>
        <w:numPr>
          <w:ilvl w:val="1"/>
          <w:numId w:val="30"/>
        </w:numPr>
        <w:rPr>
          <w:lang w:val="es-ES"/>
        </w:rPr>
      </w:pPr>
      <w:r w:rsidRPr="00CD426B">
        <w:rPr>
          <w:lang w:val="es-ES"/>
        </w:rPr>
        <w:t>Stub: Actúa como proxy para convertir la llamada en una solicitud de red.</w:t>
      </w:r>
    </w:p>
    <w:p w14:paraId="095FDA82" w14:textId="77777777" w:rsidR="00FD3E74" w:rsidRPr="00CD426B" w:rsidRDefault="00CD426B">
      <w:pPr>
        <w:pStyle w:val="Compact"/>
        <w:numPr>
          <w:ilvl w:val="1"/>
          <w:numId w:val="30"/>
        </w:numPr>
        <w:rPr>
          <w:lang w:val="es-ES"/>
        </w:rPr>
      </w:pPr>
      <w:r w:rsidRPr="00CD426B">
        <w:rPr>
          <w:lang w:val="es-ES"/>
        </w:rPr>
        <w:t>Servidor: Ejecuta el procedimiento solicitado y envía el resultado.</w:t>
      </w:r>
    </w:p>
    <w:p w14:paraId="3D4E6F50" w14:textId="77777777" w:rsidR="00FD3E74" w:rsidRDefault="00CD426B">
      <w:pPr>
        <w:pStyle w:val="Compact"/>
        <w:numPr>
          <w:ilvl w:val="0"/>
          <w:numId w:val="29"/>
        </w:numPr>
      </w:pPr>
      <w:r>
        <w:rPr>
          <w:b/>
          <w:bCs/>
        </w:rPr>
        <w:t>Ventajas</w:t>
      </w:r>
      <w:r>
        <w:t>:</w:t>
      </w:r>
    </w:p>
    <w:p w14:paraId="051131D9" w14:textId="77777777" w:rsidR="00FD3E74" w:rsidRDefault="00CD426B">
      <w:pPr>
        <w:pStyle w:val="Compact"/>
        <w:numPr>
          <w:ilvl w:val="1"/>
          <w:numId w:val="31"/>
        </w:numPr>
      </w:pPr>
      <w:r>
        <w:t>Transparencia en la comunicación.</w:t>
      </w:r>
    </w:p>
    <w:p w14:paraId="7FB206E1" w14:textId="77777777" w:rsidR="00FD3E74" w:rsidRPr="00CD426B" w:rsidRDefault="00CD426B">
      <w:pPr>
        <w:pStyle w:val="Compact"/>
        <w:numPr>
          <w:ilvl w:val="1"/>
          <w:numId w:val="31"/>
        </w:numPr>
        <w:rPr>
          <w:lang w:val="es-ES"/>
        </w:rPr>
      </w:pPr>
      <w:r w:rsidRPr="00CD426B">
        <w:rPr>
          <w:lang w:val="es-ES"/>
        </w:rPr>
        <w:t>Facilidad en la programación distribuida.</w:t>
      </w:r>
    </w:p>
    <w:p w14:paraId="6BBED6A7" w14:textId="77777777" w:rsidR="00FD3E74" w:rsidRDefault="00CD426B">
      <w:pPr>
        <w:pStyle w:val="Compact"/>
        <w:numPr>
          <w:ilvl w:val="0"/>
          <w:numId w:val="29"/>
        </w:numPr>
      </w:pPr>
      <w:r>
        <w:rPr>
          <w:b/>
          <w:bCs/>
        </w:rPr>
        <w:t>Limitaciones</w:t>
      </w:r>
      <w:r>
        <w:t>:</w:t>
      </w:r>
    </w:p>
    <w:p w14:paraId="133DBAAF" w14:textId="77777777" w:rsidR="00FD3E74" w:rsidRPr="00CD426B" w:rsidRDefault="00CD426B">
      <w:pPr>
        <w:pStyle w:val="Compact"/>
        <w:numPr>
          <w:ilvl w:val="1"/>
          <w:numId w:val="32"/>
        </w:numPr>
        <w:rPr>
          <w:lang w:val="es-ES"/>
        </w:rPr>
      </w:pPr>
      <w:r w:rsidRPr="00CD426B">
        <w:rPr>
          <w:lang w:val="es-ES"/>
        </w:rPr>
        <w:t>No es adecuado para sistemas orientados a objetos.</w:t>
      </w:r>
    </w:p>
    <w:p w14:paraId="422F8259" w14:textId="77777777" w:rsidR="00FD3E74" w:rsidRPr="00CD426B" w:rsidRDefault="00CD426B">
      <w:pPr>
        <w:pStyle w:val="Heading4"/>
        <w:rPr>
          <w:lang w:val="es-ES"/>
        </w:rPr>
      </w:pPr>
      <w:bookmarkStart w:id="24" w:name="c-invocación-de-métodos-remotos-rmi"/>
      <w:bookmarkEnd w:id="23"/>
      <w:r w:rsidRPr="00CD426B">
        <w:rPr>
          <w:b/>
          <w:lang w:val="es-ES"/>
        </w:rPr>
        <w:t>c. Invocación de Métodos Remotos (RMI)</w:t>
      </w:r>
    </w:p>
    <w:p w14:paraId="33A861B5" w14:textId="77777777" w:rsidR="00FD3E74" w:rsidRPr="00CD426B" w:rsidRDefault="00CD426B">
      <w:pPr>
        <w:pStyle w:val="Compact"/>
        <w:numPr>
          <w:ilvl w:val="0"/>
          <w:numId w:val="33"/>
        </w:numPr>
        <w:rPr>
          <w:lang w:val="es-ES"/>
        </w:rPr>
      </w:pPr>
      <w:r w:rsidRPr="00CD426B">
        <w:rPr>
          <w:lang w:val="es-ES"/>
        </w:rPr>
        <w:t xml:space="preserve">Extiende el paradigma de RPC al mundo de la </w:t>
      </w:r>
      <w:r w:rsidRPr="00CD426B">
        <w:rPr>
          <w:b/>
          <w:bCs/>
          <w:lang w:val="es-ES"/>
        </w:rPr>
        <w:t>programación orientada a objetos</w:t>
      </w:r>
      <w:r w:rsidRPr="00CD426B">
        <w:rPr>
          <w:lang w:val="es-ES"/>
        </w:rPr>
        <w:t>, permitiendo que los objetos remotos sean accesibles como locales.</w:t>
      </w:r>
    </w:p>
    <w:p w14:paraId="5DB91A45" w14:textId="77777777" w:rsidR="00FD3E74" w:rsidRDefault="00CD426B">
      <w:pPr>
        <w:pStyle w:val="Compact"/>
        <w:numPr>
          <w:ilvl w:val="0"/>
          <w:numId w:val="33"/>
        </w:numPr>
      </w:pPr>
      <w:r>
        <w:rPr>
          <w:b/>
          <w:bCs/>
        </w:rPr>
        <w:t>Características</w:t>
      </w:r>
      <w:r>
        <w:t>:</w:t>
      </w:r>
    </w:p>
    <w:p w14:paraId="2131A7C7" w14:textId="77777777" w:rsidR="00FD3E74" w:rsidRDefault="00CD426B">
      <w:pPr>
        <w:pStyle w:val="Compact"/>
        <w:numPr>
          <w:ilvl w:val="1"/>
          <w:numId w:val="34"/>
        </w:numPr>
      </w:pPr>
      <w:r>
        <w:t>Soporte para Java.</w:t>
      </w:r>
    </w:p>
    <w:p w14:paraId="08FE478D" w14:textId="77777777" w:rsidR="00FD3E74" w:rsidRPr="00CD426B" w:rsidRDefault="00CD426B">
      <w:pPr>
        <w:pStyle w:val="Compact"/>
        <w:numPr>
          <w:ilvl w:val="1"/>
          <w:numId w:val="34"/>
        </w:numPr>
        <w:rPr>
          <w:lang w:val="es-ES"/>
        </w:rPr>
      </w:pPr>
      <w:r w:rsidRPr="00CD426B">
        <w:rPr>
          <w:lang w:val="es-ES"/>
        </w:rPr>
        <w:t>Registro de objetos remotos (RMI Registry).</w:t>
      </w:r>
    </w:p>
    <w:p w14:paraId="1E0B9FED" w14:textId="77777777" w:rsidR="00FD3E74" w:rsidRPr="00CD426B" w:rsidRDefault="00CD426B">
      <w:pPr>
        <w:pStyle w:val="Compact"/>
        <w:numPr>
          <w:ilvl w:val="1"/>
          <w:numId w:val="34"/>
        </w:numPr>
        <w:rPr>
          <w:lang w:val="es-ES"/>
        </w:rPr>
      </w:pPr>
      <w:r w:rsidRPr="00CD426B">
        <w:rPr>
          <w:lang w:val="es-ES"/>
        </w:rPr>
        <w:t>Serialización de objetos para su transmisión.</w:t>
      </w:r>
    </w:p>
    <w:p w14:paraId="3F030750" w14:textId="77777777" w:rsidR="00FD3E74" w:rsidRDefault="00CD426B">
      <w:pPr>
        <w:pStyle w:val="Compact"/>
        <w:numPr>
          <w:ilvl w:val="0"/>
          <w:numId w:val="33"/>
        </w:numPr>
      </w:pPr>
      <w:r>
        <w:rPr>
          <w:b/>
          <w:bCs/>
        </w:rPr>
        <w:t>Ventajas</w:t>
      </w:r>
      <w:r>
        <w:t>:</w:t>
      </w:r>
    </w:p>
    <w:p w14:paraId="723C5516" w14:textId="77777777" w:rsidR="00FD3E74" w:rsidRPr="00CD426B" w:rsidRDefault="00CD426B">
      <w:pPr>
        <w:pStyle w:val="Compact"/>
        <w:numPr>
          <w:ilvl w:val="1"/>
          <w:numId w:val="35"/>
        </w:numPr>
        <w:rPr>
          <w:lang w:val="es-ES"/>
        </w:rPr>
      </w:pPr>
      <w:r w:rsidRPr="00CD426B">
        <w:rPr>
          <w:lang w:val="es-ES"/>
        </w:rPr>
        <w:t>Transparencia en la invocación de métodos.</w:t>
      </w:r>
    </w:p>
    <w:p w14:paraId="0F9922B5" w14:textId="77777777" w:rsidR="00FD3E74" w:rsidRPr="00CD426B" w:rsidRDefault="00CD426B">
      <w:pPr>
        <w:pStyle w:val="Compact"/>
        <w:numPr>
          <w:ilvl w:val="1"/>
          <w:numId w:val="35"/>
        </w:numPr>
        <w:rPr>
          <w:lang w:val="es-ES"/>
        </w:rPr>
      </w:pPr>
      <w:r w:rsidRPr="00CD426B">
        <w:rPr>
          <w:lang w:val="es-ES"/>
        </w:rPr>
        <w:lastRenderedPageBreak/>
        <w:t>Integración nativa en aplicaciones Java.</w:t>
      </w:r>
    </w:p>
    <w:p w14:paraId="00D53B05" w14:textId="77777777" w:rsidR="00FD3E74" w:rsidRDefault="00CD426B">
      <w:pPr>
        <w:pStyle w:val="Compact"/>
        <w:numPr>
          <w:ilvl w:val="0"/>
          <w:numId w:val="33"/>
        </w:numPr>
      </w:pPr>
      <w:r>
        <w:rPr>
          <w:b/>
          <w:bCs/>
        </w:rPr>
        <w:t>Limitaciones</w:t>
      </w:r>
      <w:r>
        <w:t>:</w:t>
      </w:r>
    </w:p>
    <w:p w14:paraId="0F45EA50" w14:textId="77777777" w:rsidR="00FD3E74" w:rsidRPr="00CD426B" w:rsidRDefault="00CD426B">
      <w:pPr>
        <w:pStyle w:val="Compact"/>
        <w:numPr>
          <w:ilvl w:val="1"/>
          <w:numId w:val="36"/>
        </w:numPr>
        <w:rPr>
          <w:lang w:val="es-ES"/>
        </w:rPr>
      </w:pPr>
      <w:r w:rsidRPr="00CD426B">
        <w:rPr>
          <w:lang w:val="es-ES"/>
        </w:rPr>
        <w:t>Dependencia exclusiva del lenguaje Java.</w:t>
      </w:r>
    </w:p>
    <w:p w14:paraId="083ABB16" w14:textId="77777777" w:rsidR="00FD3E74" w:rsidRDefault="00CD426B">
      <w:pPr>
        <w:pStyle w:val="Heading4"/>
      </w:pPr>
      <w:bookmarkStart w:id="25" w:name="d-middleware-y-orb"/>
      <w:bookmarkEnd w:id="24"/>
      <w:r>
        <w:rPr>
          <w:b/>
        </w:rPr>
        <w:t>d. Middleware y ORB</w:t>
      </w:r>
    </w:p>
    <w:p w14:paraId="5027E690" w14:textId="77777777" w:rsidR="00FD3E74" w:rsidRPr="00CD426B" w:rsidRDefault="00CD426B">
      <w:pPr>
        <w:pStyle w:val="Compact"/>
        <w:numPr>
          <w:ilvl w:val="0"/>
          <w:numId w:val="37"/>
        </w:numPr>
        <w:rPr>
          <w:lang w:val="es-ES"/>
        </w:rPr>
      </w:pPr>
      <w:r w:rsidRPr="00CD426B">
        <w:rPr>
          <w:b/>
          <w:bCs/>
          <w:lang w:val="es-ES"/>
        </w:rPr>
        <w:t>Middleware</w:t>
      </w:r>
      <w:r w:rsidRPr="00CD426B">
        <w:rPr>
          <w:lang w:val="es-ES"/>
        </w:rPr>
        <w:t xml:space="preserve"> </w:t>
      </w:r>
      <w:r w:rsidRPr="00CD426B">
        <w:rPr>
          <w:lang w:val="es-ES"/>
        </w:rPr>
        <w:t>introduce una capa de abstracción para simplificar la comunicación entre aplicaciones heterogéneas.</w:t>
      </w:r>
    </w:p>
    <w:p w14:paraId="25C500E9" w14:textId="77777777" w:rsidR="00FD3E74" w:rsidRPr="00CD426B" w:rsidRDefault="00CD426B">
      <w:pPr>
        <w:pStyle w:val="Compact"/>
        <w:numPr>
          <w:ilvl w:val="1"/>
          <w:numId w:val="38"/>
        </w:numPr>
        <w:rPr>
          <w:lang w:val="es-ES"/>
        </w:rPr>
      </w:pPr>
      <w:r w:rsidRPr="00CD426B">
        <w:rPr>
          <w:lang w:val="es-ES"/>
        </w:rPr>
        <w:t xml:space="preserve">Ejemplo: </w:t>
      </w:r>
      <w:r w:rsidRPr="00CD426B">
        <w:rPr>
          <w:b/>
          <w:bCs/>
          <w:lang w:val="es-ES"/>
        </w:rPr>
        <w:t>ORB (Object Request Broker)</w:t>
      </w:r>
      <w:r w:rsidRPr="00CD426B">
        <w:rPr>
          <w:lang w:val="es-ES"/>
        </w:rPr>
        <w:t xml:space="preserve">, utilizado en </w:t>
      </w:r>
      <w:r w:rsidRPr="00CD426B">
        <w:rPr>
          <w:b/>
          <w:bCs/>
          <w:lang w:val="es-ES"/>
        </w:rPr>
        <w:t>CORBA</w:t>
      </w:r>
      <w:r w:rsidRPr="00CD426B">
        <w:rPr>
          <w:lang w:val="es-ES"/>
        </w:rPr>
        <w:t>, que permite la comunicación entre objetos distribuidos en múltiples lenguajes.</w:t>
      </w:r>
    </w:p>
    <w:p w14:paraId="11C0BDAB" w14:textId="77777777" w:rsidR="00FD3E74" w:rsidRDefault="00CD426B">
      <w:pPr>
        <w:pStyle w:val="Compact"/>
        <w:numPr>
          <w:ilvl w:val="0"/>
          <w:numId w:val="37"/>
        </w:numPr>
      </w:pPr>
      <w:r>
        <w:t>Evoluciones:</w:t>
      </w:r>
    </w:p>
    <w:p w14:paraId="2A39067D" w14:textId="77777777" w:rsidR="00FD3E74" w:rsidRPr="00CD426B" w:rsidRDefault="00CD426B">
      <w:pPr>
        <w:pStyle w:val="Compact"/>
        <w:numPr>
          <w:ilvl w:val="1"/>
          <w:numId w:val="39"/>
        </w:numPr>
        <w:rPr>
          <w:lang w:val="es-ES"/>
        </w:rPr>
      </w:pPr>
      <w:r w:rsidRPr="00CD426B">
        <w:rPr>
          <w:b/>
          <w:bCs/>
          <w:lang w:val="es-ES"/>
        </w:rPr>
        <w:t>JEE (Java Enterprise Edition)</w:t>
      </w:r>
      <w:r w:rsidRPr="00CD426B">
        <w:rPr>
          <w:lang w:val="es-ES"/>
        </w:rPr>
        <w:t>: Framework para aplicaciones distribuidas en Java.</w:t>
      </w:r>
    </w:p>
    <w:p w14:paraId="68BABA2E" w14:textId="77777777" w:rsidR="00FD3E74" w:rsidRPr="00CD426B" w:rsidRDefault="00CD426B">
      <w:pPr>
        <w:pStyle w:val="Compact"/>
        <w:numPr>
          <w:ilvl w:val="1"/>
          <w:numId w:val="39"/>
        </w:numPr>
        <w:rPr>
          <w:lang w:val="es-ES"/>
        </w:rPr>
      </w:pPr>
      <w:r w:rsidRPr="00CD426B">
        <w:rPr>
          <w:b/>
          <w:bCs/>
          <w:lang w:val="es-ES"/>
        </w:rPr>
        <w:t>.NET</w:t>
      </w:r>
      <w:r w:rsidRPr="00CD426B">
        <w:rPr>
          <w:lang w:val="es-ES"/>
        </w:rPr>
        <w:t>: Plataforma para sistemas distribuidos en múltiples lenguajes.</w:t>
      </w:r>
    </w:p>
    <w:p w14:paraId="5E856F92" w14:textId="77777777" w:rsidR="00FD3E74" w:rsidRDefault="00CD426B">
      <w:pPr>
        <w:pStyle w:val="Compact"/>
        <w:numPr>
          <w:ilvl w:val="0"/>
          <w:numId w:val="37"/>
        </w:numPr>
      </w:pPr>
      <w:r>
        <w:rPr>
          <w:b/>
          <w:bCs/>
        </w:rPr>
        <w:t>Ventajas</w:t>
      </w:r>
      <w:r>
        <w:t>:</w:t>
      </w:r>
    </w:p>
    <w:p w14:paraId="40160D5B" w14:textId="77777777" w:rsidR="00FD3E74" w:rsidRDefault="00CD426B">
      <w:pPr>
        <w:pStyle w:val="Compact"/>
        <w:numPr>
          <w:ilvl w:val="1"/>
          <w:numId w:val="40"/>
        </w:numPr>
      </w:pPr>
      <w:r>
        <w:t>Soporte para entornos heterogéneos.</w:t>
      </w:r>
    </w:p>
    <w:p w14:paraId="290B2351" w14:textId="77777777" w:rsidR="00FD3E74" w:rsidRPr="00CD426B" w:rsidRDefault="00CD426B">
      <w:pPr>
        <w:pStyle w:val="Compact"/>
        <w:numPr>
          <w:ilvl w:val="1"/>
          <w:numId w:val="40"/>
        </w:numPr>
        <w:rPr>
          <w:lang w:val="es-ES"/>
        </w:rPr>
      </w:pPr>
      <w:r w:rsidRPr="00CD426B">
        <w:rPr>
          <w:lang w:val="es-ES"/>
        </w:rPr>
        <w:t>Transparencia de localización y lenguaje.</w:t>
      </w:r>
    </w:p>
    <w:p w14:paraId="2B56AA4D" w14:textId="77777777" w:rsidR="00FD3E74" w:rsidRDefault="00CD426B">
      <w:r>
        <w:pict w14:anchorId="70A4115D">
          <v:rect id="_x0000_i1038" style="width:0;height:1.5pt" o:hralign="center" o:hrstd="t" o:hr="t"/>
        </w:pict>
      </w:r>
    </w:p>
    <w:p w14:paraId="36D01794" w14:textId="77777777" w:rsidR="00FD3E74" w:rsidRPr="00CD426B" w:rsidRDefault="00CD426B">
      <w:pPr>
        <w:pStyle w:val="Heading3"/>
        <w:rPr>
          <w:lang w:val="es-ES"/>
        </w:rPr>
      </w:pPr>
      <w:bookmarkStart w:id="26" w:name="Xb4c2ee73d0da0884022638f42ed6c04a9196194"/>
      <w:bookmarkEnd w:id="25"/>
      <w:bookmarkEnd w:id="21"/>
      <w:r w:rsidRPr="00CD426B">
        <w:rPr>
          <w:lang w:val="es-ES"/>
        </w:rPr>
        <w:t>2. Tecnología Web</w:t>
      </w:r>
    </w:p>
    <w:p w14:paraId="682546CE" w14:textId="77777777" w:rsidR="00FD3E74" w:rsidRPr="00CD426B" w:rsidRDefault="00CD426B">
      <w:pPr>
        <w:pStyle w:val="Heading4"/>
        <w:rPr>
          <w:lang w:val="es-ES"/>
        </w:rPr>
      </w:pPr>
      <w:bookmarkStart w:id="27" w:name="a-http-request-y-response"/>
      <w:r w:rsidRPr="00CD426B">
        <w:rPr>
          <w:b/>
          <w:lang w:val="es-ES"/>
        </w:rPr>
        <w:t>a. HTTP Request y Response</w:t>
      </w:r>
    </w:p>
    <w:p w14:paraId="791A35F5" w14:textId="77777777" w:rsidR="00FD3E74" w:rsidRDefault="00CD426B">
      <w:pPr>
        <w:pStyle w:val="FirstParagraph"/>
      </w:pPr>
      <w:r>
        <w:rPr>
          <w:b/>
          <w:bCs/>
        </w:rPr>
        <w:t>Petición HTTP (HTTP Request):</w:t>
      </w:r>
    </w:p>
    <w:p w14:paraId="7D94F222" w14:textId="77777777" w:rsidR="00FD3E74" w:rsidRDefault="00CD426B">
      <w:pPr>
        <w:pStyle w:val="Compact"/>
        <w:numPr>
          <w:ilvl w:val="0"/>
          <w:numId w:val="41"/>
        </w:numPr>
      </w:pPr>
      <w:r>
        <w:rPr>
          <w:b/>
          <w:bCs/>
        </w:rPr>
        <w:t>Estructura</w:t>
      </w:r>
      <w:r>
        <w:t>:</w:t>
      </w:r>
    </w:p>
    <w:p w14:paraId="561A058D" w14:textId="77777777" w:rsidR="00FD3E74" w:rsidRPr="00CD426B" w:rsidRDefault="00CD426B">
      <w:pPr>
        <w:pStyle w:val="Compact"/>
        <w:numPr>
          <w:ilvl w:val="1"/>
          <w:numId w:val="42"/>
        </w:numPr>
        <w:rPr>
          <w:lang w:val="es-ES"/>
        </w:rPr>
      </w:pPr>
      <w:r w:rsidRPr="00CD426B">
        <w:rPr>
          <w:lang w:val="es-ES"/>
        </w:rPr>
        <w:t xml:space="preserve">Línea de solicitud: Método, URL, y versión del protocolo (por ejemplo: </w:t>
      </w:r>
      <w:r w:rsidRPr="00CD426B">
        <w:rPr>
          <w:rStyle w:val="VerbatimChar"/>
          <w:lang w:val="es-ES"/>
        </w:rPr>
        <w:t>GET /index.html HTTP/1.1</w:t>
      </w:r>
      <w:r w:rsidRPr="00CD426B">
        <w:rPr>
          <w:lang w:val="es-ES"/>
        </w:rPr>
        <w:t>).</w:t>
      </w:r>
    </w:p>
    <w:p w14:paraId="3F53CE29" w14:textId="77777777" w:rsidR="00FD3E74" w:rsidRPr="00CD426B" w:rsidRDefault="00CD426B">
      <w:pPr>
        <w:pStyle w:val="Compact"/>
        <w:numPr>
          <w:ilvl w:val="1"/>
          <w:numId w:val="42"/>
        </w:numPr>
        <w:rPr>
          <w:lang w:val="es-ES"/>
        </w:rPr>
      </w:pPr>
      <w:r w:rsidRPr="00CD426B">
        <w:rPr>
          <w:lang w:val="es-ES"/>
        </w:rPr>
        <w:t>Cabeceras: Información adicional como tipo de contenido, autenticación, etc.</w:t>
      </w:r>
    </w:p>
    <w:p w14:paraId="0D18CFDE" w14:textId="77777777" w:rsidR="00FD3E74" w:rsidRPr="00CD426B" w:rsidRDefault="00CD426B">
      <w:pPr>
        <w:pStyle w:val="Compact"/>
        <w:numPr>
          <w:ilvl w:val="1"/>
          <w:numId w:val="42"/>
        </w:numPr>
        <w:rPr>
          <w:lang w:val="es-ES"/>
        </w:rPr>
      </w:pPr>
      <w:r w:rsidRPr="00CD426B">
        <w:rPr>
          <w:lang w:val="es-ES"/>
        </w:rPr>
        <w:t>Cuerpo (opcional): Datos enviados al servidor en métodos como POST o PUT.</w:t>
      </w:r>
    </w:p>
    <w:p w14:paraId="0BEB2A61" w14:textId="77777777" w:rsidR="00FD3E74" w:rsidRDefault="00CD426B">
      <w:pPr>
        <w:pStyle w:val="Compact"/>
        <w:numPr>
          <w:ilvl w:val="0"/>
          <w:numId w:val="41"/>
        </w:numPr>
      </w:pPr>
      <w:r>
        <w:rPr>
          <w:b/>
          <w:bCs/>
        </w:rPr>
        <w:t>Métodos más comunes</w:t>
      </w:r>
      <w:r>
        <w:t>:</w:t>
      </w:r>
    </w:p>
    <w:p w14:paraId="57C57D97" w14:textId="77777777" w:rsidR="00FD3E74" w:rsidRDefault="00CD426B">
      <w:pPr>
        <w:pStyle w:val="Compact"/>
        <w:numPr>
          <w:ilvl w:val="1"/>
          <w:numId w:val="43"/>
        </w:numPr>
      </w:pPr>
      <w:r>
        <w:rPr>
          <w:b/>
          <w:bCs/>
        </w:rPr>
        <w:t>GET</w:t>
      </w:r>
      <w:r>
        <w:t>: Recuperar datos.</w:t>
      </w:r>
    </w:p>
    <w:p w14:paraId="4E6FE617" w14:textId="77777777" w:rsidR="00FD3E74" w:rsidRPr="00CD426B" w:rsidRDefault="00CD426B">
      <w:pPr>
        <w:pStyle w:val="Compact"/>
        <w:numPr>
          <w:ilvl w:val="1"/>
          <w:numId w:val="43"/>
        </w:numPr>
        <w:rPr>
          <w:lang w:val="es-ES"/>
        </w:rPr>
      </w:pPr>
      <w:r w:rsidRPr="00CD426B">
        <w:rPr>
          <w:b/>
          <w:bCs/>
          <w:lang w:val="es-ES"/>
        </w:rPr>
        <w:t>POST</w:t>
      </w:r>
      <w:r w:rsidRPr="00CD426B">
        <w:rPr>
          <w:lang w:val="es-ES"/>
        </w:rPr>
        <w:t>: Enviar datos para su procesamiento.</w:t>
      </w:r>
    </w:p>
    <w:p w14:paraId="35DAF133" w14:textId="77777777" w:rsidR="00FD3E74" w:rsidRDefault="00CD426B">
      <w:pPr>
        <w:pStyle w:val="Compact"/>
        <w:numPr>
          <w:ilvl w:val="1"/>
          <w:numId w:val="43"/>
        </w:numPr>
      </w:pPr>
      <w:r>
        <w:rPr>
          <w:b/>
          <w:bCs/>
        </w:rPr>
        <w:t>PUT</w:t>
      </w:r>
      <w:r>
        <w:t>: Actualizar recursos.</w:t>
      </w:r>
    </w:p>
    <w:p w14:paraId="2B63FA22" w14:textId="77777777" w:rsidR="00FD3E74" w:rsidRDefault="00CD426B">
      <w:pPr>
        <w:pStyle w:val="Compact"/>
        <w:numPr>
          <w:ilvl w:val="1"/>
          <w:numId w:val="43"/>
        </w:numPr>
      </w:pPr>
      <w:r>
        <w:rPr>
          <w:b/>
          <w:bCs/>
        </w:rPr>
        <w:t>DELETE</w:t>
      </w:r>
      <w:r>
        <w:t>: Eliminar recursos.</w:t>
      </w:r>
    </w:p>
    <w:p w14:paraId="357FC491" w14:textId="77777777" w:rsidR="00FD3E74" w:rsidRDefault="00CD426B">
      <w:pPr>
        <w:pStyle w:val="FirstParagraph"/>
      </w:pPr>
      <w:r>
        <w:rPr>
          <w:b/>
          <w:bCs/>
        </w:rPr>
        <w:t>Respuesta HTTP (HTTP Response):</w:t>
      </w:r>
    </w:p>
    <w:p w14:paraId="01A4BCD5" w14:textId="77777777" w:rsidR="00FD3E74" w:rsidRDefault="00CD426B">
      <w:pPr>
        <w:pStyle w:val="Compact"/>
        <w:numPr>
          <w:ilvl w:val="0"/>
          <w:numId w:val="44"/>
        </w:numPr>
      </w:pPr>
      <w:r>
        <w:rPr>
          <w:b/>
          <w:bCs/>
        </w:rPr>
        <w:t>Estructura</w:t>
      </w:r>
      <w:r>
        <w:t>:</w:t>
      </w:r>
    </w:p>
    <w:p w14:paraId="27ECD5CD" w14:textId="77777777" w:rsidR="00FD3E74" w:rsidRPr="00CD426B" w:rsidRDefault="00CD426B">
      <w:pPr>
        <w:pStyle w:val="Compact"/>
        <w:numPr>
          <w:ilvl w:val="1"/>
          <w:numId w:val="45"/>
        </w:numPr>
        <w:rPr>
          <w:lang w:val="es-ES"/>
        </w:rPr>
      </w:pPr>
      <w:r w:rsidRPr="00CD426B">
        <w:rPr>
          <w:lang w:val="es-ES"/>
        </w:rPr>
        <w:t xml:space="preserve">Línea de estado: Código de respuesta y mensaje (ejemplo: </w:t>
      </w:r>
      <w:r w:rsidRPr="00CD426B">
        <w:rPr>
          <w:rStyle w:val="VerbatimChar"/>
          <w:lang w:val="es-ES"/>
        </w:rPr>
        <w:t>200 OK</w:t>
      </w:r>
      <w:r w:rsidRPr="00CD426B">
        <w:rPr>
          <w:lang w:val="es-ES"/>
        </w:rPr>
        <w:t>).</w:t>
      </w:r>
    </w:p>
    <w:p w14:paraId="43D2E992" w14:textId="77777777" w:rsidR="00FD3E74" w:rsidRPr="00CD426B" w:rsidRDefault="00CD426B">
      <w:pPr>
        <w:pStyle w:val="Compact"/>
        <w:numPr>
          <w:ilvl w:val="1"/>
          <w:numId w:val="45"/>
        </w:numPr>
        <w:rPr>
          <w:lang w:val="es-ES"/>
        </w:rPr>
      </w:pPr>
      <w:r w:rsidRPr="00CD426B">
        <w:rPr>
          <w:lang w:val="es-ES"/>
        </w:rPr>
        <w:t>Cabeceras: Detalles del contenido, como el tipo MIME (</w:t>
      </w:r>
      <w:r w:rsidRPr="00CD426B">
        <w:rPr>
          <w:rStyle w:val="VerbatimChar"/>
          <w:lang w:val="es-ES"/>
        </w:rPr>
        <w:t>Content-Type</w:t>
      </w:r>
      <w:r w:rsidRPr="00CD426B">
        <w:rPr>
          <w:lang w:val="es-ES"/>
        </w:rPr>
        <w:t>).</w:t>
      </w:r>
    </w:p>
    <w:p w14:paraId="0D57720D" w14:textId="207B81F8" w:rsidR="00CD426B" w:rsidRDefault="00CD426B">
      <w:pPr>
        <w:pStyle w:val="Compact"/>
        <w:numPr>
          <w:ilvl w:val="1"/>
          <w:numId w:val="45"/>
        </w:numPr>
        <w:rPr>
          <w:lang w:val="es-ES"/>
        </w:rPr>
      </w:pPr>
      <w:r w:rsidRPr="00CD426B">
        <w:rPr>
          <w:lang w:val="es-ES"/>
        </w:rPr>
        <w:t>Cuerpo (opcional): Información adicional como HTML, JSON, etc.</w:t>
      </w:r>
    </w:p>
    <w:p w14:paraId="4A5E58A5" w14:textId="67FF006A" w:rsidR="00FD3E74" w:rsidRPr="00CD426B" w:rsidRDefault="00CD426B" w:rsidP="00CD426B">
      <w:pPr>
        <w:rPr>
          <w:lang w:val="es-ES"/>
        </w:rPr>
      </w:pPr>
      <w:r>
        <w:rPr>
          <w:lang w:val="es-ES"/>
        </w:rPr>
        <w:br w:type="page"/>
      </w:r>
    </w:p>
    <w:p w14:paraId="6EBF1D02" w14:textId="77777777" w:rsidR="00FD3E74" w:rsidRDefault="00CD426B">
      <w:pPr>
        <w:pStyle w:val="Compact"/>
        <w:numPr>
          <w:ilvl w:val="0"/>
          <w:numId w:val="44"/>
        </w:numPr>
      </w:pPr>
      <w:r>
        <w:rPr>
          <w:b/>
          <w:bCs/>
        </w:rPr>
        <w:lastRenderedPageBreak/>
        <w:t>C</w:t>
      </w:r>
      <w:r>
        <w:rPr>
          <w:b/>
          <w:bCs/>
        </w:rPr>
        <w:t>ódigos de estado</w:t>
      </w:r>
      <w:r>
        <w:t>:</w:t>
      </w:r>
    </w:p>
    <w:p w14:paraId="34C8D016" w14:textId="77777777" w:rsidR="00FD3E74" w:rsidRDefault="00CD426B">
      <w:pPr>
        <w:pStyle w:val="Compact"/>
        <w:numPr>
          <w:ilvl w:val="1"/>
          <w:numId w:val="46"/>
        </w:numPr>
      </w:pPr>
      <w:r>
        <w:rPr>
          <w:b/>
          <w:bCs/>
        </w:rPr>
        <w:t>2xx</w:t>
      </w:r>
      <w:r>
        <w:t xml:space="preserve">: Éxito (ejemplo: </w:t>
      </w:r>
      <w:r>
        <w:rPr>
          <w:rStyle w:val="VerbatimChar"/>
        </w:rPr>
        <w:t>200 OK</w:t>
      </w:r>
      <w:r>
        <w:t>).</w:t>
      </w:r>
    </w:p>
    <w:p w14:paraId="16E3A74C" w14:textId="77777777" w:rsidR="00FD3E74" w:rsidRPr="00CD426B" w:rsidRDefault="00CD426B">
      <w:pPr>
        <w:pStyle w:val="Compact"/>
        <w:numPr>
          <w:ilvl w:val="1"/>
          <w:numId w:val="46"/>
        </w:numPr>
        <w:rPr>
          <w:lang w:val="es-ES"/>
        </w:rPr>
      </w:pPr>
      <w:r w:rsidRPr="00CD426B">
        <w:rPr>
          <w:b/>
          <w:bCs/>
          <w:lang w:val="es-ES"/>
        </w:rPr>
        <w:t>4xx</w:t>
      </w:r>
      <w:r w:rsidRPr="00CD426B">
        <w:rPr>
          <w:lang w:val="es-ES"/>
        </w:rPr>
        <w:t xml:space="preserve">: Error del cliente (ejemplo: </w:t>
      </w:r>
      <w:r w:rsidRPr="00CD426B">
        <w:rPr>
          <w:rStyle w:val="VerbatimChar"/>
          <w:lang w:val="es-ES"/>
        </w:rPr>
        <w:t>404 Not Found</w:t>
      </w:r>
      <w:r w:rsidRPr="00CD426B">
        <w:rPr>
          <w:lang w:val="es-ES"/>
        </w:rPr>
        <w:t>).</w:t>
      </w:r>
    </w:p>
    <w:p w14:paraId="3695D724" w14:textId="77777777" w:rsidR="00FD3E74" w:rsidRPr="00CD426B" w:rsidRDefault="00CD426B">
      <w:pPr>
        <w:pStyle w:val="Compact"/>
        <w:numPr>
          <w:ilvl w:val="1"/>
          <w:numId w:val="46"/>
        </w:numPr>
        <w:rPr>
          <w:lang w:val="es-ES"/>
        </w:rPr>
      </w:pPr>
      <w:r w:rsidRPr="00CD426B">
        <w:rPr>
          <w:b/>
          <w:bCs/>
          <w:lang w:val="es-ES"/>
        </w:rPr>
        <w:t>5xx</w:t>
      </w:r>
      <w:r w:rsidRPr="00CD426B">
        <w:rPr>
          <w:lang w:val="es-ES"/>
        </w:rPr>
        <w:t xml:space="preserve">: Error del servidor (ejemplo: </w:t>
      </w:r>
      <w:r w:rsidRPr="00CD426B">
        <w:rPr>
          <w:rStyle w:val="VerbatimChar"/>
          <w:lang w:val="es-ES"/>
        </w:rPr>
        <w:t>500 Internal Server Error</w:t>
      </w:r>
      <w:r w:rsidRPr="00CD426B">
        <w:rPr>
          <w:lang w:val="es-ES"/>
        </w:rPr>
        <w:t>).</w:t>
      </w:r>
    </w:p>
    <w:p w14:paraId="2D6B5353" w14:textId="77777777" w:rsidR="00FD3E74" w:rsidRPr="00CD426B" w:rsidRDefault="00CD426B">
      <w:pPr>
        <w:pStyle w:val="Heading4"/>
        <w:rPr>
          <w:lang w:val="es-ES"/>
        </w:rPr>
      </w:pPr>
      <w:bookmarkStart w:id="28" w:name="b-llamadas-de-navegador-y-recursos"/>
      <w:bookmarkEnd w:id="27"/>
      <w:r w:rsidRPr="00CD426B">
        <w:rPr>
          <w:b/>
          <w:lang w:val="es-ES"/>
        </w:rPr>
        <w:t>b. Llamadas de Navegador y Recursos</w:t>
      </w:r>
    </w:p>
    <w:p w14:paraId="0968696D" w14:textId="77777777" w:rsidR="00FD3E74" w:rsidRDefault="00CD426B">
      <w:pPr>
        <w:pStyle w:val="FirstParagraph"/>
      </w:pPr>
      <w:r w:rsidRPr="00CD426B">
        <w:rPr>
          <w:lang w:val="es-ES"/>
        </w:rPr>
        <w:t>Cuando un navegador solicita una URL, realiza múltiples solicitudes para cargar recursos adicionales (CSS, JavaScript, imágenes).</w:t>
      </w:r>
      <w:r w:rsidRPr="00CD426B">
        <w:rPr>
          <w:lang w:val="es-ES"/>
        </w:rPr>
        <w:br/>
      </w:r>
      <w:r>
        <w:rPr>
          <w:b/>
          <w:bCs/>
        </w:rPr>
        <w:t>Ejemplo de flujo</w:t>
      </w:r>
      <w:r>
        <w:t>:</w:t>
      </w:r>
    </w:p>
    <w:p w14:paraId="05A13F03" w14:textId="77777777" w:rsidR="00FD3E74" w:rsidRPr="00CD426B" w:rsidRDefault="00CD426B">
      <w:pPr>
        <w:pStyle w:val="Compact"/>
        <w:numPr>
          <w:ilvl w:val="0"/>
          <w:numId w:val="47"/>
        </w:numPr>
        <w:rPr>
          <w:lang w:val="es-ES"/>
        </w:rPr>
      </w:pPr>
      <w:r w:rsidRPr="00CD426B">
        <w:rPr>
          <w:b/>
          <w:bCs/>
          <w:lang w:val="es-ES"/>
        </w:rPr>
        <w:t>GET /index.html</w:t>
      </w:r>
      <w:r w:rsidRPr="00CD426B">
        <w:rPr>
          <w:lang w:val="es-ES"/>
        </w:rPr>
        <w:t xml:space="preserve"> → Solicita el documento HTML principal.</w:t>
      </w:r>
    </w:p>
    <w:p w14:paraId="15FB0359" w14:textId="77777777" w:rsidR="00FD3E74" w:rsidRPr="00CD426B" w:rsidRDefault="00CD426B">
      <w:pPr>
        <w:pStyle w:val="Compact"/>
        <w:numPr>
          <w:ilvl w:val="0"/>
          <w:numId w:val="47"/>
        </w:numPr>
        <w:rPr>
          <w:lang w:val="es-ES"/>
        </w:rPr>
      </w:pPr>
      <w:r w:rsidRPr="00CD426B">
        <w:rPr>
          <w:lang w:val="es-ES"/>
        </w:rPr>
        <w:t>Dentro del HTML, el navegador encuentra referencias a recursos externos y realiza solicitudes adicionales:</w:t>
      </w:r>
    </w:p>
    <w:p w14:paraId="59BC3C15" w14:textId="77777777" w:rsidR="00FD3E74" w:rsidRPr="00CD426B" w:rsidRDefault="00CD426B">
      <w:pPr>
        <w:pStyle w:val="Compact"/>
        <w:numPr>
          <w:ilvl w:val="1"/>
          <w:numId w:val="48"/>
        </w:numPr>
        <w:rPr>
          <w:lang w:val="es-ES"/>
        </w:rPr>
      </w:pPr>
      <w:r w:rsidRPr="00CD426B">
        <w:rPr>
          <w:b/>
          <w:bCs/>
          <w:lang w:val="es-ES"/>
        </w:rPr>
        <w:t>GET /style.css</w:t>
      </w:r>
      <w:r w:rsidRPr="00CD426B">
        <w:rPr>
          <w:lang w:val="es-ES"/>
        </w:rPr>
        <w:t xml:space="preserve"> → Para el diseño.</w:t>
      </w:r>
    </w:p>
    <w:p w14:paraId="2559C7CC" w14:textId="77777777" w:rsidR="00FD3E74" w:rsidRPr="00CD426B" w:rsidRDefault="00CD426B">
      <w:pPr>
        <w:pStyle w:val="Compact"/>
        <w:numPr>
          <w:ilvl w:val="1"/>
          <w:numId w:val="48"/>
        </w:numPr>
        <w:rPr>
          <w:lang w:val="es-ES"/>
        </w:rPr>
      </w:pPr>
      <w:r w:rsidRPr="00CD426B">
        <w:rPr>
          <w:b/>
          <w:bCs/>
          <w:lang w:val="es-ES"/>
        </w:rPr>
        <w:t>GET /script.js</w:t>
      </w:r>
      <w:r w:rsidRPr="00CD426B">
        <w:rPr>
          <w:lang w:val="es-ES"/>
        </w:rPr>
        <w:t xml:space="preserve"> → Para la lógica del cliente.</w:t>
      </w:r>
    </w:p>
    <w:p w14:paraId="0052B29B" w14:textId="77777777" w:rsidR="00FD3E74" w:rsidRDefault="00CD426B">
      <w:pPr>
        <w:pStyle w:val="Compact"/>
        <w:numPr>
          <w:ilvl w:val="1"/>
          <w:numId w:val="48"/>
        </w:numPr>
      </w:pPr>
      <w:r>
        <w:rPr>
          <w:b/>
          <w:bCs/>
        </w:rPr>
        <w:t>GET /imagen.jpg</w:t>
      </w:r>
      <w:r>
        <w:t xml:space="preserve"> → Para imágenes.</w:t>
      </w:r>
    </w:p>
    <w:p w14:paraId="7F9AA172" w14:textId="77777777" w:rsidR="00FD3E74" w:rsidRDefault="00CD426B">
      <w:pPr>
        <w:pStyle w:val="Heading4"/>
      </w:pPr>
      <w:bookmarkStart w:id="29" w:name="c-cabeceras-y-mime"/>
      <w:bookmarkEnd w:id="28"/>
      <w:r>
        <w:rPr>
          <w:b/>
        </w:rPr>
        <w:t>c. Cabeceras y MIME</w:t>
      </w:r>
    </w:p>
    <w:p w14:paraId="6A309B02" w14:textId="77777777" w:rsidR="00FD3E74" w:rsidRPr="00CD426B" w:rsidRDefault="00CD426B">
      <w:pPr>
        <w:pStyle w:val="Compact"/>
        <w:numPr>
          <w:ilvl w:val="0"/>
          <w:numId w:val="49"/>
        </w:numPr>
        <w:rPr>
          <w:lang w:val="es-ES"/>
        </w:rPr>
      </w:pPr>
      <w:r w:rsidRPr="00CD426B">
        <w:rPr>
          <w:b/>
          <w:bCs/>
          <w:lang w:val="es-ES"/>
        </w:rPr>
        <w:t>Content-Type</w:t>
      </w:r>
      <w:r w:rsidRPr="00CD426B">
        <w:rPr>
          <w:lang w:val="es-ES"/>
        </w:rPr>
        <w:t>: Indica el tipo de contenido en el cuerpo de la respuesta (usando MIME):</w:t>
      </w:r>
    </w:p>
    <w:p w14:paraId="65B7890C" w14:textId="77777777" w:rsidR="00FD3E74" w:rsidRDefault="00CD426B">
      <w:pPr>
        <w:pStyle w:val="Compact"/>
        <w:numPr>
          <w:ilvl w:val="1"/>
          <w:numId w:val="50"/>
        </w:numPr>
      </w:pPr>
      <w:r>
        <w:rPr>
          <w:rStyle w:val="VerbatimChar"/>
        </w:rPr>
        <w:t>text/html</w:t>
      </w:r>
      <w:r>
        <w:t>: Documento HTML.</w:t>
      </w:r>
    </w:p>
    <w:p w14:paraId="4D116BB9" w14:textId="77777777" w:rsidR="00FD3E74" w:rsidRDefault="00CD426B">
      <w:pPr>
        <w:pStyle w:val="Compact"/>
        <w:numPr>
          <w:ilvl w:val="1"/>
          <w:numId w:val="50"/>
        </w:numPr>
      </w:pPr>
      <w:r>
        <w:rPr>
          <w:rStyle w:val="VerbatimChar"/>
        </w:rPr>
        <w:t>application/json</w:t>
      </w:r>
      <w:r>
        <w:t>: Datos JSON.</w:t>
      </w:r>
    </w:p>
    <w:p w14:paraId="305E744C" w14:textId="77777777" w:rsidR="00FD3E74" w:rsidRPr="00CD426B" w:rsidRDefault="00CD426B">
      <w:pPr>
        <w:pStyle w:val="Compact"/>
        <w:numPr>
          <w:ilvl w:val="1"/>
          <w:numId w:val="50"/>
        </w:numPr>
        <w:rPr>
          <w:lang w:val="es-ES"/>
        </w:rPr>
      </w:pPr>
      <w:r w:rsidRPr="00CD426B">
        <w:rPr>
          <w:rStyle w:val="VerbatimChar"/>
          <w:lang w:val="es-ES"/>
        </w:rPr>
        <w:t>image/png</w:t>
      </w:r>
      <w:r w:rsidRPr="00CD426B">
        <w:rPr>
          <w:lang w:val="es-ES"/>
        </w:rPr>
        <w:t>: Imagen en formato PNG.</w:t>
      </w:r>
    </w:p>
    <w:p w14:paraId="32A04427" w14:textId="77777777" w:rsidR="00FD3E74" w:rsidRPr="00CD426B" w:rsidRDefault="00CD426B">
      <w:pPr>
        <w:pStyle w:val="Compact"/>
        <w:numPr>
          <w:ilvl w:val="0"/>
          <w:numId w:val="49"/>
        </w:numPr>
        <w:rPr>
          <w:lang w:val="es-ES"/>
        </w:rPr>
      </w:pPr>
      <w:r w:rsidRPr="00CD426B">
        <w:rPr>
          <w:lang w:val="es-ES"/>
        </w:rPr>
        <w:t>MIME ayuda a identificar cómo procesar el contenido.</w:t>
      </w:r>
    </w:p>
    <w:p w14:paraId="49635D04" w14:textId="77777777" w:rsidR="00FD3E74" w:rsidRPr="00CD426B" w:rsidRDefault="00CD426B">
      <w:pPr>
        <w:pStyle w:val="Heading4"/>
        <w:rPr>
          <w:lang w:val="es-ES"/>
        </w:rPr>
      </w:pPr>
      <w:bookmarkStart w:id="30" w:name="d-cliente-web-y-servidor-web"/>
      <w:bookmarkEnd w:id="29"/>
      <w:r w:rsidRPr="00CD426B">
        <w:rPr>
          <w:b/>
          <w:lang w:val="es-ES"/>
        </w:rPr>
        <w:t>d. Cliente Web y Servidor Web</w:t>
      </w:r>
    </w:p>
    <w:p w14:paraId="03F43BEC" w14:textId="77777777" w:rsidR="00FD3E74" w:rsidRPr="00CD426B" w:rsidRDefault="00CD426B">
      <w:pPr>
        <w:pStyle w:val="Compact"/>
        <w:numPr>
          <w:ilvl w:val="0"/>
          <w:numId w:val="51"/>
        </w:numPr>
        <w:rPr>
          <w:lang w:val="es-ES"/>
        </w:rPr>
      </w:pPr>
      <w:r w:rsidRPr="00CD426B">
        <w:rPr>
          <w:b/>
          <w:bCs/>
          <w:lang w:val="es-ES"/>
        </w:rPr>
        <w:t>Cliente Web</w:t>
      </w:r>
      <w:r w:rsidRPr="00CD426B">
        <w:rPr>
          <w:lang w:val="es-ES"/>
        </w:rPr>
        <w:t>: Realiza solicitudes HTTP. Ejemplo: Navegadores como Chrome o Firefox.</w:t>
      </w:r>
    </w:p>
    <w:p w14:paraId="4BAB7B90" w14:textId="77777777" w:rsidR="00FD3E74" w:rsidRPr="00CD426B" w:rsidRDefault="00CD426B">
      <w:pPr>
        <w:pStyle w:val="Compact"/>
        <w:numPr>
          <w:ilvl w:val="0"/>
          <w:numId w:val="51"/>
        </w:numPr>
        <w:rPr>
          <w:lang w:val="es-ES"/>
        </w:rPr>
      </w:pPr>
      <w:r w:rsidRPr="00CD426B">
        <w:rPr>
          <w:b/>
          <w:bCs/>
          <w:lang w:val="es-ES"/>
        </w:rPr>
        <w:t>Servidor Web</w:t>
      </w:r>
      <w:r w:rsidRPr="00CD426B">
        <w:rPr>
          <w:lang w:val="es-ES"/>
        </w:rPr>
        <w:t>: Responde a las solicitudes del cliente, proporcionando recursos o ejecutando servicios (Apache, Nginx).</w:t>
      </w:r>
    </w:p>
    <w:p w14:paraId="0CB03150" w14:textId="77777777" w:rsidR="00FD3E74" w:rsidRDefault="00CD426B">
      <w:r>
        <w:pict w14:anchorId="613AFEDD">
          <v:rect id="_x0000_i1039" style="width:0;height:1.5pt" o:hralign="center" o:hrstd="t" o:hr="t"/>
        </w:pict>
      </w:r>
    </w:p>
    <w:p w14:paraId="5E60700D" w14:textId="77777777" w:rsidR="00FD3E74" w:rsidRDefault="00CD426B">
      <w:pPr>
        <w:pStyle w:val="Heading3"/>
      </w:pPr>
      <w:bookmarkStart w:id="31" w:name="Xf56080b658f3e40262842a883b2e7c656f9fd06"/>
      <w:bookmarkEnd w:id="30"/>
      <w:bookmarkEnd w:id="26"/>
      <w:r>
        <w:t>3. Servicios Web</w:t>
      </w:r>
    </w:p>
    <w:p w14:paraId="34B78016" w14:textId="77777777" w:rsidR="00FD3E74" w:rsidRDefault="00CD426B">
      <w:pPr>
        <w:pStyle w:val="Heading4"/>
      </w:pPr>
      <w:bookmarkStart w:id="32" w:name="a-características-generales"/>
      <w:r>
        <w:rPr>
          <w:b/>
        </w:rPr>
        <w:t>a. Características Generales</w:t>
      </w:r>
    </w:p>
    <w:p w14:paraId="7EB98BE7" w14:textId="77777777" w:rsidR="00FD3E74" w:rsidRPr="00CD426B" w:rsidRDefault="00CD426B">
      <w:pPr>
        <w:pStyle w:val="Compact"/>
        <w:numPr>
          <w:ilvl w:val="0"/>
          <w:numId w:val="52"/>
        </w:numPr>
        <w:rPr>
          <w:lang w:val="es-ES"/>
        </w:rPr>
      </w:pPr>
      <w:r w:rsidRPr="00CD426B">
        <w:rPr>
          <w:lang w:val="es-ES"/>
        </w:rPr>
        <w:t xml:space="preserve">Basados en </w:t>
      </w:r>
      <w:r w:rsidRPr="00CD426B">
        <w:rPr>
          <w:b/>
          <w:bCs/>
          <w:lang w:val="es-ES"/>
        </w:rPr>
        <w:t>HTTP</w:t>
      </w:r>
      <w:r w:rsidRPr="00CD426B">
        <w:rPr>
          <w:lang w:val="es-ES"/>
        </w:rPr>
        <w:t>, facilitan la comunicación entre aplicaciones en diferentes plataformas.</w:t>
      </w:r>
    </w:p>
    <w:p w14:paraId="2F391ACD" w14:textId="72ACD5B0" w:rsidR="00CD426B" w:rsidRDefault="00CD426B">
      <w:pPr>
        <w:pStyle w:val="Compact"/>
        <w:numPr>
          <w:ilvl w:val="0"/>
          <w:numId w:val="52"/>
        </w:numPr>
        <w:rPr>
          <w:lang w:val="es-ES"/>
        </w:rPr>
      </w:pPr>
      <w:r w:rsidRPr="00CD426B">
        <w:rPr>
          <w:lang w:val="es-ES"/>
        </w:rPr>
        <w:t>Ejemplos: Servicios RESTful, SOAP, gRPC.</w:t>
      </w:r>
    </w:p>
    <w:p w14:paraId="272FDFE3" w14:textId="098A09F7" w:rsidR="00FD3E74" w:rsidRPr="00CD426B" w:rsidRDefault="00CD426B" w:rsidP="00CD426B">
      <w:pPr>
        <w:rPr>
          <w:lang w:val="es-ES"/>
        </w:rPr>
      </w:pPr>
      <w:r>
        <w:rPr>
          <w:lang w:val="es-ES"/>
        </w:rPr>
        <w:br w:type="page"/>
      </w:r>
    </w:p>
    <w:p w14:paraId="3CC5E3F1" w14:textId="77777777" w:rsidR="00FD3E74" w:rsidRPr="00CD426B" w:rsidRDefault="00CD426B">
      <w:pPr>
        <w:pStyle w:val="Heading4"/>
        <w:rPr>
          <w:lang w:val="es-ES"/>
        </w:rPr>
      </w:pPr>
      <w:bookmarkStart w:id="33" w:name="b-soa-y-arquitectura-tradicional"/>
      <w:bookmarkEnd w:id="32"/>
      <w:r w:rsidRPr="00CD426B">
        <w:rPr>
          <w:b/>
          <w:lang w:val="es-ES"/>
        </w:rPr>
        <w:lastRenderedPageBreak/>
        <w:t>b</w:t>
      </w:r>
      <w:r w:rsidRPr="00CD426B">
        <w:rPr>
          <w:b/>
          <w:lang w:val="es-ES"/>
        </w:rPr>
        <w:t>. SOA y Arquitectura Tradicional</w:t>
      </w:r>
    </w:p>
    <w:p w14:paraId="0EC67A9B" w14:textId="77777777" w:rsidR="00FD3E74" w:rsidRDefault="00CD426B">
      <w:pPr>
        <w:pStyle w:val="Compact"/>
        <w:numPr>
          <w:ilvl w:val="0"/>
          <w:numId w:val="53"/>
        </w:numPr>
      </w:pPr>
      <w:r>
        <w:rPr>
          <w:b/>
          <w:bCs/>
        </w:rPr>
        <w:t>SOA (Service-Oriented Architecture)</w:t>
      </w:r>
      <w:r>
        <w:t>:</w:t>
      </w:r>
    </w:p>
    <w:p w14:paraId="6F5A4EEB" w14:textId="77777777" w:rsidR="00FD3E74" w:rsidRPr="00CD426B" w:rsidRDefault="00CD426B">
      <w:pPr>
        <w:pStyle w:val="Compact"/>
        <w:numPr>
          <w:ilvl w:val="1"/>
          <w:numId w:val="54"/>
        </w:numPr>
        <w:rPr>
          <w:lang w:val="es-ES"/>
        </w:rPr>
      </w:pPr>
      <w:r w:rsidRPr="00CD426B">
        <w:rPr>
          <w:lang w:val="es-ES"/>
        </w:rPr>
        <w:t>Organización en torno a servicios independientes.</w:t>
      </w:r>
    </w:p>
    <w:p w14:paraId="76927991" w14:textId="77777777" w:rsidR="00FD3E74" w:rsidRPr="00CD426B" w:rsidRDefault="00CD426B">
      <w:pPr>
        <w:pStyle w:val="Compact"/>
        <w:numPr>
          <w:ilvl w:val="1"/>
          <w:numId w:val="54"/>
        </w:numPr>
        <w:rPr>
          <w:lang w:val="es-ES"/>
        </w:rPr>
      </w:pPr>
      <w:r w:rsidRPr="00CD426B">
        <w:rPr>
          <w:lang w:val="es-ES"/>
        </w:rPr>
        <w:t xml:space="preserve">Utiliza estándares como </w:t>
      </w:r>
      <w:r w:rsidRPr="00CD426B">
        <w:rPr>
          <w:b/>
          <w:bCs/>
          <w:lang w:val="es-ES"/>
        </w:rPr>
        <w:t>SOAP</w:t>
      </w:r>
      <w:r w:rsidRPr="00CD426B">
        <w:rPr>
          <w:lang w:val="es-ES"/>
        </w:rPr>
        <w:t xml:space="preserve"> y </w:t>
      </w:r>
      <w:r w:rsidRPr="00CD426B">
        <w:rPr>
          <w:b/>
          <w:bCs/>
          <w:lang w:val="es-ES"/>
        </w:rPr>
        <w:t>WSDL</w:t>
      </w:r>
      <w:r w:rsidRPr="00CD426B">
        <w:rPr>
          <w:lang w:val="es-ES"/>
        </w:rPr>
        <w:t>.</w:t>
      </w:r>
    </w:p>
    <w:p w14:paraId="6C4E949A" w14:textId="77777777" w:rsidR="00FD3E74" w:rsidRPr="00CD426B" w:rsidRDefault="00CD426B">
      <w:pPr>
        <w:pStyle w:val="Compact"/>
        <w:numPr>
          <w:ilvl w:val="1"/>
          <w:numId w:val="54"/>
        </w:numPr>
        <w:rPr>
          <w:lang w:val="es-ES"/>
        </w:rPr>
      </w:pPr>
      <w:r w:rsidRPr="00CD426B">
        <w:rPr>
          <w:lang w:val="es-ES"/>
        </w:rPr>
        <w:t xml:space="preserve">Incluye un </w:t>
      </w:r>
      <w:r w:rsidRPr="00CD426B">
        <w:rPr>
          <w:b/>
          <w:bCs/>
          <w:lang w:val="es-ES"/>
        </w:rPr>
        <w:t>registro de servicios (UDDI)</w:t>
      </w:r>
      <w:r w:rsidRPr="00CD426B">
        <w:rPr>
          <w:lang w:val="es-ES"/>
        </w:rPr>
        <w:t xml:space="preserve"> para que los clientes descubran dinámicamente servicios disponibles.</w:t>
      </w:r>
    </w:p>
    <w:p w14:paraId="1DA7CB90" w14:textId="77777777" w:rsidR="00FD3E74" w:rsidRDefault="00CD426B">
      <w:pPr>
        <w:pStyle w:val="Compact"/>
        <w:numPr>
          <w:ilvl w:val="0"/>
          <w:numId w:val="53"/>
        </w:numPr>
      </w:pPr>
      <w:r>
        <w:rPr>
          <w:b/>
          <w:bCs/>
        </w:rPr>
        <w:t>Ventajas</w:t>
      </w:r>
      <w:r>
        <w:t>:</w:t>
      </w:r>
    </w:p>
    <w:p w14:paraId="49391147" w14:textId="77777777" w:rsidR="00FD3E74" w:rsidRPr="00CD426B" w:rsidRDefault="00CD426B">
      <w:pPr>
        <w:pStyle w:val="Compact"/>
        <w:numPr>
          <w:ilvl w:val="1"/>
          <w:numId w:val="55"/>
        </w:numPr>
        <w:rPr>
          <w:lang w:val="es-ES"/>
        </w:rPr>
      </w:pPr>
      <w:r w:rsidRPr="00CD426B">
        <w:rPr>
          <w:lang w:val="es-ES"/>
        </w:rPr>
        <w:t>Separación clara entre cliente y servidor.</w:t>
      </w:r>
    </w:p>
    <w:p w14:paraId="2D58B2F3" w14:textId="77777777" w:rsidR="00FD3E74" w:rsidRDefault="00CD426B">
      <w:pPr>
        <w:pStyle w:val="Compact"/>
        <w:numPr>
          <w:ilvl w:val="1"/>
          <w:numId w:val="55"/>
        </w:numPr>
      </w:pPr>
      <w:r>
        <w:t>Independencia de implementación.</w:t>
      </w:r>
    </w:p>
    <w:p w14:paraId="3ED5EC2B" w14:textId="77777777" w:rsidR="00FD3E74" w:rsidRDefault="00CD426B">
      <w:pPr>
        <w:pStyle w:val="Compact"/>
        <w:numPr>
          <w:ilvl w:val="0"/>
          <w:numId w:val="53"/>
        </w:numPr>
      </w:pPr>
      <w:r>
        <w:rPr>
          <w:b/>
          <w:bCs/>
        </w:rPr>
        <w:t>Desventajas</w:t>
      </w:r>
      <w:r>
        <w:t>:</w:t>
      </w:r>
    </w:p>
    <w:p w14:paraId="2FD209EF" w14:textId="77777777" w:rsidR="00FD3E74" w:rsidRPr="00CD426B" w:rsidRDefault="00CD426B">
      <w:pPr>
        <w:pStyle w:val="Compact"/>
        <w:numPr>
          <w:ilvl w:val="1"/>
          <w:numId w:val="56"/>
        </w:numPr>
        <w:rPr>
          <w:lang w:val="es-ES"/>
        </w:rPr>
      </w:pPr>
      <w:r w:rsidRPr="00CD426B">
        <w:rPr>
          <w:lang w:val="es-ES"/>
        </w:rPr>
        <w:t>Complejidad en la gestión de servicios.</w:t>
      </w:r>
    </w:p>
    <w:p w14:paraId="27D3E746" w14:textId="77777777" w:rsidR="00FD3E74" w:rsidRDefault="00CD426B">
      <w:pPr>
        <w:pStyle w:val="Heading4"/>
      </w:pPr>
      <w:bookmarkStart w:id="34" w:name="c-simplificación-con-rest"/>
      <w:bookmarkEnd w:id="33"/>
      <w:r>
        <w:rPr>
          <w:b/>
        </w:rPr>
        <w:t>c. Simplificación con REST</w:t>
      </w:r>
    </w:p>
    <w:p w14:paraId="075C2CEB" w14:textId="77777777" w:rsidR="00FD3E74" w:rsidRDefault="00CD426B">
      <w:pPr>
        <w:pStyle w:val="Compact"/>
        <w:numPr>
          <w:ilvl w:val="0"/>
          <w:numId w:val="57"/>
        </w:numPr>
      </w:pPr>
      <w:r>
        <w:rPr>
          <w:b/>
          <w:bCs/>
        </w:rPr>
        <w:t>REST (Representational State Transfer)</w:t>
      </w:r>
      <w:r>
        <w:t>:</w:t>
      </w:r>
    </w:p>
    <w:p w14:paraId="7633E798" w14:textId="77777777" w:rsidR="00FD3E74" w:rsidRPr="00CD426B" w:rsidRDefault="00CD426B">
      <w:pPr>
        <w:pStyle w:val="Compact"/>
        <w:numPr>
          <w:ilvl w:val="1"/>
          <w:numId w:val="58"/>
        </w:numPr>
        <w:rPr>
          <w:lang w:val="es-ES"/>
        </w:rPr>
      </w:pPr>
      <w:r w:rsidRPr="00CD426B">
        <w:rPr>
          <w:lang w:val="es-ES"/>
        </w:rPr>
        <w:t>Arquitectura ligera basada en HTTP.</w:t>
      </w:r>
    </w:p>
    <w:p w14:paraId="4048A336" w14:textId="77777777" w:rsidR="00FD3E74" w:rsidRPr="00CD426B" w:rsidRDefault="00CD426B">
      <w:pPr>
        <w:pStyle w:val="Compact"/>
        <w:numPr>
          <w:ilvl w:val="1"/>
          <w:numId w:val="58"/>
        </w:numPr>
        <w:rPr>
          <w:lang w:val="es-ES"/>
        </w:rPr>
      </w:pPr>
      <w:r w:rsidRPr="00CD426B">
        <w:rPr>
          <w:lang w:val="es-ES"/>
        </w:rPr>
        <w:t xml:space="preserve">Define </w:t>
      </w:r>
      <w:r w:rsidRPr="00CD426B">
        <w:rPr>
          <w:b/>
          <w:bCs/>
          <w:lang w:val="es-ES"/>
        </w:rPr>
        <w:t>endpoints</w:t>
      </w:r>
      <w:r w:rsidRPr="00CD426B">
        <w:rPr>
          <w:lang w:val="es-ES"/>
        </w:rPr>
        <w:t xml:space="preserve"> para interactuar con recursos.</w:t>
      </w:r>
    </w:p>
    <w:p w14:paraId="3DAA2529" w14:textId="77777777" w:rsidR="00FD3E74" w:rsidRDefault="00CD426B">
      <w:pPr>
        <w:pStyle w:val="Compact"/>
        <w:numPr>
          <w:ilvl w:val="1"/>
          <w:numId w:val="58"/>
        </w:numPr>
      </w:pPr>
      <w:r>
        <w:rPr>
          <w:b/>
          <w:bCs/>
        </w:rPr>
        <w:t>Ejemplo</w:t>
      </w:r>
      <w:r>
        <w:t>:</w:t>
      </w:r>
    </w:p>
    <w:p w14:paraId="436067DE" w14:textId="77777777" w:rsidR="00FD3E74" w:rsidRPr="00CD426B" w:rsidRDefault="00CD426B">
      <w:pPr>
        <w:pStyle w:val="Compact"/>
        <w:numPr>
          <w:ilvl w:val="2"/>
          <w:numId w:val="59"/>
        </w:numPr>
        <w:rPr>
          <w:lang w:val="es-ES"/>
        </w:rPr>
      </w:pPr>
      <w:r w:rsidRPr="00CD426B">
        <w:rPr>
          <w:b/>
          <w:bCs/>
          <w:lang w:val="es-ES"/>
        </w:rPr>
        <w:t>GET /api/productos</w:t>
      </w:r>
      <w:r w:rsidRPr="00CD426B">
        <w:rPr>
          <w:lang w:val="es-ES"/>
        </w:rPr>
        <w:t>: Listar productos.</w:t>
      </w:r>
    </w:p>
    <w:p w14:paraId="647D7E8C" w14:textId="77777777" w:rsidR="00FD3E74" w:rsidRPr="00CD426B" w:rsidRDefault="00CD426B">
      <w:pPr>
        <w:pStyle w:val="Compact"/>
        <w:numPr>
          <w:ilvl w:val="2"/>
          <w:numId w:val="59"/>
        </w:numPr>
        <w:rPr>
          <w:lang w:val="es-ES"/>
        </w:rPr>
      </w:pPr>
      <w:r w:rsidRPr="00CD426B">
        <w:rPr>
          <w:b/>
          <w:bCs/>
          <w:lang w:val="es-ES"/>
        </w:rPr>
        <w:t>POST /api/productos</w:t>
      </w:r>
      <w:r w:rsidRPr="00CD426B">
        <w:rPr>
          <w:lang w:val="es-ES"/>
        </w:rPr>
        <w:t>: Crear un producto.</w:t>
      </w:r>
    </w:p>
    <w:p w14:paraId="3D6CA4F7" w14:textId="77777777" w:rsidR="00FD3E74" w:rsidRPr="00CD426B" w:rsidRDefault="00CD426B">
      <w:pPr>
        <w:pStyle w:val="Compact"/>
        <w:numPr>
          <w:ilvl w:val="1"/>
          <w:numId w:val="58"/>
        </w:numPr>
        <w:rPr>
          <w:lang w:val="es-ES"/>
        </w:rPr>
      </w:pPr>
      <w:r w:rsidRPr="00CD426B">
        <w:rPr>
          <w:lang w:val="es-ES"/>
        </w:rPr>
        <w:t>No requiere un servicio de registro como UDDI.</w:t>
      </w:r>
    </w:p>
    <w:p w14:paraId="0C0164FC" w14:textId="77777777" w:rsidR="00FD3E74" w:rsidRDefault="00CD426B">
      <w:pPr>
        <w:pStyle w:val="Compact"/>
        <w:numPr>
          <w:ilvl w:val="0"/>
          <w:numId w:val="57"/>
        </w:numPr>
      </w:pPr>
      <w:r>
        <w:rPr>
          <w:b/>
          <w:bCs/>
        </w:rPr>
        <w:t>Ventajas</w:t>
      </w:r>
      <w:r>
        <w:t>:</w:t>
      </w:r>
    </w:p>
    <w:p w14:paraId="2C8BD570" w14:textId="77777777" w:rsidR="00FD3E74" w:rsidRDefault="00CD426B">
      <w:pPr>
        <w:pStyle w:val="Compact"/>
        <w:numPr>
          <w:ilvl w:val="1"/>
          <w:numId w:val="60"/>
        </w:numPr>
      </w:pPr>
      <w:r>
        <w:t>Simplicidad.</w:t>
      </w:r>
    </w:p>
    <w:p w14:paraId="0B8804E1" w14:textId="77777777" w:rsidR="00FD3E74" w:rsidRDefault="00CD426B">
      <w:pPr>
        <w:pStyle w:val="Compact"/>
        <w:numPr>
          <w:ilvl w:val="1"/>
          <w:numId w:val="60"/>
        </w:numPr>
      </w:pPr>
      <w:r>
        <w:t>Compatibilidad con aplicaciones modernas.</w:t>
      </w:r>
    </w:p>
    <w:p w14:paraId="7C2FE162" w14:textId="77777777" w:rsidR="00FD3E74" w:rsidRDefault="00CD426B">
      <w:pPr>
        <w:pStyle w:val="Compact"/>
        <w:numPr>
          <w:ilvl w:val="1"/>
          <w:numId w:val="60"/>
        </w:numPr>
      </w:pPr>
      <w:r>
        <w:t>Uso extensivo en APIs.</w:t>
      </w:r>
    </w:p>
    <w:p w14:paraId="53E66EE7" w14:textId="77777777" w:rsidR="00FD3E74" w:rsidRDefault="00CD426B">
      <w:pPr>
        <w:pStyle w:val="Heading4"/>
      </w:pPr>
      <w:bookmarkStart w:id="35" w:name="d-comparación-de-tecnologías"/>
      <w:bookmarkEnd w:id="34"/>
      <w:r>
        <w:rPr>
          <w:b/>
        </w:rPr>
        <w:t>d. Comparación de Tecnologías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23"/>
        <w:gridCol w:w="7231"/>
      </w:tblGrid>
      <w:tr w:rsidR="00FD3E74" w14:paraId="1F177B32" w14:textId="77777777" w:rsidTr="00FD3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3968F6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Tecnología</w:t>
            </w:r>
          </w:p>
        </w:tc>
        <w:tc>
          <w:tcPr>
            <w:tcW w:w="0" w:type="auto"/>
          </w:tcPr>
          <w:p w14:paraId="177C856E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Uso Ideal</w:t>
            </w:r>
          </w:p>
        </w:tc>
      </w:tr>
      <w:tr w:rsidR="00FD3E74" w:rsidRPr="00CD426B" w14:paraId="036C4F99" w14:textId="77777777">
        <w:tc>
          <w:tcPr>
            <w:tcW w:w="0" w:type="auto"/>
          </w:tcPr>
          <w:p w14:paraId="62DDE369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SOA</w:t>
            </w:r>
          </w:p>
        </w:tc>
        <w:tc>
          <w:tcPr>
            <w:tcW w:w="0" w:type="auto"/>
          </w:tcPr>
          <w:p w14:paraId="756A2076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Aplicaciones complejas con descubrimiento dinámico.</w:t>
            </w:r>
          </w:p>
        </w:tc>
      </w:tr>
      <w:tr w:rsidR="00FD3E74" w:rsidRPr="00CD426B" w14:paraId="7C89DC4D" w14:textId="77777777">
        <w:tc>
          <w:tcPr>
            <w:tcW w:w="0" w:type="auto"/>
          </w:tcPr>
          <w:p w14:paraId="6D365674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REST</w:t>
            </w:r>
          </w:p>
        </w:tc>
        <w:tc>
          <w:tcPr>
            <w:tcW w:w="0" w:type="auto"/>
          </w:tcPr>
          <w:p w14:paraId="589F90FB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APIs ligeras y operaciones CRUD simples.</w:t>
            </w:r>
          </w:p>
        </w:tc>
      </w:tr>
      <w:tr w:rsidR="00FD3E74" w14:paraId="62FB880B" w14:textId="77777777">
        <w:tc>
          <w:tcPr>
            <w:tcW w:w="0" w:type="auto"/>
          </w:tcPr>
          <w:p w14:paraId="4FD55E1F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GraphQL</w:t>
            </w:r>
          </w:p>
        </w:tc>
        <w:tc>
          <w:tcPr>
            <w:tcW w:w="0" w:type="auto"/>
          </w:tcPr>
          <w:p w14:paraId="4788B7AF" w14:textId="77777777" w:rsidR="00FD3E74" w:rsidRDefault="00CD426B">
            <w:pPr>
              <w:pStyle w:val="Compact"/>
            </w:pPr>
            <w:r>
              <w:t>Consultas personalizadas y optimización.</w:t>
            </w:r>
          </w:p>
        </w:tc>
      </w:tr>
      <w:tr w:rsidR="00FD3E74" w14:paraId="0D613270" w14:textId="77777777">
        <w:tc>
          <w:tcPr>
            <w:tcW w:w="0" w:type="auto"/>
          </w:tcPr>
          <w:p w14:paraId="669EF52C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gRPC</w:t>
            </w:r>
          </w:p>
        </w:tc>
        <w:tc>
          <w:tcPr>
            <w:tcW w:w="0" w:type="auto"/>
          </w:tcPr>
          <w:p w14:paraId="7B307764" w14:textId="77777777" w:rsidR="00FD3E74" w:rsidRDefault="00CD426B">
            <w:pPr>
              <w:pStyle w:val="Compact"/>
            </w:pPr>
            <w:r>
              <w:t>Comunicación eficiente entre microservicios.</w:t>
            </w:r>
          </w:p>
        </w:tc>
      </w:tr>
      <w:tr w:rsidR="00FD3E74" w:rsidRPr="00CD426B" w14:paraId="3F8EAD5C" w14:textId="77777777">
        <w:tc>
          <w:tcPr>
            <w:tcW w:w="0" w:type="auto"/>
          </w:tcPr>
          <w:p w14:paraId="64D8B6F2" w14:textId="77777777" w:rsidR="00FD3E74" w:rsidRDefault="00CD426B">
            <w:pPr>
              <w:pStyle w:val="Compact"/>
            </w:pPr>
            <w:r>
              <w:rPr>
                <w:b/>
                <w:bCs/>
              </w:rPr>
              <w:t>WebSocket</w:t>
            </w:r>
          </w:p>
        </w:tc>
        <w:tc>
          <w:tcPr>
            <w:tcW w:w="0" w:type="auto"/>
          </w:tcPr>
          <w:p w14:paraId="68EF4DF5" w14:textId="77777777" w:rsidR="00FD3E74" w:rsidRPr="00CD426B" w:rsidRDefault="00CD426B">
            <w:pPr>
              <w:pStyle w:val="Compact"/>
              <w:rPr>
                <w:lang w:val="es-ES"/>
              </w:rPr>
            </w:pPr>
            <w:r w:rsidRPr="00CD426B">
              <w:rPr>
                <w:lang w:val="es-ES"/>
              </w:rPr>
              <w:t>Comunicación en tiempo real (chat, juegos).</w:t>
            </w:r>
          </w:p>
        </w:tc>
      </w:tr>
    </w:tbl>
    <w:p w14:paraId="5F9D77D7" w14:textId="77777777" w:rsidR="00FD3E74" w:rsidRDefault="00CD426B">
      <w:pPr>
        <w:pStyle w:val="BodyText"/>
      </w:pPr>
      <w:r>
        <w:rPr>
          <w:b/>
          <w:bCs/>
        </w:rPr>
        <w:t>Ejemplo de Uso</w:t>
      </w:r>
      <w:r>
        <w:t>:</w:t>
      </w:r>
    </w:p>
    <w:p w14:paraId="370B4FA5" w14:textId="77777777" w:rsidR="00FD3E74" w:rsidRPr="00CD426B" w:rsidRDefault="00CD426B">
      <w:pPr>
        <w:pStyle w:val="Compact"/>
        <w:numPr>
          <w:ilvl w:val="0"/>
          <w:numId w:val="61"/>
        </w:numPr>
        <w:rPr>
          <w:lang w:val="es-ES"/>
        </w:rPr>
      </w:pPr>
      <w:r w:rsidRPr="00CD426B">
        <w:rPr>
          <w:b/>
          <w:bCs/>
          <w:lang w:val="es-ES"/>
        </w:rPr>
        <w:t>REST</w:t>
      </w:r>
      <w:r w:rsidRPr="00CD426B">
        <w:rPr>
          <w:lang w:val="es-ES"/>
        </w:rPr>
        <w:t>: API de un ecommerce para CRUD de productos.</w:t>
      </w:r>
    </w:p>
    <w:p w14:paraId="47FB2CEE" w14:textId="77777777" w:rsidR="00FD3E74" w:rsidRPr="00CD426B" w:rsidRDefault="00CD426B">
      <w:pPr>
        <w:pStyle w:val="Compact"/>
        <w:numPr>
          <w:ilvl w:val="0"/>
          <w:numId w:val="61"/>
        </w:numPr>
        <w:rPr>
          <w:lang w:val="es-ES"/>
        </w:rPr>
      </w:pPr>
      <w:r w:rsidRPr="00CD426B">
        <w:rPr>
          <w:b/>
          <w:bCs/>
          <w:lang w:val="es-ES"/>
        </w:rPr>
        <w:t>GraphQL</w:t>
      </w:r>
      <w:r w:rsidRPr="00CD426B">
        <w:rPr>
          <w:lang w:val="es-ES"/>
        </w:rPr>
        <w:t>: Optimización de consultas en aplicaciones con múltiples vistas.</w:t>
      </w:r>
    </w:p>
    <w:p w14:paraId="09F784F3" w14:textId="77777777" w:rsidR="00FD3E74" w:rsidRPr="00CD426B" w:rsidRDefault="00CD426B">
      <w:pPr>
        <w:pStyle w:val="Compact"/>
        <w:numPr>
          <w:ilvl w:val="0"/>
          <w:numId w:val="61"/>
        </w:numPr>
        <w:rPr>
          <w:lang w:val="es-ES"/>
        </w:rPr>
      </w:pPr>
      <w:r w:rsidRPr="00CD426B">
        <w:rPr>
          <w:b/>
          <w:bCs/>
          <w:lang w:val="es-ES"/>
        </w:rPr>
        <w:t>gRPC</w:t>
      </w:r>
      <w:r w:rsidRPr="00CD426B">
        <w:rPr>
          <w:lang w:val="es-ES"/>
        </w:rPr>
        <w:t>: Servicios internos de microservicios en empresas tecnológicas.</w:t>
      </w:r>
    </w:p>
    <w:p w14:paraId="77B413A0" w14:textId="77777777" w:rsidR="00FD3E74" w:rsidRPr="00CD426B" w:rsidRDefault="00CD426B">
      <w:pPr>
        <w:pStyle w:val="Compact"/>
        <w:numPr>
          <w:ilvl w:val="0"/>
          <w:numId w:val="61"/>
        </w:numPr>
        <w:rPr>
          <w:lang w:val="es-ES"/>
        </w:rPr>
      </w:pPr>
      <w:r w:rsidRPr="00CD426B">
        <w:rPr>
          <w:b/>
          <w:bCs/>
          <w:lang w:val="es-ES"/>
        </w:rPr>
        <w:t>WebSocket</w:t>
      </w:r>
      <w:r w:rsidRPr="00CD426B">
        <w:rPr>
          <w:lang w:val="es-ES"/>
        </w:rPr>
        <w:t>: Juegos en línea o aplicaciones de chat en tiempo real.</w:t>
      </w:r>
    </w:p>
    <w:p w14:paraId="5261C78D" w14:textId="77777777" w:rsidR="00FD3E74" w:rsidRDefault="00CD426B">
      <w:r>
        <w:pict w14:anchorId="2F505BA6">
          <v:rect id="_x0000_i1040" style="width:0;height:1.5pt" o:hralign="center" o:hrstd="t" o:hr="t"/>
        </w:pict>
      </w:r>
    </w:p>
    <w:p w14:paraId="0C3151C1" w14:textId="77777777" w:rsidR="00FD3E74" w:rsidRPr="00CD426B" w:rsidRDefault="00CD426B">
      <w:pPr>
        <w:pStyle w:val="Heading1"/>
        <w:rPr>
          <w:lang w:val="es-ES"/>
        </w:rPr>
      </w:pPr>
      <w:bookmarkStart w:id="36" w:name="Xe79695636809f5ee1bbcd7b1a1ebec56ae1e7a7"/>
      <w:bookmarkEnd w:id="35"/>
      <w:bookmarkEnd w:id="31"/>
      <w:bookmarkEnd w:id="20"/>
      <w:r w:rsidRPr="00CD426B">
        <w:rPr>
          <w:lang w:val="es-ES"/>
        </w:rPr>
        <w:lastRenderedPageBreak/>
        <w:t>Tema de Seguridad en Sistemas Distribuidos</w:t>
      </w:r>
    </w:p>
    <w:p w14:paraId="5B1A114F" w14:textId="77777777" w:rsidR="00FD3E74" w:rsidRDefault="00CD426B">
      <w:r>
        <w:pict w14:anchorId="38D8B058">
          <v:rect id="_x0000_i1041" style="width:0;height:1.5pt" o:hralign="center" o:hrstd="t" o:hr="t"/>
        </w:pict>
      </w:r>
    </w:p>
    <w:p w14:paraId="1216E662" w14:textId="77777777" w:rsidR="00FD3E74" w:rsidRPr="00CD426B" w:rsidRDefault="00CD426B">
      <w:pPr>
        <w:pStyle w:val="Heading4"/>
        <w:rPr>
          <w:lang w:val="es-ES"/>
        </w:rPr>
      </w:pPr>
      <w:bookmarkStart w:id="37" w:name="Xf29420fdbe1b30e40a1b2bf8c14327153b252bc"/>
      <w:r w:rsidRPr="00CD426B">
        <w:rPr>
          <w:b/>
          <w:lang w:val="es-ES"/>
        </w:rPr>
        <w:t>1. La Triada de Seguridad: Confidencialidad, Integridad y Disponibilidad</w:t>
      </w:r>
    </w:p>
    <w:p w14:paraId="1390F98C" w14:textId="77777777" w:rsidR="00FD3E74" w:rsidRPr="00CD426B" w:rsidRDefault="00CD426B">
      <w:pPr>
        <w:pStyle w:val="FirstParagraph"/>
        <w:rPr>
          <w:lang w:val="es-ES"/>
        </w:rPr>
      </w:pPr>
      <w:r w:rsidRPr="00CD426B">
        <w:rPr>
          <w:lang w:val="es-ES"/>
        </w:rPr>
        <w:t xml:space="preserve">La triada </w:t>
      </w:r>
      <w:r w:rsidRPr="00CD426B">
        <w:rPr>
          <w:b/>
          <w:bCs/>
          <w:lang w:val="es-ES"/>
        </w:rPr>
        <w:t>CID</w:t>
      </w:r>
      <w:r w:rsidRPr="00CD426B">
        <w:rPr>
          <w:lang w:val="es-ES"/>
        </w:rPr>
        <w:t xml:space="preserve"> es el eje fundamental de la seguridad de la información:</w:t>
      </w:r>
    </w:p>
    <w:p w14:paraId="3BC22F53" w14:textId="77777777" w:rsidR="00FD3E74" w:rsidRDefault="00CD426B">
      <w:pPr>
        <w:pStyle w:val="Compact"/>
        <w:numPr>
          <w:ilvl w:val="0"/>
          <w:numId w:val="62"/>
        </w:numPr>
      </w:pPr>
      <w:r>
        <w:rPr>
          <w:b/>
          <w:bCs/>
        </w:rPr>
        <w:t>Confidencialidad</w:t>
      </w:r>
      <w:r>
        <w:t>:</w:t>
      </w:r>
    </w:p>
    <w:p w14:paraId="239E5739" w14:textId="77777777" w:rsidR="00FD3E74" w:rsidRPr="00CD426B" w:rsidRDefault="00CD426B">
      <w:pPr>
        <w:pStyle w:val="Compact"/>
        <w:numPr>
          <w:ilvl w:val="1"/>
          <w:numId w:val="63"/>
        </w:numPr>
        <w:rPr>
          <w:lang w:val="es-ES"/>
        </w:rPr>
      </w:pPr>
      <w:r w:rsidRPr="00CD426B">
        <w:rPr>
          <w:lang w:val="es-ES"/>
        </w:rPr>
        <w:t>Protección contra accesos no autorizados.</w:t>
      </w:r>
    </w:p>
    <w:p w14:paraId="0C84F7E8" w14:textId="77777777" w:rsidR="00FD3E74" w:rsidRPr="00CD426B" w:rsidRDefault="00CD426B">
      <w:pPr>
        <w:pStyle w:val="Compact"/>
        <w:numPr>
          <w:ilvl w:val="1"/>
          <w:numId w:val="63"/>
        </w:numPr>
        <w:rPr>
          <w:lang w:val="es-ES"/>
        </w:rPr>
      </w:pPr>
      <w:r w:rsidRPr="00CD426B">
        <w:rPr>
          <w:lang w:val="es-ES"/>
        </w:rPr>
        <w:t>Garantiza que solo las personas autorizadas puedan acceder a la información.</w:t>
      </w:r>
    </w:p>
    <w:p w14:paraId="64273CB8" w14:textId="77777777" w:rsidR="00FD3E74" w:rsidRPr="00CD426B" w:rsidRDefault="00CD426B">
      <w:pPr>
        <w:pStyle w:val="Compact"/>
        <w:numPr>
          <w:ilvl w:val="1"/>
          <w:numId w:val="63"/>
        </w:numPr>
        <w:rPr>
          <w:lang w:val="es-ES"/>
        </w:rPr>
      </w:pPr>
      <w:r w:rsidRPr="00CD426B">
        <w:rPr>
          <w:lang w:val="es-ES"/>
        </w:rPr>
        <w:t>Ejemplos: Encriptación de datos, contraseñas seguras.</w:t>
      </w:r>
    </w:p>
    <w:p w14:paraId="50515CF3" w14:textId="77777777" w:rsidR="00FD3E74" w:rsidRDefault="00CD426B">
      <w:pPr>
        <w:pStyle w:val="Compact"/>
        <w:numPr>
          <w:ilvl w:val="0"/>
          <w:numId w:val="62"/>
        </w:numPr>
      </w:pPr>
      <w:r>
        <w:rPr>
          <w:b/>
          <w:bCs/>
        </w:rPr>
        <w:t>Integridad</w:t>
      </w:r>
      <w:r>
        <w:t>:</w:t>
      </w:r>
    </w:p>
    <w:p w14:paraId="5C67A4A7" w14:textId="77777777" w:rsidR="00FD3E74" w:rsidRPr="00CD426B" w:rsidRDefault="00CD426B">
      <w:pPr>
        <w:pStyle w:val="Compact"/>
        <w:numPr>
          <w:ilvl w:val="1"/>
          <w:numId w:val="64"/>
        </w:numPr>
        <w:rPr>
          <w:lang w:val="es-ES"/>
        </w:rPr>
      </w:pPr>
      <w:r w:rsidRPr="00CD426B">
        <w:rPr>
          <w:lang w:val="es-ES"/>
        </w:rPr>
        <w:t>Garantiza que la información no sea modificada de manera no autorizada.</w:t>
      </w:r>
    </w:p>
    <w:p w14:paraId="0F24745C" w14:textId="77777777" w:rsidR="00FD3E74" w:rsidRPr="00CD426B" w:rsidRDefault="00CD426B">
      <w:pPr>
        <w:pStyle w:val="Compact"/>
        <w:numPr>
          <w:ilvl w:val="1"/>
          <w:numId w:val="64"/>
        </w:numPr>
        <w:rPr>
          <w:lang w:val="es-ES"/>
        </w:rPr>
      </w:pPr>
      <w:r w:rsidRPr="00CD426B">
        <w:rPr>
          <w:lang w:val="es-ES"/>
        </w:rPr>
        <w:t xml:space="preserve">Uso de </w:t>
      </w:r>
      <w:r w:rsidRPr="00CD426B">
        <w:rPr>
          <w:b/>
          <w:bCs/>
          <w:lang w:val="es-ES"/>
        </w:rPr>
        <w:t>funciones hash</w:t>
      </w:r>
      <w:r w:rsidRPr="00CD426B">
        <w:rPr>
          <w:lang w:val="es-ES"/>
        </w:rPr>
        <w:t xml:space="preserve"> para verificar si los datos han sido alterados.</w:t>
      </w:r>
    </w:p>
    <w:p w14:paraId="0490B129" w14:textId="77777777" w:rsidR="00FD3E74" w:rsidRDefault="00CD426B">
      <w:pPr>
        <w:pStyle w:val="Compact"/>
        <w:numPr>
          <w:ilvl w:val="0"/>
          <w:numId w:val="62"/>
        </w:numPr>
      </w:pPr>
      <w:r>
        <w:rPr>
          <w:b/>
          <w:bCs/>
        </w:rPr>
        <w:t>Disponibilidad</w:t>
      </w:r>
      <w:r>
        <w:t>:</w:t>
      </w:r>
    </w:p>
    <w:p w14:paraId="3DE92D2A" w14:textId="77777777" w:rsidR="00FD3E74" w:rsidRPr="00CD426B" w:rsidRDefault="00CD426B">
      <w:pPr>
        <w:pStyle w:val="Compact"/>
        <w:numPr>
          <w:ilvl w:val="1"/>
          <w:numId w:val="65"/>
        </w:numPr>
        <w:rPr>
          <w:lang w:val="es-ES"/>
        </w:rPr>
      </w:pPr>
      <w:r w:rsidRPr="00CD426B">
        <w:rPr>
          <w:lang w:val="es-ES"/>
        </w:rPr>
        <w:t>Asegura el acceso a los recursos y la información en el momento que se necesiten.</w:t>
      </w:r>
    </w:p>
    <w:p w14:paraId="357671BC" w14:textId="77777777" w:rsidR="00FD3E74" w:rsidRPr="00CD426B" w:rsidRDefault="00CD426B">
      <w:pPr>
        <w:pStyle w:val="Compact"/>
        <w:numPr>
          <w:ilvl w:val="1"/>
          <w:numId w:val="65"/>
        </w:numPr>
        <w:rPr>
          <w:lang w:val="es-ES"/>
        </w:rPr>
      </w:pPr>
      <w:r w:rsidRPr="00CD426B">
        <w:rPr>
          <w:lang w:val="es-ES"/>
        </w:rPr>
        <w:t xml:space="preserve">Implementación de </w:t>
      </w:r>
      <w:r w:rsidRPr="00CD426B">
        <w:rPr>
          <w:b/>
          <w:bCs/>
          <w:lang w:val="es-ES"/>
        </w:rPr>
        <w:t>sistemas redundantes</w:t>
      </w:r>
      <w:r w:rsidRPr="00CD426B">
        <w:rPr>
          <w:lang w:val="es-ES"/>
        </w:rPr>
        <w:t xml:space="preserve"> y protección frente a ataques DDoS.</w:t>
      </w:r>
    </w:p>
    <w:p w14:paraId="1BF60C18" w14:textId="77777777" w:rsidR="00FD3E74" w:rsidRDefault="00CD426B">
      <w:r>
        <w:pict w14:anchorId="6BF1ECEB">
          <v:rect id="_x0000_i1042" style="width:0;height:1.5pt" o:hralign="center" o:hrstd="t" o:hr="t"/>
        </w:pict>
      </w:r>
    </w:p>
    <w:p w14:paraId="493AC38B" w14:textId="77777777" w:rsidR="00FD3E74" w:rsidRDefault="00CD426B">
      <w:pPr>
        <w:pStyle w:val="Heading4"/>
      </w:pPr>
      <w:bookmarkStart w:id="38" w:name="X3b5865c87d9d7406ddf2ed53516879290dd740f"/>
      <w:bookmarkEnd w:id="37"/>
      <w:r>
        <w:rPr>
          <w:b/>
        </w:rPr>
        <w:t>2. Blockchain: Tecnología Base</w:t>
      </w:r>
    </w:p>
    <w:p w14:paraId="6E6C88A1" w14:textId="77777777" w:rsidR="00FD3E74" w:rsidRPr="00CD426B" w:rsidRDefault="00CD426B">
      <w:pPr>
        <w:pStyle w:val="Compact"/>
        <w:numPr>
          <w:ilvl w:val="0"/>
          <w:numId w:val="66"/>
        </w:numPr>
        <w:rPr>
          <w:lang w:val="es-ES"/>
        </w:rPr>
      </w:pPr>
      <w:r w:rsidRPr="00CD426B">
        <w:rPr>
          <w:b/>
          <w:bCs/>
          <w:lang w:val="es-ES"/>
        </w:rPr>
        <w:t>Definición</w:t>
      </w:r>
      <w:r w:rsidRPr="00CD426B">
        <w:rPr>
          <w:lang w:val="es-ES"/>
        </w:rPr>
        <w:t>: Un libro de registros distribuido y seguro que almacena transacciones en bloques encadenados.</w:t>
      </w:r>
    </w:p>
    <w:p w14:paraId="54C28039" w14:textId="77777777" w:rsidR="00FD3E74" w:rsidRDefault="00CD426B">
      <w:pPr>
        <w:pStyle w:val="Compact"/>
        <w:numPr>
          <w:ilvl w:val="0"/>
          <w:numId w:val="66"/>
        </w:numPr>
      </w:pPr>
      <w:r>
        <w:rPr>
          <w:b/>
          <w:bCs/>
        </w:rPr>
        <w:t>Características</w:t>
      </w:r>
      <w:r>
        <w:t>:</w:t>
      </w:r>
    </w:p>
    <w:p w14:paraId="44BDEEBD" w14:textId="77777777" w:rsidR="00FD3E74" w:rsidRPr="00CD426B" w:rsidRDefault="00CD426B">
      <w:pPr>
        <w:pStyle w:val="Compact"/>
        <w:numPr>
          <w:ilvl w:val="1"/>
          <w:numId w:val="67"/>
        </w:numPr>
        <w:rPr>
          <w:lang w:val="es-ES"/>
        </w:rPr>
      </w:pPr>
      <w:r w:rsidRPr="00CD426B">
        <w:rPr>
          <w:b/>
          <w:bCs/>
          <w:lang w:val="es-ES"/>
        </w:rPr>
        <w:t>Descentralización</w:t>
      </w:r>
      <w:r w:rsidRPr="00CD426B">
        <w:rPr>
          <w:lang w:val="es-ES"/>
        </w:rPr>
        <w:t>: No depende de una entidad central.</w:t>
      </w:r>
    </w:p>
    <w:p w14:paraId="457C8EF1" w14:textId="77777777" w:rsidR="00FD3E74" w:rsidRPr="00CD426B" w:rsidRDefault="00CD426B">
      <w:pPr>
        <w:pStyle w:val="Compact"/>
        <w:numPr>
          <w:ilvl w:val="1"/>
          <w:numId w:val="67"/>
        </w:numPr>
        <w:rPr>
          <w:lang w:val="es-ES"/>
        </w:rPr>
      </w:pPr>
      <w:r w:rsidRPr="00CD426B">
        <w:rPr>
          <w:b/>
          <w:bCs/>
          <w:lang w:val="es-ES"/>
        </w:rPr>
        <w:t>Inmutabilidad</w:t>
      </w:r>
      <w:r w:rsidRPr="00CD426B">
        <w:rPr>
          <w:lang w:val="es-ES"/>
        </w:rPr>
        <w:t>: Una vez registrado, el bloque no se puede alterar.</w:t>
      </w:r>
    </w:p>
    <w:p w14:paraId="56849BED" w14:textId="77777777" w:rsidR="00FD3E74" w:rsidRPr="00CD426B" w:rsidRDefault="00CD426B">
      <w:pPr>
        <w:pStyle w:val="Compact"/>
        <w:numPr>
          <w:ilvl w:val="1"/>
          <w:numId w:val="67"/>
        </w:numPr>
        <w:rPr>
          <w:lang w:val="es-ES"/>
        </w:rPr>
      </w:pPr>
      <w:r w:rsidRPr="00CD426B">
        <w:rPr>
          <w:b/>
          <w:bCs/>
          <w:lang w:val="es-ES"/>
        </w:rPr>
        <w:t>Transparencia</w:t>
      </w:r>
      <w:r w:rsidRPr="00CD426B">
        <w:rPr>
          <w:lang w:val="es-ES"/>
        </w:rPr>
        <w:t>: Los nodos mantienen una copia completa de la cadena.</w:t>
      </w:r>
    </w:p>
    <w:p w14:paraId="385EADE9" w14:textId="77777777" w:rsidR="00FD3E74" w:rsidRPr="00CD426B" w:rsidRDefault="00CD426B">
      <w:pPr>
        <w:pStyle w:val="Compact"/>
        <w:numPr>
          <w:ilvl w:val="1"/>
          <w:numId w:val="67"/>
        </w:numPr>
        <w:rPr>
          <w:lang w:val="es-ES"/>
        </w:rPr>
      </w:pPr>
      <w:r w:rsidRPr="00CD426B">
        <w:rPr>
          <w:b/>
          <w:bCs/>
          <w:lang w:val="es-ES"/>
        </w:rPr>
        <w:t>Seguridad</w:t>
      </w:r>
      <w:r w:rsidRPr="00CD426B">
        <w:rPr>
          <w:lang w:val="es-ES"/>
        </w:rPr>
        <w:t>: Uso de criptografía y funciones hash.</w:t>
      </w:r>
    </w:p>
    <w:p w14:paraId="2342A32E" w14:textId="77777777" w:rsidR="00FD3E74" w:rsidRDefault="00CD426B">
      <w:r>
        <w:pict w14:anchorId="3B1AE21E">
          <v:rect id="_x0000_i1043" style="width:0;height:1.5pt" o:hralign="center" o:hrstd="t" o:hr="t"/>
        </w:pict>
      </w:r>
    </w:p>
    <w:p w14:paraId="4E7AE5E4" w14:textId="77777777" w:rsidR="00FD3E74" w:rsidRPr="00CD426B" w:rsidRDefault="00CD426B">
      <w:pPr>
        <w:pStyle w:val="Heading4"/>
        <w:rPr>
          <w:lang w:val="es-ES"/>
        </w:rPr>
      </w:pPr>
      <w:bookmarkStart w:id="39" w:name="X035824d2c1410675b7daea6643085c58577409e"/>
      <w:bookmarkEnd w:id="38"/>
      <w:r w:rsidRPr="00CD426B">
        <w:rPr>
          <w:b/>
          <w:lang w:val="es-ES"/>
        </w:rPr>
        <w:t>3. Bitcoin y el Problema del Doble Gasto</w:t>
      </w:r>
    </w:p>
    <w:p w14:paraId="5BD22EEC" w14:textId="77777777" w:rsidR="00FD3E74" w:rsidRPr="00CD426B" w:rsidRDefault="00CD426B">
      <w:pPr>
        <w:pStyle w:val="Compact"/>
        <w:numPr>
          <w:ilvl w:val="0"/>
          <w:numId w:val="68"/>
        </w:numPr>
        <w:rPr>
          <w:lang w:val="es-ES"/>
        </w:rPr>
      </w:pPr>
      <w:r w:rsidRPr="00CD426B">
        <w:rPr>
          <w:b/>
          <w:bCs/>
          <w:lang w:val="es-ES"/>
        </w:rPr>
        <w:t>Doble Gasto</w:t>
      </w:r>
      <w:r w:rsidRPr="00CD426B">
        <w:rPr>
          <w:lang w:val="es-ES"/>
        </w:rPr>
        <w:t>: Consiste en intentar usar la misma moneda más de una vez.</w:t>
      </w:r>
    </w:p>
    <w:p w14:paraId="295EFE6F" w14:textId="77777777" w:rsidR="00FD3E74" w:rsidRDefault="00CD426B">
      <w:pPr>
        <w:pStyle w:val="Compact"/>
        <w:numPr>
          <w:ilvl w:val="0"/>
          <w:numId w:val="68"/>
        </w:numPr>
      </w:pPr>
      <w:r>
        <w:rPr>
          <w:b/>
          <w:bCs/>
        </w:rPr>
        <w:t>Soluciones en Bitcoin</w:t>
      </w:r>
      <w:r>
        <w:t>:</w:t>
      </w:r>
    </w:p>
    <w:p w14:paraId="3C53B4FA" w14:textId="77777777" w:rsidR="00FD3E74" w:rsidRPr="00CD426B" w:rsidRDefault="00CD426B">
      <w:pPr>
        <w:pStyle w:val="Compact"/>
        <w:numPr>
          <w:ilvl w:val="1"/>
          <w:numId w:val="69"/>
        </w:numPr>
        <w:rPr>
          <w:lang w:val="es-ES"/>
        </w:rPr>
      </w:pPr>
      <w:r w:rsidRPr="00CD426B">
        <w:rPr>
          <w:b/>
          <w:bCs/>
          <w:lang w:val="es-ES"/>
        </w:rPr>
        <w:t>Blockchain</w:t>
      </w:r>
      <w:r w:rsidRPr="00CD426B">
        <w:rPr>
          <w:lang w:val="es-ES"/>
        </w:rPr>
        <w:t>: Mantiene un registro único y verificable de transacciones.</w:t>
      </w:r>
    </w:p>
    <w:p w14:paraId="7252ADB0" w14:textId="77777777" w:rsidR="00FD3E74" w:rsidRPr="00CD426B" w:rsidRDefault="00CD426B">
      <w:pPr>
        <w:pStyle w:val="Compact"/>
        <w:numPr>
          <w:ilvl w:val="1"/>
          <w:numId w:val="69"/>
        </w:numPr>
        <w:rPr>
          <w:lang w:val="es-ES"/>
        </w:rPr>
      </w:pPr>
      <w:r w:rsidRPr="00CD426B">
        <w:rPr>
          <w:b/>
          <w:bCs/>
          <w:lang w:val="es-ES"/>
        </w:rPr>
        <w:t>Red P2P</w:t>
      </w:r>
      <w:r w:rsidRPr="00CD426B">
        <w:rPr>
          <w:lang w:val="es-ES"/>
        </w:rPr>
        <w:t>: Todos los nodos validan y acuerdan las transacciones.</w:t>
      </w:r>
    </w:p>
    <w:p w14:paraId="68DE3517" w14:textId="77777777" w:rsidR="00FD3E74" w:rsidRPr="00CD426B" w:rsidRDefault="00CD426B">
      <w:pPr>
        <w:pStyle w:val="Compact"/>
        <w:numPr>
          <w:ilvl w:val="1"/>
          <w:numId w:val="69"/>
        </w:numPr>
        <w:rPr>
          <w:lang w:val="es-ES"/>
        </w:rPr>
      </w:pPr>
      <w:r w:rsidRPr="00CD426B">
        <w:rPr>
          <w:b/>
          <w:bCs/>
          <w:lang w:val="es-ES"/>
        </w:rPr>
        <w:t>Proof of Work (PoW)</w:t>
      </w:r>
      <w:r w:rsidRPr="00CD426B">
        <w:rPr>
          <w:lang w:val="es-ES"/>
        </w:rPr>
        <w:t>: Garantiza la validación de transacciones a través de un consenso computacional.</w:t>
      </w:r>
    </w:p>
    <w:p w14:paraId="2FA7B2CF" w14:textId="77777777" w:rsidR="00FD3E74" w:rsidRDefault="00CD426B">
      <w:r>
        <w:pict w14:anchorId="11615E5C">
          <v:rect id="_x0000_i1044" style="width:0;height:1.5pt" o:hralign="center" o:hrstd="t" o:hr="t"/>
        </w:pict>
      </w:r>
    </w:p>
    <w:p w14:paraId="4F8387EA" w14:textId="77777777" w:rsidR="00FD3E74" w:rsidRDefault="00CD426B">
      <w:pPr>
        <w:pStyle w:val="Heading4"/>
      </w:pPr>
      <w:bookmarkStart w:id="40" w:name="X0f5bfc8bf35870b7bb7fb8bdf5c82b63b289bfd"/>
      <w:bookmarkEnd w:id="39"/>
      <w:r>
        <w:rPr>
          <w:b/>
        </w:rPr>
        <w:lastRenderedPageBreak/>
        <w:t>4. Funciones Hash</w:t>
      </w:r>
    </w:p>
    <w:p w14:paraId="0401F840" w14:textId="77777777" w:rsidR="00FD3E74" w:rsidRPr="00CD426B" w:rsidRDefault="00CD426B">
      <w:pPr>
        <w:pStyle w:val="Compact"/>
        <w:numPr>
          <w:ilvl w:val="0"/>
          <w:numId w:val="70"/>
        </w:numPr>
        <w:rPr>
          <w:lang w:val="es-ES"/>
        </w:rPr>
      </w:pPr>
      <w:r w:rsidRPr="00CD426B">
        <w:rPr>
          <w:b/>
          <w:bCs/>
          <w:lang w:val="es-ES"/>
        </w:rPr>
        <w:t>Definición</w:t>
      </w:r>
      <w:r w:rsidRPr="00CD426B">
        <w:rPr>
          <w:lang w:val="es-ES"/>
        </w:rPr>
        <w:t>: Algoritmos que transforman una entrada en una cadena fija de caracteres.</w:t>
      </w:r>
    </w:p>
    <w:p w14:paraId="5A9D535D" w14:textId="77777777" w:rsidR="00FD3E74" w:rsidRDefault="00CD426B">
      <w:pPr>
        <w:pStyle w:val="Compact"/>
        <w:numPr>
          <w:ilvl w:val="0"/>
          <w:numId w:val="70"/>
        </w:numPr>
      </w:pPr>
      <w:r>
        <w:rPr>
          <w:b/>
          <w:bCs/>
        </w:rPr>
        <w:t>Características</w:t>
      </w:r>
      <w:r>
        <w:t>:</w:t>
      </w:r>
    </w:p>
    <w:p w14:paraId="609405C1" w14:textId="77777777" w:rsidR="00FD3E74" w:rsidRPr="00CD426B" w:rsidRDefault="00CD426B">
      <w:pPr>
        <w:pStyle w:val="Compact"/>
        <w:numPr>
          <w:ilvl w:val="1"/>
          <w:numId w:val="71"/>
        </w:numPr>
        <w:rPr>
          <w:lang w:val="es-ES"/>
        </w:rPr>
      </w:pPr>
      <w:r w:rsidRPr="00CD426B">
        <w:rPr>
          <w:b/>
          <w:bCs/>
          <w:lang w:val="es-ES"/>
        </w:rPr>
        <w:t>Determinismo</w:t>
      </w:r>
      <w:r w:rsidRPr="00CD426B">
        <w:rPr>
          <w:lang w:val="es-ES"/>
        </w:rPr>
        <w:t>: La misma entrada produce siempre el mismo hash.</w:t>
      </w:r>
    </w:p>
    <w:p w14:paraId="29AD9754" w14:textId="77777777" w:rsidR="00FD3E74" w:rsidRPr="00CD426B" w:rsidRDefault="00CD426B">
      <w:pPr>
        <w:pStyle w:val="Compact"/>
        <w:numPr>
          <w:ilvl w:val="1"/>
          <w:numId w:val="71"/>
        </w:numPr>
        <w:rPr>
          <w:lang w:val="es-ES"/>
        </w:rPr>
      </w:pPr>
      <w:r w:rsidRPr="00CD426B">
        <w:rPr>
          <w:b/>
          <w:bCs/>
          <w:lang w:val="es-ES"/>
        </w:rPr>
        <w:t>Resistencia a colisiones</w:t>
      </w:r>
      <w:r w:rsidRPr="00CD426B">
        <w:rPr>
          <w:lang w:val="es-ES"/>
        </w:rPr>
        <w:t>: Es difícil encontrar dos entradas que generen el mismo hash.</w:t>
      </w:r>
    </w:p>
    <w:p w14:paraId="03933FAB" w14:textId="77777777" w:rsidR="00FD3E74" w:rsidRPr="00CD426B" w:rsidRDefault="00CD426B">
      <w:pPr>
        <w:pStyle w:val="Compact"/>
        <w:numPr>
          <w:ilvl w:val="1"/>
          <w:numId w:val="71"/>
        </w:numPr>
        <w:rPr>
          <w:lang w:val="es-ES"/>
        </w:rPr>
      </w:pPr>
      <w:r w:rsidRPr="00CD426B">
        <w:rPr>
          <w:b/>
          <w:bCs/>
          <w:lang w:val="es-ES"/>
        </w:rPr>
        <w:t>Uso Criptográfico</w:t>
      </w:r>
      <w:r w:rsidRPr="00CD426B">
        <w:rPr>
          <w:lang w:val="es-ES"/>
        </w:rPr>
        <w:t>: Ejemplo: SHA-256 utilizado en Bitcoin.</w:t>
      </w:r>
    </w:p>
    <w:p w14:paraId="42FE47E8" w14:textId="77777777" w:rsidR="00FD3E74" w:rsidRDefault="00CD426B">
      <w:r>
        <w:pict w14:anchorId="5F6DB182">
          <v:rect id="_x0000_i1045" style="width:0;height:1.5pt" o:hralign="center" o:hrstd="t" o:hr="t"/>
        </w:pict>
      </w:r>
    </w:p>
    <w:p w14:paraId="30195F62" w14:textId="77777777" w:rsidR="00FD3E74" w:rsidRDefault="00CD426B">
      <w:pPr>
        <w:pStyle w:val="Heading4"/>
      </w:pPr>
      <w:bookmarkStart w:id="41" w:name="X7e32ce4d13328dbf563eb093281e5d7fb68d3ec"/>
      <w:bookmarkEnd w:id="40"/>
      <w:r>
        <w:rPr>
          <w:b/>
        </w:rPr>
        <w:t>5. Firma Digital y Cifrado Asimétrico</w:t>
      </w:r>
    </w:p>
    <w:p w14:paraId="586CECBF" w14:textId="77777777" w:rsidR="00FD3E74" w:rsidRDefault="00CD426B">
      <w:pPr>
        <w:pStyle w:val="Compact"/>
        <w:numPr>
          <w:ilvl w:val="0"/>
          <w:numId w:val="72"/>
        </w:numPr>
      </w:pPr>
      <w:r>
        <w:rPr>
          <w:b/>
          <w:bCs/>
        </w:rPr>
        <w:t>Firma Digital</w:t>
      </w:r>
      <w:r>
        <w:t>:</w:t>
      </w:r>
    </w:p>
    <w:p w14:paraId="65C3336D" w14:textId="77777777" w:rsidR="00FD3E74" w:rsidRPr="00CD426B" w:rsidRDefault="00CD426B">
      <w:pPr>
        <w:pStyle w:val="Compact"/>
        <w:numPr>
          <w:ilvl w:val="1"/>
          <w:numId w:val="73"/>
        </w:numPr>
        <w:rPr>
          <w:lang w:val="es-ES"/>
        </w:rPr>
      </w:pPr>
      <w:r w:rsidRPr="00CD426B">
        <w:rPr>
          <w:lang w:val="es-ES"/>
        </w:rPr>
        <w:t>Garantiza la autenticidad e integridad de un mensaje.</w:t>
      </w:r>
    </w:p>
    <w:p w14:paraId="0C98C6D9" w14:textId="77777777" w:rsidR="00FD3E74" w:rsidRPr="00CD426B" w:rsidRDefault="00CD426B">
      <w:pPr>
        <w:pStyle w:val="Compact"/>
        <w:numPr>
          <w:ilvl w:val="1"/>
          <w:numId w:val="73"/>
        </w:numPr>
        <w:rPr>
          <w:lang w:val="es-ES"/>
        </w:rPr>
      </w:pPr>
      <w:r w:rsidRPr="00CD426B">
        <w:rPr>
          <w:lang w:val="es-ES"/>
        </w:rPr>
        <w:t>Utiliza una clave privada para firmar y una clave pública para verificar.</w:t>
      </w:r>
    </w:p>
    <w:p w14:paraId="5C113C09" w14:textId="77777777" w:rsidR="00FD3E74" w:rsidRDefault="00CD426B">
      <w:pPr>
        <w:pStyle w:val="Compact"/>
        <w:numPr>
          <w:ilvl w:val="0"/>
          <w:numId w:val="72"/>
        </w:numPr>
      </w:pPr>
      <w:r>
        <w:rPr>
          <w:b/>
          <w:bCs/>
        </w:rPr>
        <w:t>Proceso</w:t>
      </w:r>
      <w:r>
        <w:t>:</w:t>
      </w:r>
    </w:p>
    <w:p w14:paraId="1C3910DE" w14:textId="77777777" w:rsidR="00FD3E74" w:rsidRPr="00CD426B" w:rsidRDefault="00CD426B">
      <w:pPr>
        <w:pStyle w:val="Compact"/>
        <w:numPr>
          <w:ilvl w:val="1"/>
          <w:numId w:val="74"/>
        </w:numPr>
        <w:rPr>
          <w:lang w:val="es-ES"/>
        </w:rPr>
      </w:pPr>
      <w:r w:rsidRPr="00CD426B">
        <w:rPr>
          <w:lang w:val="es-ES"/>
        </w:rPr>
        <w:t>Generación del hash del mensaje.</w:t>
      </w:r>
    </w:p>
    <w:p w14:paraId="5448E831" w14:textId="77777777" w:rsidR="00FD3E74" w:rsidRPr="00CD426B" w:rsidRDefault="00CD426B">
      <w:pPr>
        <w:pStyle w:val="Compact"/>
        <w:numPr>
          <w:ilvl w:val="1"/>
          <w:numId w:val="74"/>
        </w:numPr>
        <w:rPr>
          <w:lang w:val="es-ES"/>
        </w:rPr>
      </w:pPr>
      <w:r w:rsidRPr="00CD426B">
        <w:rPr>
          <w:lang w:val="es-ES"/>
        </w:rPr>
        <w:t>Firma del hash con la clave privada.</w:t>
      </w:r>
    </w:p>
    <w:p w14:paraId="0C008DF3" w14:textId="77777777" w:rsidR="00FD3E74" w:rsidRPr="00CD426B" w:rsidRDefault="00CD426B">
      <w:pPr>
        <w:pStyle w:val="Compact"/>
        <w:numPr>
          <w:ilvl w:val="1"/>
          <w:numId w:val="74"/>
        </w:numPr>
        <w:rPr>
          <w:lang w:val="es-ES"/>
        </w:rPr>
      </w:pPr>
      <w:r w:rsidRPr="00CD426B">
        <w:rPr>
          <w:lang w:val="es-ES"/>
        </w:rPr>
        <w:t>Verificación con la clave pública del emisor.</w:t>
      </w:r>
    </w:p>
    <w:p w14:paraId="0C525735" w14:textId="77777777" w:rsidR="00FD3E74" w:rsidRDefault="00CD426B">
      <w:r>
        <w:pict w14:anchorId="0E3FAA03">
          <v:rect id="_x0000_i1046" style="width:0;height:1.5pt" o:hralign="center" o:hrstd="t" o:hr="t"/>
        </w:pict>
      </w:r>
    </w:p>
    <w:p w14:paraId="4DE83B02" w14:textId="77777777" w:rsidR="00FD3E74" w:rsidRDefault="00CD426B">
      <w:pPr>
        <w:pStyle w:val="Heading4"/>
      </w:pPr>
      <w:bookmarkStart w:id="42" w:name="X5890fde441d025f24c5193d95e864664608cd01"/>
      <w:bookmarkEnd w:id="41"/>
      <w:r>
        <w:rPr>
          <w:b/>
        </w:rPr>
        <w:t>6. Criptomonedas y sus Elementos</w:t>
      </w:r>
    </w:p>
    <w:p w14:paraId="612CA2C0" w14:textId="77777777" w:rsidR="00FD3E74" w:rsidRDefault="00CD426B">
      <w:pPr>
        <w:pStyle w:val="Compact"/>
        <w:numPr>
          <w:ilvl w:val="0"/>
          <w:numId w:val="75"/>
        </w:numPr>
      </w:pPr>
      <w:r>
        <w:rPr>
          <w:b/>
          <w:bCs/>
        </w:rPr>
        <w:t>Transacción</w:t>
      </w:r>
      <w:r>
        <w:t>:</w:t>
      </w:r>
    </w:p>
    <w:p w14:paraId="086C9697" w14:textId="77777777" w:rsidR="00FD3E74" w:rsidRPr="00CD426B" w:rsidRDefault="00CD426B">
      <w:pPr>
        <w:pStyle w:val="Compact"/>
        <w:numPr>
          <w:ilvl w:val="1"/>
          <w:numId w:val="76"/>
        </w:numPr>
        <w:rPr>
          <w:lang w:val="es-ES"/>
        </w:rPr>
      </w:pPr>
      <w:r w:rsidRPr="00CD426B">
        <w:rPr>
          <w:lang w:val="es-ES"/>
        </w:rPr>
        <w:t>Movimiento de fondos entre direcciones.</w:t>
      </w:r>
    </w:p>
    <w:p w14:paraId="48D9D57A" w14:textId="77777777" w:rsidR="00FD3E74" w:rsidRPr="00CD426B" w:rsidRDefault="00CD426B">
      <w:pPr>
        <w:pStyle w:val="Compact"/>
        <w:numPr>
          <w:ilvl w:val="1"/>
          <w:numId w:val="76"/>
        </w:numPr>
        <w:rPr>
          <w:lang w:val="es-ES"/>
        </w:rPr>
      </w:pPr>
      <w:r w:rsidRPr="00CD426B">
        <w:rPr>
          <w:lang w:val="es-ES"/>
        </w:rPr>
        <w:t>Estructura básica: Entradas, salidas y firma digital.</w:t>
      </w:r>
    </w:p>
    <w:p w14:paraId="67DF931E" w14:textId="77777777" w:rsidR="00FD3E74" w:rsidRDefault="00CD426B">
      <w:pPr>
        <w:pStyle w:val="Compact"/>
        <w:numPr>
          <w:ilvl w:val="0"/>
          <w:numId w:val="75"/>
        </w:numPr>
      </w:pPr>
      <w:r>
        <w:rPr>
          <w:b/>
          <w:bCs/>
        </w:rPr>
        <w:t>UTXO (Unspent Transaction Output)</w:t>
      </w:r>
      <w:r>
        <w:t>:</w:t>
      </w:r>
    </w:p>
    <w:p w14:paraId="071BD206" w14:textId="77777777" w:rsidR="00FD3E74" w:rsidRPr="00CD426B" w:rsidRDefault="00CD426B">
      <w:pPr>
        <w:pStyle w:val="Compact"/>
        <w:numPr>
          <w:ilvl w:val="1"/>
          <w:numId w:val="77"/>
        </w:numPr>
        <w:rPr>
          <w:lang w:val="es-ES"/>
        </w:rPr>
      </w:pPr>
      <w:r w:rsidRPr="00CD426B">
        <w:rPr>
          <w:lang w:val="es-ES"/>
        </w:rPr>
        <w:t>Salidas de transacciones anteriores que no han sido gastadas.</w:t>
      </w:r>
    </w:p>
    <w:p w14:paraId="5154E7C7" w14:textId="77777777" w:rsidR="00FD3E74" w:rsidRPr="00CD426B" w:rsidRDefault="00CD426B">
      <w:pPr>
        <w:pStyle w:val="Compact"/>
        <w:numPr>
          <w:ilvl w:val="1"/>
          <w:numId w:val="77"/>
        </w:numPr>
        <w:rPr>
          <w:lang w:val="es-ES"/>
        </w:rPr>
      </w:pPr>
      <w:r w:rsidRPr="00CD426B">
        <w:rPr>
          <w:lang w:val="es-ES"/>
        </w:rPr>
        <w:t>Sirve como entrada para nuevas transacciones.</w:t>
      </w:r>
    </w:p>
    <w:p w14:paraId="414C8E97" w14:textId="77777777" w:rsidR="00FD3E74" w:rsidRDefault="00CD426B">
      <w:pPr>
        <w:pStyle w:val="Compact"/>
        <w:numPr>
          <w:ilvl w:val="0"/>
          <w:numId w:val="75"/>
        </w:numPr>
      </w:pPr>
      <w:r>
        <w:rPr>
          <w:b/>
          <w:bCs/>
        </w:rPr>
        <w:t>Smart Contracts</w:t>
      </w:r>
      <w:r>
        <w:t>:</w:t>
      </w:r>
    </w:p>
    <w:p w14:paraId="310713C5" w14:textId="77777777" w:rsidR="00FD3E74" w:rsidRPr="00CD426B" w:rsidRDefault="00CD426B">
      <w:pPr>
        <w:pStyle w:val="Compact"/>
        <w:numPr>
          <w:ilvl w:val="1"/>
          <w:numId w:val="78"/>
        </w:numPr>
        <w:rPr>
          <w:lang w:val="es-ES"/>
        </w:rPr>
      </w:pPr>
      <w:r w:rsidRPr="00CD426B">
        <w:rPr>
          <w:lang w:val="es-ES"/>
        </w:rPr>
        <w:t>Contratos autoejecutables programados en la blockchain.</w:t>
      </w:r>
    </w:p>
    <w:p w14:paraId="778E2908" w14:textId="77777777" w:rsidR="00FD3E74" w:rsidRPr="00CD426B" w:rsidRDefault="00CD426B">
      <w:pPr>
        <w:pStyle w:val="Compact"/>
        <w:numPr>
          <w:ilvl w:val="1"/>
          <w:numId w:val="78"/>
        </w:numPr>
        <w:rPr>
          <w:lang w:val="es-ES"/>
        </w:rPr>
      </w:pPr>
      <w:r w:rsidRPr="00CD426B">
        <w:rPr>
          <w:lang w:val="es-ES"/>
        </w:rPr>
        <w:t>Ejemplo: Transferencias de fondos basadas en condiciones predefinidas.</w:t>
      </w:r>
    </w:p>
    <w:p w14:paraId="23C90827" w14:textId="77777777" w:rsidR="00FD3E74" w:rsidRDefault="00CD426B">
      <w:r>
        <w:pict w14:anchorId="3B69EA24">
          <v:rect id="_x0000_i1047" style="width:0;height:1.5pt" o:hralign="center" o:hrstd="t" o:hr="t"/>
        </w:pict>
      </w:r>
    </w:p>
    <w:p w14:paraId="724A778A" w14:textId="77777777" w:rsidR="00FD3E74" w:rsidRDefault="00CD426B">
      <w:pPr>
        <w:pStyle w:val="Heading4"/>
      </w:pPr>
      <w:bookmarkStart w:id="43" w:name="X9e9e1caef73280e600c0b3fbbf7d92be53c1daf"/>
      <w:bookmarkEnd w:id="42"/>
      <w:r>
        <w:rPr>
          <w:b/>
        </w:rPr>
        <w:t>7. Proof of Work (PoW): Consenso en Bitcoin</w:t>
      </w:r>
    </w:p>
    <w:p w14:paraId="2DD8CBE4" w14:textId="77777777" w:rsidR="00FD3E74" w:rsidRPr="00CD426B" w:rsidRDefault="00CD426B">
      <w:pPr>
        <w:pStyle w:val="Compact"/>
        <w:numPr>
          <w:ilvl w:val="0"/>
          <w:numId w:val="79"/>
        </w:numPr>
        <w:rPr>
          <w:lang w:val="es-ES"/>
        </w:rPr>
      </w:pPr>
      <w:r w:rsidRPr="00CD426B">
        <w:rPr>
          <w:b/>
          <w:bCs/>
          <w:lang w:val="es-ES"/>
        </w:rPr>
        <w:t>Definición</w:t>
      </w:r>
      <w:r w:rsidRPr="00CD426B">
        <w:rPr>
          <w:lang w:val="es-ES"/>
        </w:rPr>
        <w:t>: Proceso en el que los mineros compiten para resolver un problema criptográfico.</w:t>
      </w:r>
    </w:p>
    <w:p w14:paraId="7112ACE3" w14:textId="77777777" w:rsidR="00FD3E74" w:rsidRDefault="00CD426B">
      <w:pPr>
        <w:pStyle w:val="Compact"/>
        <w:numPr>
          <w:ilvl w:val="0"/>
          <w:numId w:val="79"/>
        </w:numPr>
      </w:pPr>
      <w:r>
        <w:rPr>
          <w:b/>
          <w:bCs/>
        </w:rPr>
        <w:t>Proceso</w:t>
      </w:r>
      <w:r>
        <w:t>:</w:t>
      </w:r>
    </w:p>
    <w:p w14:paraId="747F701B" w14:textId="77777777" w:rsidR="00FD3E74" w:rsidRPr="00CD426B" w:rsidRDefault="00CD426B">
      <w:pPr>
        <w:pStyle w:val="Compact"/>
        <w:numPr>
          <w:ilvl w:val="1"/>
          <w:numId w:val="80"/>
        </w:numPr>
        <w:rPr>
          <w:lang w:val="es-ES"/>
        </w:rPr>
      </w:pPr>
      <w:r w:rsidRPr="00CD426B">
        <w:rPr>
          <w:lang w:val="es-ES"/>
        </w:rPr>
        <w:t>Los mineros agrupan transacciones y crean un bloque.</w:t>
      </w:r>
    </w:p>
    <w:p w14:paraId="57FCAE86" w14:textId="77777777" w:rsidR="00FD3E74" w:rsidRPr="00CD426B" w:rsidRDefault="00CD426B">
      <w:pPr>
        <w:pStyle w:val="Compact"/>
        <w:numPr>
          <w:ilvl w:val="1"/>
          <w:numId w:val="80"/>
        </w:numPr>
        <w:rPr>
          <w:lang w:val="es-ES"/>
        </w:rPr>
      </w:pPr>
      <w:r w:rsidRPr="00CD426B">
        <w:rPr>
          <w:lang w:val="es-ES"/>
        </w:rPr>
        <w:t>Resuelven un problema computacional buscando un hash válido (nonce).</w:t>
      </w:r>
    </w:p>
    <w:p w14:paraId="13C0281E" w14:textId="77777777" w:rsidR="00FD3E74" w:rsidRPr="00CD426B" w:rsidRDefault="00CD426B">
      <w:pPr>
        <w:pStyle w:val="Compact"/>
        <w:numPr>
          <w:ilvl w:val="1"/>
          <w:numId w:val="80"/>
        </w:numPr>
        <w:rPr>
          <w:lang w:val="es-ES"/>
        </w:rPr>
      </w:pPr>
      <w:r w:rsidRPr="00CD426B">
        <w:rPr>
          <w:lang w:val="es-ES"/>
        </w:rPr>
        <w:t>El bloque se valida y se añade a la cadena.</w:t>
      </w:r>
    </w:p>
    <w:p w14:paraId="4DCFCDC8" w14:textId="77777777" w:rsidR="00FD3E74" w:rsidRDefault="00CD426B">
      <w:r>
        <w:pict w14:anchorId="694831A1">
          <v:rect id="_x0000_i1048" style="width:0;height:1.5pt" o:hralign="center" o:hrstd="t" o:hr="t"/>
        </w:pict>
      </w:r>
    </w:p>
    <w:p w14:paraId="3816450D" w14:textId="77777777" w:rsidR="00FD3E74" w:rsidRDefault="00CD426B">
      <w:pPr>
        <w:pStyle w:val="Heading4"/>
      </w:pPr>
      <w:bookmarkStart w:id="44" w:name="Xdbd0ba7bb3e4c8f91f0d10136bcbde892262e3c"/>
      <w:bookmarkEnd w:id="43"/>
      <w:r>
        <w:rPr>
          <w:b/>
        </w:rPr>
        <w:lastRenderedPageBreak/>
        <w:t>8. Proceso de Minado</w:t>
      </w:r>
    </w:p>
    <w:p w14:paraId="4963E3EE" w14:textId="77777777" w:rsidR="00FD3E74" w:rsidRDefault="00CD426B">
      <w:pPr>
        <w:pStyle w:val="Compact"/>
        <w:numPr>
          <w:ilvl w:val="0"/>
          <w:numId w:val="81"/>
        </w:numPr>
      </w:pPr>
      <w:r>
        <w:rPr>
          <w:b/>
          <w:bCs/>
        </w:rPr>
        <w:t>Pasos</w:t>
      </w:r>
      <w:r>
        <w:t>:</w:t>
      </w:r>
    </w:p>
    <w:p w14:paraId="182C03FF" w14:textId="77777777" w:rsidR="00FD3E74" w:rsidRDefault="00CD426B">
      <w:pPr>
        <w:pStyle w:val="Compact"/>
        <w:numPr>
          <w:ilvl w:val="1"/>
          <w:numId w:val="82"/>
        </w:numPr>
      </w:pPr>
      <w:r>
        <w:t>Recopilación de transacciones pendientes.</w:t>
      </w:r>
    </w:p>
    <w:p w14:paraId="6BA1FBA4" w14:textId="77777777" w:rsidR="00FD3E74" w:rsidRDefault="00CD426B">
      <w:pPr>
        <w:pStyle w:val="Compact"/>
        <w:numPr>
          <w:ilvl w:val="1"/>
          <w:numId w:val="82"/>
        </w:numPr>
      </w:pPr>
      <w:r>
        <w:t>Validación de transacciones.</w:t>
      </w:r>
    </w:p>
    <w:p w14:paraId="403FB0A6" w14:textId="77777777" w:rsidR="00FD3E74" w:rsidRDefault="00CD426B">
      <w:pPr>
        <w:pStyle w:val="Compact"/>
        <w:numPr>
          <w:ilvl w:val="1"/>
          <w:numId w:val="82"/>
        </w:numPr>
      </w:pPr>
      <w:r>
        <w:t>Resolución del PoW.</w:t>
      </w:r>
    </w:p>
    <w:p w14:paraId="6668A3B3" w14:textId="77777777" w:rsidR="00FD3E74" w:rsidRDefault="00CD426B">
      <w:pPr>
        <w:pStyle w:val="Compact"/>
        <w:numPr>
          <w:ilvl w:val="1"/>
          <w:numId w:val="82"/>
        </w:numPr>
      </w:pPr>
      <w:r>
        <w:t>Propagación del bloque validado.</w:t>
      </w:r>
    </w:p>
    <w:p w14:paraId="575CEA3C" w14:textId="77777777" w:rsidR="00FD3E74" w:rsidRPr="00CD426B" w:rsidRDefault="00CD426B">
      <w:pPr>
        <w:pStyle w:val="Compact"/>
        <w:numPr>
          <w:ilvl w:val="1"/>
          <w:numId w:val="82"/>
        </w:numPr>
        <w:rPr>
          <w:lang w:val="es-ES"/>
        </w:rPr>
      </w:pPr>
      <w:r w:rsidRPr="00CD426B">
        <w:rPr>
          <w:lang w:val="es-ES"/>
        </w:rPr>
        <w:t>Recompensa al minero (Bitcoin recién creado y comisiones).</w:t>
      </w:r>
    </w:p>
    <w:p w14:paraId="2292E254" w14:textId="77777777" w:rsidR="00FD3E74" w:rsidRDefault="00CD426B">
      <w:r>
        <w:pict w14:anchorId="11A4E36E">
          <v:rect id="_x0000_i1049" style="width:0;height:1.5pt" o:hralign="center" o:hrstd="t" o:hr="t"/>
        </w:pict>
      </w:r>
    </w:p>
    <w:p w14:paraId="780184E2" w14:textId="77777777" w:rsidR="00FD3E74" w:rsidRPr="00CD426B" w:rsidRDefault="00CD426B">
      <w:pPr>
        <w:pStyle w:val="Heading4"/>
        <w:rPr>
          <w:lang w:val="es-ES"/>
        </w:rPr>
      </w:pPr>
      <w:bookmarkStart w:id="45" w:name="conclusión"/>
      <w:bookmarkEnd w:id="44"/>
      <w:r w:rsidRPr="00CD426B">
        <w:rPr>
          <w:b/>
          <w:lang w:val="es-ES"/>
        </w:rPr>
        <w:t>Conclusión</w:t>
      </w:r>
    </w:p>
    <w:p w14:paraId="6D53C02B" w14:textId="77777777" w:rsidR="00FD3E74" w:rsidRPr="00CD426B" w:rsidRDefault="00CD426B">
      <w:pPr>
        <w:pStyle w:val="FirstParagraph"/>
        <w:rPr>
          <w:lang w:val="es-ES"/>
        </w:rPr>
      </w:pPr>
      <w:r w:rsidRPr="00CD426B">
        <w:rPr>
          <w:lang w:val="es-ES"/>
        </w:rPr>
        <w:t>La seguridad en los sistemas distribuidos como blockchain y Bitcoin se basa en mecanismos robustos de criptografía, consenso y descentralización, garantizando integridad, confidencialidad y disponibilidad.</w:t>
      </w:r>
    </w:p>
    <w:bookmarkEnd w:id="45"/>
    <w:bookmarkEnd w:id="36"/>
    <w:sectPr w:rsidR="00FD3E74" w:rsidRPr="00CD426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DF931" w14:textId="77777777" w:rsidR="00CD426B" w:rsidRDefault="00CD426B">
      <w:pPr>
        <w:spacing w:after="0"/>
      </w:pPr>
      <w:r>
        <w:separator/>
      </w:r>
    </w:p>
  </w:endnote>
  <w:endnote w:type="continuationSeparator" w:id="0">
    <w:p w14:paraId="2C02A8BC" w14:textId="77777777" w:rsidR="00CD426B" w:rsidRDefault="00CD4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F2ED4" w14:textId="77777777" w:rsidR="00FD3E74" w:rsidRDefault="00CD426B">
      <w:r>
        <w:separator/>
      </w:r>
    </w:p>
  </w:footnote>
  <w:footnote w:type="continuationSeparator" w:id="0">
    <w:p w14:paraId="7E2951A5" w14:textId="77777777" w:rsidR="00FD3E74" w:rsidRDefault="00CD4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F003D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C8A8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0B1211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175656690">
    <w:abstractNumId w:val="0"/>
  </w:num>
  <w:num w:numId="2" w16cid:durableId="405031382">
    <w:abstractNumId w:val="1"/>
  </w:num>
  <w:num w:numId="3" w16cid:durableId="20464480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389788">
    <w:abstractNumId w:val="1"/>
  </w:num>
  <w:num w:numId="5" w16cid:durableId="1087340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2416719">
    <w:abstractNumId w:val="1"/>
  </w:num>
  <w:num w:numId="7" w16cid:durableId="15873733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1877208">
    <w:abstractNumId w:val="1"/>
  </w:num>
  <w:num w:numId="9" w16cid:durableId="12674663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7154986">
    <w:abstractNumId w:val="1"/>
  </w:num>
  <w:num w:numId="11" w16cid:durableId="1317413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0081097">
    <w:abstractNumId w:val="1"/>
  </w:num>
  <w:num w:numId="13" w16cid:durableId="181097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779927">
    <w:abstractNumId w:val="1"/>
  </w:num>
  <w:num w:numId="15" w16cid:durableId="1733459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9880932">
    <w:abstractNumId w:val="1"/>
  </w:num>
  <w:num w:numId="17" w16cid:durableId="6754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7485342">
    <w:abstractNumId w:val="1"/>
  </w:num>
  <w:num w:numId="19" w16cid:durableId="19966417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8921166">
    <w:abstractNumId w:val="1"/>
  </w:num>
  <w:num w:numId="21" w16cid:durableId="658581821">
    <w:abstractNumId w:val="1"/>
  </w:num>
  <w:num w:numId="22" w16cid:durableId="1942299771">
    <w:abstractNumId w:val="1"/>
  </w:num>
  <w:num w:numId="23" w16cid:durableId="61029074">
    <w:abstractNumId w:val="1"/>
  </w:num>
  <w:num w:numId="24" w16cid:durableId="180776039">
    <w:abstractNumId w:val="1"/>
  </w:num>
  <w:num w:numId="25" w16cid:durableId="1700887790">
    <w:abstractNumId w:val="1"/>
  </w:num>
  <w:num w:numId="26" w16cid:durableId="1574855112">
    <w:abstractNumId w:val="1"/>
  </w:num>
  <w:num w:numId="27" w16cid:durableId="870528653">
    <w:abstractNumId w:val="1"/>
  </w:num>
  <w:num w:numId="28" w16cid:durableId="524902634">
    <w:abstractNumId w:val="1"/>
  </w:num>
  <w:num w:numId="29" w16cid:durableId="843739222">
    <w:abstractNumId w:val="1"/>
  </w:num>
  <w:num w:numId="30" w16cid:durableId="434179335">
    <w:abstractNumId w:val="1"/>
  </w:num>
  <w:num w:numId="31" w16cid:durableId="2003502880">
    <w:abstractNumId w:val="1"/>
  </w:num>
  <w:num w:numId="32" w16cid:durableId="95948466">
    <w:abstractNumId w:val="1"/>
  </w:num>
  <w:num w:numId="33" w16cid:durableId="1739664834">
    <w:abstractNumId w:val="1"/>
  </w:num>
  <w:num w:numId="34" w16cid:durableId="834567649">
    <w:abstractNumId w:val="1"/>
  </w:num>
  <w:num w:numId="35" w16cid:durableId="134376328">
    <w:abstractNumId w:val="1"/>
  </w:num>
  <w:num w:numId="36" w16cid:durableId="980620104">
    <w:abstractNumId w:val="1"/>
  </w:num>
  <w:num w:numId="37" w16cid:durableId="560557710">
    <w:abstractNumId w:val="1"/>
  </w:num>
  <w:num w:numId="38" w16cid:durableId="1537154755">
    <w:abstractNumId w:val="1"/>
  </w:num>
  <w:num w:numId="39" w16cid:durableId="1910992579">
    <w:abstractNumId w:val="1"/>
  </w:num>
  <w:num w:numId="40" w16cid:durableId="365907072">
    <w:abstractNumId w:val="1"/>
  </w:num>
  <w:num w:numId="41" w16cid:durableId="1212959704">
    <w:abstractNumId w:val="1"/>
  </w:num>
  <w:num w:numId="42" w16cid:durableId="35159119">
    <w:abstractNumId w:val="1"/>
  </w:num>
  <w:num w:numId="43" w16cid:durableId="2068916413">
    <w:abstractNumId w:val="1"/>
  </w:num>
  <w:num w:numId="44" w16cid:durableId="13385149">
    <w:abstractNumId w:val="1"/>
  </w:num>
  <w:num w:numId="45" w16cid:durableId="1120761859">
    <w:abstractNumId w:val="1"/>
  </w:num>
  <w:num w:numId="46" w16cid:durableId="474224887">
    <w:abstractNumId w:val="1"/>
  </w:num>
  <w:num w:numId="47" w16cid:durableId="783306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32061183">
    <w:abstractNumId w:val="1"/>
  </w:num>
  <w:num w:numId="49" w16cid:durableId="258877871">
    <w:abstractNumId w:val="1"/>
  </w:num>
  <w:num w:numId="50" w16cid:durableId="466775768">
    <w:abstractNumId w:val="1"/>
  </w:num>
  <w:num w:numId="51" w16cid:durableId="1775441585">
    <w:abstractNumId w:val="1"/>
  </w:num>
  <w:num w:numId="52" w16cid:durableId="611284635">
    <w:abstractNumId w:val="1"/>
  </w:num>
  <w:num w:numId="53" w16cid:durableId="441266392">
    <w:abstractNumId w:val="1"/>
  </w:num>
  <w:num w:numId="54" w16cid:durableId="1323968475">
    <w:abstractNumId w:val="1"/>
  </w:num>
  <w:num w:numId="55" w16cid:durableId="328605887">
    <w:abstractNumId w:val="1"/>
  </w:num>
  <w:num w:numId="56" w16cid:durableId="1044254413">
    <w:abstractNumId w:val="1"/>
  </w:num>
  <w:num w:numId="57" w16cid:durableId="285430231">
    <w:abstractNumId w:val="1"/>
  </w:num>
  <w:num w:numId="58" w16cid:durableId="1562786247">
    <w:abstractNumId w:val="1"/>
  </w:num>
  <w:num w:numId="59" w16cid:durableId="116067465">
    <w:abstractNumId w:val="1"/>
  </w:num>
  <w:num w:numId="60" w16cid:durableId="841817772">
    <w:abstractNumId w:val="1"/>
  </w:num>
  <w:num w:numId="61" w16cid:durableId="2040810690">
    <w:abstractNumId w:val="1"/>
  </w:num>
  <w:num w:numId="62" w16cid:durableId="593320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378511407">
    <w:abstractNumId w:val="1"/>
  </w:num>
  <w:num w:numId="64" w16cid:durableId="2132626193">
    <w:abstractNumId w:val="1"/>
  </w:num>
  <w:num w:numId="65" w16cid:durableId="1578593898">
    <w:abstractNumId w:val="1"/>
  </w:num>
  <w:num w:numId="66" w16cid:durableId="1982298324">
    <w:abstractNumId w:val="1"/>
  </w:num>
  <w:num w:numId="67" w16cid:durableId="1170608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746339167">
    <w:abstractNumId w:val="1"/>
  </w:num>
  <w:num w:numId="69" w16cid:durableId="188497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566771757">
    <w:abstractNumId w:val="1"/>
  </w:num>
  <w:num w:numId="71" w16cid:durableId="1373267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2067490448">
    <w:abstractNumId w:val="1"/>
  </w:num>
  <w:num w:numId="73" w16cid:durableId="1599679327">
    <w:abstractNumId w:val="1"/>
  </w:num>
  <w:num w:numId="74" w16cid:durableId="16963466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46608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509177449">
    <w:abstractNumId w:val="1"/>
  </w:num>
  <w:num w:numId="77" w16cid:durableId="1328291020">
    <w:abstractNumId w:val="1"/>
  </w:num>
  <w:num w:numId="78" w16cid:durableId="1263609214">
    <w:abstractNumId w:val="1"/>
  </w:num>
  <w:num w:numId="79" w16cid:durableId="1410806649">
    <w:abstractNumId w:val="1"/>
  </w:num>
  <w:num w:numId="80" w16cid:durableId="1160386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201794977">
    <w:abstractNumId w:val="1"/>
  </w:num>
  <w:num w:numId="82" w16cid:durableId="1141077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74"/>
    <w:rsid w:val="00507301"/>
    <w:rsid w:val="00CD426B"/>
    <w:rsid w:val="00FD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137FC9A0"/>
  <w15:docId w15:val="{C42867D3-D826-4835-AC9B-EE1EB50B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TI@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2153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Jordi Blasco Lozano</cp:lastModifiedBy>
  <cp:revision>2</cp:revision>
  <dcterms:created xsi:type="dcterms:W3CDTF">1970-01-01T00:00:00Z</dcterms:created>
  <dcterms:modified xsi:type="dcterms:W3CDTF">2024-12-19T12:52:00Z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