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049" w:rsidRDefault="00205156" w:rsidP="00012049">
      <w:pPr>
        <w:pStyle w:val="LabTitle"/>
      </w:pPr>
      <w:bookmarkStart w:id="0" w:name="_Toc251584144"/>
      <w:r>
        <w:t>Lab</w:t>
      </w:r>
      <w:r w:rsidR="00012049">
        <w:t xml:space="preserve">: </w:t>
      </w:r>
      <w:r w:rsidR="00934648">
        <w:t>Using</w:t>
      </w:r>
      <w:r w:rsidR="00012049">
        <w:t xml:space="preserve"> Flume</w:t>
      </w:r>
      <w:bookmarkEnd w:id="0"/>
      <w:r w:rsidR="00934648">
        <w:t xml:space="preserve"> to Export Data</w:t>
      </w:r>
    </w:p>
    <w:p w:rsidR="00012049" w:rsidRDefault="00012049" w:rsidP="00012049"/>
    <w:tbl>
      <w:tblPr>
        <w:tblStyle w:val="TableGrid"/>
        <w:tblW w:w="9115" w:type="dxa"/>
        <w:tblLook w:val="04A0" w:firstRow="1" w:lastRow="0" w:firstColumn="1" w:lastColumn="0" w:noHBand="0" w:noVBand="1"/>
      </w:tblPr>
      <w:tblGrid>
        <w:gridCol w:w="2890"/>
        <w:gridCol w:w="6225"/>
      </w:tblGrid>
      <w:tr w:rsidR="00012049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2049" w:rsidRPr="00920E7F" w:rsidRDefault="00012049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Objective: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2049" w:rsidRDefault="00012049" w:rsidP="002C05AC">
            <w:r>
              <w:t>Install, configure and run Flume.</w:t>
            </w:r>
          </w:p>
        </w:tc>
      </w:tr>
      <w:tr w:rsidR="00012049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2049" w:rsidRPr="00920E7F" w:rsidRDefault="00012049" w:rsidP="002C05AC">
            <w:pPr>
              <w:jc w:val="right"/>
              <w:rPr>
                <w:b/>
              </w:rPr>
            </w:pPr>
            <w:r w:rsidRPr="00920E7F">
              <w:rPr>
                <w:b/>
              </w:rPr>
              <w:t>Successful Outcome: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2049" w:rsidRDefault="00012049" w:rsidP="002C05AC">
            <w:r>
              <w:t>A running Flume agent that reads data from a network connection and writes it to a folder in HDFS.</w:t>
            </w:r>
          </w:p>
        </w:tc>
      </w:tr>
      <w:tr w:rsidR="00012049" w:rsidTr="002C05AC">
        <w:trPr>
          <w:trHeight w:val="315"/>
        </w:trPr>
        <w:tc>
          <w:tcPr>
            <w:tcW w:w="2890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2049" w:rsidRPr="00920E7F" w:rsidRDefault="00012049" w:rsidP="002C05AC">
            <w:pPr>
              <w:jc w:val="right"/>
              <w:rPr>
                <w:b/>
              </w:rPr>
            </w:pPr>
            <w:r>
              <w:rPr>
                <w:b/>
              </w:rPr>
              <w:t>Before You Begin:</w:t>
            </w:r>
          </w:p>
        </w:tc>
        <w:tc>
          <w:tcPr>
            <w:tcW w:w="622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012049" w:rsidRDefault="00F6366E" w:rsidP="002C05AC">
            <w:r>
              <w:t>Go to terminal on</w:t>
            </w:r>
            <w:r w:rsidR="00012049">
              <w:t xml:space="preserve"> </w:t>
            </w:r>
            <w:r w:rsidR="00F13EA1">
              <w:rPr>
                <w:rStyle w:val="Labels"/>
              </w:rPr>
              <w:t>sandbox</w:t>
            </w:r>
            <w:r w:rsidR="00012049">
              <w:t>.</w:t>
            </w:r>
          </w:p>
        </w:tc>
      </w:tr>
    </w:tbl>
    <w:p w:rsidR="00012049" w:rsidRDefault="00012049" w:rsidP="00012049"/>
    <w:p w:rsidR="00012049" w:rsidRDefault="00012049" w:rsidP="00012049">
      <w:pPr>
        <w:pStyle w:val="Heading3"/>
      </w:pPr>
      <w:r>
        <w:t>Perform the following steps:</w:t>
      </w:r>
    </w:p>
    <w:p w:rsidR="00012049" w:rsidRDefault="00012049" w:rsidP="00012049">
      <w:pPr>
        <w:pStyle w:val="LabSteps"/>
        <w:numPr>
          <w:ilvl w:val="0"/>
          <w:numId w:val="1"/>
        </w:numPr>
      </w:pPr>
      <w:r>
        <w:t>Install Flume</w:t>
      </w:r>
    </w:p>
    <w:p w:rsidR="00081429" w:rsidRDefault="00012049" w:rsidP="00012049">
      <w:pPr>
        <w:pStyle w:val="LabSteps"/>
        <w:numPr>
          <w:ilvl w:val="1"/>
          <w:numId w:val="1"/>
        </w:numPr>
      </w:pPr>
      <w:r w:rsidRPr="00AC118D">
        <w:t xml:space="preserve">On </w:t>
      </w:r>
      <w:r w:rsidR="00F13EA1">
        <w:t>sandbox</w:t>
      </w:r>
      <w:r w:rsidRPr="00AC118D">
        <w:t xml:space="preserve"> as </w:t>
      </w:r>
      <w:r w:rsidRPr="00AC118D">
        <w:rPr>
          <w:rStyle w:val="Labels"/>
        </w:rPr>
        <w:t>root</w:t>
      </w:r>
      <w:r w:rsidRPr="00AC118D">
        <w:t xml:space="preserve">, </w:t>
      </w:r>
      <w:r w:rsidR="00081429">
        <w:t>confirm install of flume-ng:</w:t>
      </w:r>
    </w:p>
    <w:p w:rsidR="00081429" w:rsidRDefault="00081429" w:rsidP="00081429">
      <w:pPr>
        <w:pStyle w:val="Code"/>
      </w:pPr>
      <w:r w:rsidRPr="00AC118D">
        <w:t># flume</w:t>
      </w:r>
      <w:r>
        <w:t>-ng</w:t>
      </w:r>
    </w:p>
    <w:p w:rsidR="00012049" w:rsidRDefault="00081429" w:rsidP="00081429">
      <w:pPr>
        <w:pStyle w:val="LabSteps"/>
        <w:numPr>
          <w:ilvl w:val="2"/>
          <w:numId w:val="1"/>
        </w:numPr>
      </w:pPr>
      <w:r>
        <w:t xml:space="preserve">If needed </w:t>
      </w:r>
      <w:r w:rsidR="00012049" w:rsidRPr="00AC118D">
        <w:t>install Flume using the following command:</w:t>
      </w:r>
    </w:p>
    <w:p w:rsidR="00012049" w:rsidRDefault="00012049" w:rsidP="00012049">
      <w:pPr>
        <w:pStyle w:val="Code"/>
      </w:pPr>
      <w:r w:rsidRPr="00AC118D">
        <w:t xml:space="preserve"># </w:t>
      </w:r>
      <w:r w:rsidR="00A77D1C">
        <w:t>yum</w:t>
      </w:r>
      <w:r w:rsidR="00F6366E">
        <w:t xml:space="preserve"> </w:t>
      </w:r>
      <w:r w:rsidRPr="00AC118D">
        <w:t>–y install flume</w:t>
      </w:r>
    </w:p>
    <w:p w:rsidR="00012049" w:rsidRDefault="00012049" w:rsidP="00012049">
      <w:pPr>
        <w:pStyle w:val="LabSteps"/>
        <w:numPr>
          <w:ilvl w:val="1"/>
          <w:numId w:val="1"/>
        </w:numPr>
      </w:pPr>
      <w:r w:rsidRPr="00AC118D">
        <w:t xml:space="preserve">Verify Flume is installed by viewing the usage of the </w:t>
      </w:r>
      <w:r w:rsidRPr="00AC118D">
        <w:rPr>
          <w:rStyle w:val="Labels"/>
        </w:rPr>
        <w:t>flume-ng</w:t>
      </w:r>
      <w:r w:rsidRPr="00AC118D">
        <w:t xml:space="preserve"> command:</w:t>
      </w:r>
    </w:p>
    <w:p w:rsidR="00012049" w:rsidRDefault="00012049" w:rsidP="00012049">
      <w:pPr>
        <w:pStyle w:val="Code"/>
      </w:pPr>
      <w:r w:rsidRPr="00AC118D">
        <w:t># flume-ng</w:t>
      </w:r>
    </w:p>
    <w:p w:rsidR="00012049" w:rsidRDefault="00012049" w:rsidP="00012049">
      <w:pPr>
        <w:pStyle w:val="LabSteps"/>
        <w:numPr>
          <w:ilvl w:val="0"/>
          <w:numId w:val="1"/>
        </w:numPr>
      </w:pPr>
      <w:r>
        <w:t>View the Flume Agent Configuration</w:t>
      </w:r>
    </w:p>
    <w:p w:rsidR="00012049" w:rsidRDefault="00012049" w:rsidP="00012049">
      <w:pPr>
        <w:pStyle w:val="LabSteps"/>
        <w:numPr>
          <w:ilvl w:val="1"/>
          <w:numId w:val="1"/>
        </w:numPr>
      </w:pPr>
      <w:r>
        <w:t xml:space="preserve">Change directories to the </w:t>
      </w:r>
      <w:r w:rsidR="00EC7E58">
        <w:rPr>
          <w:rStyle w:val="Labels"/>
        </w:rPr>
        <w:t>~/materials</w:t>
      </w:r>
      <w:r>
        <w:t xml:space="preserve"> directory.</w:t>
      </w:r>
    </w:p>
    <w:p w:rsidR="00012049" w:rsidRDefault="00012049" w:rsidP="00012049">
      <w:pPr>
        <w:pStyle w:val="LabSteps"/>
        <w:numPr>
          <w:ilvl w:val="1"/>
          <w:numId w:val="1"/>
        </w:numPr>
      </w:pPr>
      <w:r>
        <w:rPr>
          <w:rStyle w:val="codefrag"/>
        </w:rPr>
        <w:t xml:space="preserve">A Flume agent has been written for you in a file named </w:t>
      </w:r>
      <w:r w:rsidR="00081429">
        <w:rPr>
          <w:rStyle w:val="Labels"/>
        </w:rPr>
        <w:t>flume-agent-1</w:t>
      </w:r>
      <w:r w:rsidRPr="001300C2">
        <w:rPr>
          <w:rStyle w:val="Labels"/>
        </w:rPr>
        <w:t>.conf</w:t>
      </w:r>
      <w:r>
        <w:rPr>
          <w:rStyle w:val="codefrag"/>
        </w:rPr>
        <w:t>. View the file:</w:t>
      </w:r>
    </w:p>
    <w:p w:rsidR="00012049" w:rsidRPr="00D1424B" w:rsidRDefault="00081429" w:rsidP="00012049">
      <w:pPr>
        <w:pStyle w:val="Code"/>
      </w:pPr>
      <w:r>
        <w:t># less flume-</w:t>
      </w:r>
      <w:r w:rsidR="00012049">
        <w:t>agent</w:t>
      </w:r>
      <w:r>
        <w:t>-1</w:t>
      </w:r>
      <w:r w:rsidR="00012049">
        <w:t>.conf</w:t>
      </w:r>
    </w:p>
    <w:p w:rsidR="00012049" w:rsidRDefault="00012049" w:rsidP="00012049">
      <w:pPr>
        <w:pStyle w:val="LabSteps"/>
        <w:numPr>
          <w:ilvl w:val="0"/>
          <w:numId w:val="1"/>
        </w:numPr>
      </w:pPr>
      <w:r>
        <w:t>Start a Flume agent</w:t>
      </w:r>
    </w:p>
    <w:p w:rsidR="00012049" w:rsidRDefault="00012049" w:rsidP="00012049">
      <w:pPr>
        <w:pStyle w:val="LabSteps"/>
        <w:numPr>
          <w:ilvl w:val="1"/>
          <w:numId w:val="1"/>
        </w:numPr>
      </w:pPr>
      <w:r>
        <w:lastRenderedPageBreak/>
        <w:t xml:space="preserve">Start </w:t>
      </w:r>
      <w:r w:rsidR="00132024">
        <w:rPr>
          <w:rStyle w:val="Labels"/>
        </w:rPr>
        <w:t>flume-ng</w:t>
      </w:r>
      <w:r>
        <w:t xml:space="preserve"> using the following command (all on a single line):</w:t>
      </w:r>
    </w:p>
    <w:p w:rsidR="00132024" w:rsidRDefault="00132024" w:rsidP="000F3CB4">
      <w:pPr>
        <w:pStyle w:val="Code"/>
      </w:pPr>
      <w:r w:rsidRPr="00132024">
        <w:t xml:space="preserve">flume-ng agent --conf conf --conf-file </w:t>
      </w:r>
      <w:r>
        <w:t>flume-agent-1.conf --name myagent</w:t>
      </w:r>
      <w:r w:rsidRPr="00132024">
        <w:t xml:space="preserve"> -Dflume.root.logger=INFO,console</w:t>
      </w:r>
      <w:r w:rsidR="00263442">
        <w:t xml:space="preserve"> &amp;</w:t>
      </w:r>
    </w:p>
    <w:p w:rsidR="00132024" w:rsidRPr="00132024" w:rsidRDefault="00132024" w:rsidP="00132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576"/>
        <w:rPr>
          <w:rFonts w:ascii="Courier New" w:eastAsia="Times New Roman" w:hAnsi="Courier New" w:cs="Courier New"/>
          <w:i/>
          <w:sz w:val="20"/>
          <w:szCs w:val="20"/>
        </w:rPr>
      </w:pPr>
      <w:r w:rsidRPr="00132024">
        <w:rPr>
          <w:i/>
        </w:rPr>
        <w:t xml:space="preserve">NOTE that in a full deployment we would typically include one more option: </w:t>
      </w:r>
      <w:r w:rsidRPr="00132024">
        <w:rPr>
          <w:rStyle w:val="pre"/>
          <w:rFonts w:ascii="Courier New" w:hAnsi="Courier New" w:cs="Courier New"/>
          <w:i/>
          <w:sz w:val="20"/>
          <w:szCs w:val="20"/>
        </w:rPr>
        <w:t>--conf=&lt;conf-dir&gt;</w:t>
      </w:r>
      <w:r w:rsidRPr="00132024">
        <w:rPr>
          <w:i/>
        </w:rPr>
        <w:t xml:space="preserve">. The </w:t>
      </w:r>
      <w:r w:rsidRPr="00132024">
        <w:rPr>
          <w:rStyle w:val="pre"/>
          <w:rFonts w:ascii="Courier New" w:hAnsi="Courier New" w:cs="Courier New"/>
          <w:i/>
          <w:sz w:val="20"/>
          <w:szCs w:val="20"/>
        </w:rPr>
        <w:t>&lt;conf-dir&gt;</w:t>
      </w:r>
      <w:r w:rsidRPr="00132024">
        <w:rPr>
          <w:i/>
        </w:rPr>
        <w:t xml:space="preserve"> directory would include a shell script </w:t>
      </w:r>
      <w:r w:rsidRPr="00132024">
        <w:rPr>
          <w:rStyle w:val="Emphasis"/>
          <w:i w:val="0"/>
        </w:rPr>
        <w:t>flume-env.sh</w:t>
      </w:r>
      <w:r w:rsidRPr="00132024">
        <w:rPr>
          <w:i/>
        </w:rPr>
        <w:t xml:space="preserve"> and potentially a log4j properties file. In this example, we pass a Java option to force Flume to log to the console and we go without a custom environment script.</w:t>
      </w:r>
    </w:p>
    <w:p w:rsidR="00012049" w:rsidRDefault="00012049" w:rsidP="00012049">
      <w:pPr>
        <w:pStyle w:val="LabSteps"/>
        <w:numPr>
          <w:ilvl w:val="1"/>
          <w:numId w:val="1"/>
        </w:numPr>
      </w:pPr>
      <w:r>
        <w:t xml:space="preserve">View the output of the command. Make sure </w:t>
      </w:r>
      <w:r w:rsidR="00DD40A6">
        <w:t xml:space="preserve">all </w:t>
      </w:r>
      <w:r w:rsidR="00DD40A6">
        <w:rPr>
          <w:rStyle w:val="Labels"/>
        </w:rPr>
        <w:t>sinks</w:t>
      </w:r>
      <w:r>
        <w:t xml:space="preserve"> and </w:t>
      </w:r>
      <w:r w:rsidR="00DD40A6">
        <w:rPr>
          <w:rStyle w:val="Labels"/>
        </w:rPr>
        <w:t>sources</w:t>
      </w:r>
      <w:r>
        <w:t xml:space="preserve"> started:</w:t>
      </w:r>
    </w:p>
    <w:p w:rsidR="00012049" w:rsidRDefault="00012049" w:rsidP="00012049">
      <w:pPr>
        <w:pStyle w:val="Code"/>
      </w:pPr>
      <w:r>
        <w:t>INFO sink.RollingFileSink: RollingFileSink sink1 started.</w:t>
      </w:r>
    </w:p>
    <w:p w:rsidR="00012049" w:rsidRDefault="00012049" w:rsidP="00012049">
      <w:pPr>
        <w:pStyle w:val="Code"/>
      </w:pPr>
      <w:r>
        <w:t>INFO instrumentation.MonitoredCounterGroup: Monitoried counter group for type: SOURCE, name: source1, registered successfully.</w:t>
      </w:r>
    </w:p>
    <w:p w:rsidR="00012049" w:rsidRDefault="00012049" w:rsidP="00012049">
      <w:pPr>
        <w:pStyle w:val="Code"/>
      </w:pPr>
      <w:r>
        <w:t>INFO instrumentation.MonitoredCounterGroup: Component type: SOURCE, name: source1 started</w:t>
      </w:r>
    </w:p>
    <w:p w:rsidR="00012049" w:rsidRDefault="00012049" w:rsidP="00132024">
      <w:pPr>
        <w:pStyle w:val="Code"/>
      </w:pPr>
      <w:r>
        <w:t>INFO source.AvroSource: Avro source source1 started.</w:t>
      </w:r>
    </w:p>
    <w:p w:rsidR="00012049" w:rsidRDefault="00012049" w:rsidP="00012049">
      <w:pPr>
        <w:pStyle w:val="LabSteps"/>
        <w:keepNext/>
        <w:keepLines/>
        <w:numPr>
          <w:ilvl w:val="0"/>
          <w:numId w:val="1"/>
        </w:numPr>
      </w:pPr>
      <w:r>
        <w:t>Test the Flume Agent</w:t>
      </w:r>
    </w:p>
    <w:p w:rsidR="00012049" w:rsidRDefault="00132024" w:rsidP="00012049">
      <w:pPr>
        <w:pStyle w:val="LabSteps"/>
        <w:numPr>
          <w:ilvl w:val="1"/>
          <w:numId w:val="1"/>
        </w:numPr>
      </w:pPr>
      <w:r>
        <w:t>From a separate terminal</w:t>
      </w:r>
      <w:r w:rsidR="00837681">
        <w:t xml:space="preserve"> (if possible)</w:t>
      </w:r>
      <w:bookmarkStart w:id="1" w:name="_GoBack"/>
      <w:bookmarkEnd w:id="1"/>
      <w:r>
        <w:t>, we can then telnet port 44444 and send Flume an event:</w:t>
      </w:r>
    </w:p>
    <w:p w:rsidR="00132024" w:rsidRDefault="00012049" w:rsidP="00132024">
      <w:pPr>
        <w:pStyle w:val="HTMLPreformatted"/>
        <w:ind w:left="612"/>
      </w:pPr>
      <w:r>
        <w:t xml:space="preserve"># </w:t>
      </w:r>
      <w:r w:rsidR="00132024">
        <w:t>telnet localhost 44444</w:t>
      </w:r>
    </w:p>
    <w:p w:rsidR="00132024" w:rsidRDefault="00132024" w:rsidP="00132024">
      <w:pPr>
        <w:pStyle w:val="HTMLPreformatted"/>
        <w:ind w:left="612"/>
      </w:pPr>
      <w:r>
        <w:t>Trying 127.0.0.1...</w:t>
      </w:r>
    </w:p>
    <w:p w:rsidR="00132024" w:rsidRDefault="00132024" w:rsidP="00132024">
      <w:pPr>
        <w:pStyle w:val="HTMLPreformatted"/>
        <w:ind w:left="612"/>
      </w:pPr>
      <w:r>
        <w:t>Connected to localhost.localdomain (127.0.0.1).</w:t>
      </w:r>
    </w:p>
    <w:p w:rsidR="00132024" w:rsidRDefault="00132024" w:rsidP="00132024">
      <w:pPr>
        <w:pStyle w:val="HTMLPreformatted"/>
        <w:ind w:left="612"/>
      </w:pPr>
      <w:r>
        <w:t>Escape character is '^]'.</w:t>
      </w:r>
    </w:p>
    <w:p w:rsidR="00132024" w:rsidRDefault="00132024" w:rsidP="00132024">
      <w:pPr>
        <w:pStyle w:val="HTMLPreformatted"/>
        <w:ind w:left="612"/>
      </w:pPr>
      <w:r>
        <w:t>Hello world! &lt;ENTER&gt;</w:t>
      </w:r>
    </w:p>
    <w:p w:rsidR="00012049" w:rsidRDefault="00132024" w:rsidP="00132024">
      <w:pPr>
        <w:pStyle w:val="HTMLPreformatted"/>
        <w:ind w:left="612"/>
      </w:pPr>
      <w:r>
        <w:t>OK</w:t>
      </w:r>
    </w:p>
    <w:p w:rsidR="00012049" w:rsidRDefault="00012049" w:rsidP="00012049"/>
    <w:p w:rsidR="00012049" w:rsidRPr="00AC118D" w:rsidRDefault="00012049" w:rsidP="00012049">
      <w:pPr>
        <w:spacing w:after="0"/>
      </w:pPr>
      <w:r w:rsidRPr="00AC118D">
        <w:rPr>
          <w:b/>
        </w:rPr>
        <w:t>RESULT</w:t>
      </w:r>
      <w:r w:rsidRPr="00AC118D">
        <w:t xml:space="preserve">: You just ran a Flume agent that reads data from a network connection and streams it into a folder in HDFS. </w:t>
      </w:r>
    </w:p>
    <w:p w:rsidR="008B17F3" w:rsidRDefault="008B17F3"/>
    <w:sectPr w:rsidR="008B17F3" w:rsidSect="008B17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C4632"/>
    <w:multiLevelType w:val="multilevel"/>
    <w:tmpl w:val="A6DE2F18"/>
    <w:lvl w:ilvl="0">
      <w:start w:val="1"/>
      <w:numFmt w:val="decimal"/>
      <w:suff w:val="space"/>
      <w:lvlText w:val="Step %1: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pacing w:val="0"/>
        <w:position w:val="0"/>
        <w14:stylisticSets/>
      </w:rPr>
    </w:lvl>
    <w:lvl w:ilvl="1">
      <w:start w:val="1"/>
      <w:numFmt w:val="decimal"/>
      <w:suff w:val="space"/>
      <w:lvlText w:val="%1.%2."/>
      <w:lvlJc w:val="left"/>
      <w:pPr>
        <w:ind w:left="612" w:hanging="36"/>
      </w:pPr>
      <w:rPr>
        <w:rFonts w:hint="default"/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ind w:left="10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49"/>
    <w:rsid w:val="00012049"/>
    <w:rsid w:val="00081429"/>
    <w:rsid w:val="000F3CB4"/>
    <w:rsid w:val="00132024"/>
    <w:rsid w:val="00205156"/>
    <w:rsid w:val="00263442"/>
    <w:rsid w:val="003F34B0"/>
    <w:rsid w:val="00475934"/>
    <w:rsid w:val="00837681"/>
    <w:rsid w:val="008B17F3"/>
    <w:rsid w:val="00934648"/>
    <w:rsid w:val="00A77D1C"/>
    <w:rsid w:val="00DD40A6"/>
    <w:rsid w:val="00EC7E58"/>
    <w:rsid w:val="00F13EA1"/>
    <w:rsid w:val="00F6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81CC195-2A28-40A4-90A2-50E1E372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049"/>
    <w:pPr>
      <w:spacing w:after="240"/>
    </w:pPr>
    <w:rPr>
      <w:rFonts w:asciiTheme="majorHAnsi" w:hAnsiTheme="majorHAns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049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2049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LabSteps">
    <w:name w:val="LabSteps"/>
    <w:basedOn w:val="Normal"/>
    <w:qFormat/>
    <w:rsid w:val="00012049"/>
    <w:pPr>
      <w:spacing w:before="240" w:after="120"/>
    </w:pPr>
  </w:style>
  <w:style w:type="table" w:styleId="TableGrid">
    <w:name w:val="Table Grid"/>
    <w:basedOn w:val="TableNormal"/>
    <w:uiPriority w:val="59"/>
    <w:rsid w:val="00012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12049"/>
    <w:pPr>
      <w:shd w:val="solid" w:color="D9D9D9" w:themeColor="background1" w:themeShade="D9" w:fill="D9D9D9"/>
      <w:spacing w:before="360" w:after="360"/>
      <w:ind w:left="576" w:right="144"/>
      <w:contextualSpacing/>
    </w:pPr>
    <w:rPr>
      <w:rFonts w:ascii="Courier New" w:hAnsi="Courier New"/>
      <w:sz w:val="22"/>
    </w:rPr>
  </w:style>
  <w:style w:type="character" w:customStyle="1" w:styleId="Labels">
    <w:name w:val="Labels"/>
    <w:basedOn w:val="DefaultParagraphFont"/>
    <w:uiPriority w:val="1"/>
    <w:qFormat/>
    <w:rsid w:val="00012049"/>
    <w:rPr>
      <w:b/>
    </w:rPr>
  </w:style>
  <w:style w:type="paragraph" w:customStyle="1" w:styleId="LabTitle">
    <w:name w:val="LabTitle"/>
    <w:basedOn w:val="Title"/>
    <w:next w:val="Normal"/>
    <w:qFormat/>
    <w:rsid w:val="00012049"/>
    <w:pPr>
      <w:pageBreakBefore/>
    </w:pPr>
    <w:rPr>
      <w:b/>
      <w:color w:val="000000" w:themeColor="text1"/>
      <w:sz w:val="44"/>
    </w:rPr>
  </w:style>
  <w:style w:type="character" w:customStyle="1" w:styleId="codefrag">
    <w:name w:val="codefrag"/>
    <w:basedOn w:val="DefaultParagraphFont"/>
    <w:rsid w:val="00012049"/>
  </w:style>
  <w:style w:type="paragraph" w:styleId="Title">
    <w:name w:val="Title"/>
    <w:basedOn w:val="Normal"/>
    <w:next w:val="Normal"/>
    <w:link w:val="TitleChar"/>
    <w:uiPriority w:val="10"/>
    <w:qFormat/>
    <w:rsid w:val="0001204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0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2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2024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32024"/>
  </w:style>
  <w:style w:type="character" w:styleId="Emphasis">
    <w:name w:val="Emphasis"/>
    <w:basedOn w:val="DefaultParagraphFont"/>
    <w:uiPriority w:val="20"/>
    <w:qFormat/>
    <w:rsid w:val="00132024"/>
    <w:rPr>
      <w:i/>
      <w:iCs/>
    </w:rPr>
  </w:style>
  <w:style w:type="character" w:customStyle="1" w:styleId="na">
    <w:name w:val="na"/>
    <w:basedOn w:val="DefaultParagraphFont"/>
    <w:rsid w:val="00132024"/>
  </w:style>
  <w:style w:type="character" w:customStyle="1" w:styleId="o">
    <w:name w:val="o"/>
    <w:basedOn w:val="DefaultParagraphFont"/>
    <w:rsid w:val="00132024"/>
  </w:style>
  <w:style w:type="character" w:customStyle="1" w:styleId="s">
    <w:name w:val="s"/>
    <w:basedOn w:val="DefaultParagraphFont"/>
    <w:rsid w:val="00132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Hortonworks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Gupta</dc:creator>
  <cp:keywords/>
  <dc:description/>
  <cp:lastModifiedBy>David Norwood</cp:lastModifiedBy>
  <cp:revision>13</cp:revision>
  <dcterms:created xsi:type="dcterms:W3CDTF">2014-07-14T18:24:00Z</dcterms:created>
  <dcterms:modified xsi:type="dcterms:W3CDTF">2016-12-11T02:21:00Z</dcterms:modified>
</cp:coreProperties>
</file>