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outlineLvl w:val="1"/>
        <w:rPr>
          <w:rStyle w:val="None A"/>
          <w:u w:color="000000"/>
        </w:rPr>
      </w:pPr>
      <w:r>
        <w:rPr>
          <w:rStyle w:val="None A"/>
          <w:u w:color="000000"/>
          <w:rtl w:val="0"/>
          <w:lang w:val="en-US"/>
        </w:rPr>
        <w:t xml:space="preserve">Pig Use Case: Baseball Stats </w:t>
      </w:r>
    </w:p>
    <w:p>
      <w:pPr>
        <w:pStyle w:val="Body A"/>
        <w:rPr>
          <w:rFonts w:ascii="Times" w:cs="Times" w:hAnsi="Times" w:eastAsia="Times"/>
          <w:sz w:val="24"/>
          <w:szCs w:val="24"/>
        </w:rPr>
      </w:pPr>
    </w:p>
    <w:p>
      <w:pPr>
        <w:pStyle w:val="Default"/>
        <w:spacing w:line="480" w:lineRule="atLeast"/>
        <w:rPr>
          <w:rStyle w:val="None A"/>
          <w:rFonts w:ascii="Arial" w:cs="Arial" w:hAnsi="Arial" w:eastAsia="Arial"/>
          <w:b w:val="1"/>
          <w:bCs w:val="1"/>
          <w:sz w:val="30"/>
          <w:szCs w:val="30"/>
          <w:u w:color="000000"/>
        </w:rPr>
      </w:pPr>
      <w:r>
        <w:rPr>
          <w:rStyle w:val="None A"/>
          <w:rFonts w:ascii="Arial" w:hAnsi="Arial"/>
          <w:b w:val="1"/>
          <w:bCs w:val="1"/>
          <w:sz w:val="30"/>
          <w:szCs w:val="30"/>
          <w:u w:color="000000"/>
          <w:rtl w:val="0"/>
          <w:lang w:val="en-US"/>
        </w:rPr>
        <w:t>Exercise Objectives</w:t>
      </w:r>
      <w:r>
        <w:rPr>
          <w:rStyle w:val="None A"/>
          <w:rFonts w:ascii="Arial" w:hAnsi="Arial"/>
          <w:b w:val="1"/>
          <w:bCs w:val="1"/>
          <w:sz w:val="30"/>
          <w:szCs w:val="30"/>
          <w:u w:color="000000"/>
          <w:rtl w:val="0"/>
          <w:lang w:val="fr-FR"/>
        </w:rPr>
        <w:t xml:space="preserve">: 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You will be given a fairly large set of game statistics (over 97,800 rows)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Stats for each American baseball player by year from 1871-2013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Identify players who scored highest runs for each year in ascending order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Style w:val="None A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Determine First and Last name for the each player by joining 2 data sets</w:t>
      </w:r>
    </w:p>
    <w:p>
      <w:pPr>
        <w:pStyle w:val="Default"/>
        <w:numPr>
          <w:ilvl w:val="0"/>
          <w:numId w:val="3"/>
        </w:numPr>
        <w:bidi w:val="0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You should try to accomplish this with minimal instruction</w:t>
      </w:r>
      <w:r>
        <w:rPr>
          <w:rStyle w:val="None A"/>
          <w:rFonts w:ascii="Arial Unicode MS" w:cs="Arial Unicode MS" w:hAnsi="Arial Unicode MS" w:eastAsia="Arial Unicode MS"/>
          <w:sz w:val="28"/>
          <w:szCs w:val="28"/>
          <w:u w:color="000000"/>
          <w:lang w:val="fr-FR"/>
        </w:rPr>
        <w:br w:type="textWrapping"/>
      </w:r>
    </w:p>
    <w:p>
      <w:pPr>
        <w:pStyle w:val="Default"/>
        <w:rPr>
          <w:rStyle w:val="None A"/>
          <w:rFonts w:ascii="Times" w:cs="Times" w:hAnsi="Times" w:eastAsia="Times"/>
          <w:sz w:val="24"/>
          <w:szCs w:val="24"/>
          <w:u w:color="000000"/>
        </w:rPr>
      </w:pPr>
      <w:r>
        <w:rPr>
          <w:rStyle w:val="None A"/>
          <w:rFonts w:ascii="Arial" w:hAnsi="Arial"/>
          <w:b w:val="1"/>
          <w:bCs w:val="1"/>
          <w:color w:val="000009"/>
          <w:sz w:val="30"/>
          <w:szCs w:val="30"/>
          <w:u w:color="000009"/>
          <w:rtl w:val="0"/>
          <w:lang w:val="en-US"/>
        </w:rPr>
        <w:t>Review and understand Baseball statistics data files</w:t>
      </w:r>
    </w:p>
    <w:p>
      <w:pPr>
        <w:pStyle w:val="Default"/>
        <w:rPr>
          <w:rStyle w:val="None A"/>
          <w:rFonts w:ascii="Times" w:cs="Times" w:hAnsi="Times" w:eastAsia="Times"/>
          <w:sz w:val="24"/>
          <w:szCs w:val="24"/>
          <w:u w:color="000000"/>
        </w:rPr>
      </w:pP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  <w:r>
        <w:rPr>
          <w:rStyle w:val="None A"/>
          <w:rFonts w:ascii="Arial" w:hAnsi="Arial"/>
          <w:color w:val="000009"/>
          <w:sz w:val="24"/>
          <w:szCs w:val="24"/>
          <w:u w:color="000009"/>
          <w:rtl w:val="0"/>
          <w:lang w:val="fr-FR"/>
        </w:rPr>
        <w:t xml:space="preserve">1.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In your VM, create a new directory in your home directory to use for </w:t>
      </w:r>
      <w:r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  <w:tab/>
        <w:tab/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sample data. 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color w:val="000009"/>
          <w:sz w:val="24"/>
          <w:szCs w:val="24"/>
          <w:u w:color="000009"/>
          <w:rtl w:val="0"/>
          <w:lang w:val="fr-FR"/>
        </w:rPr>
        <w:t xml:space="preserve">2.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Via a browser, get the latest baseball stats file from Sean Lahman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>’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 xml:space="preserve">s </w:t>
        <w:tab/>
        <w:tab/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baseball stats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"http://www.apple.com"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web site</w:t>
      </w:r>
      <w:r>
        <w:rPr/>
        <w:fldChar w:fldCharType="end" w:fldLock="0"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 (the file version may change.) On the page http://</w:t>
      </w:r>
      <w:r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  <w:tab/>
        <w:tab/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www.seanlahman.com/baseball- archive/statistics you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>’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ll see the link for </w:t>
      </w:r>
      <w:r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  <w:tab/>
        <w:tab/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downloading some comma-delimited CSV files in a zipped archive. Get </w:t>
      </w:r>
      <w:r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  <w:tab/>
        <w:tab/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that archive (easiest using your VM browser), expand it and do a put of </w:t>
      </w:r>
      <w:r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  <w:tab/>
        <w:tab/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the files needed into HDFS.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NOTE: you can also achieve this from a Linux shell like this: </w:t>
      </w:r>
    </w:p>
    <w:p>
      <w:pPr>
        <w:pStyle w:val="Default"/>
        <w:rPr>
          <w:rStyle w:val="None A"/>
          <w:rFonts w:ascii="Times" w:cs="Times" w:hAnsi="Times" w:eastAsia="Times"/>
          <w:color w:val="0462c1"/>
          <w:sz w:val="24"/>
          <w:szCs w:val="24"/>
          <w:u w:color="0462c1"/>
        </w:rPr>
      </w:pP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  <w:r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  <w:tab/>
      </w:r>
      <w:r>
        <w:rPr>
          <w:rStyle w:val="None A"/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 xml:space="preserve">$ </w:t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en-US"/>
        </w:rPr>
        <w:t>wget</w:t>
      </w:r>
      <w:r>
        <w:rPr>
          <w:rStyle w:val="None A"/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de-DE"/>
        </w:rPr>
        <w:t>http://seanlahman.com/files/database/</w:t>
      </w:r>
      <w:r>
        <w:rPr>
          <w:rStyle w:val="None A"/>
          <w:rFonts w:ascii="Courier New" w:cs="Courier New" w:hAnsi="Courier New" w:eastAsia="Courier New"/>
          <w:sz w:val="24"/>
          <w:szCs w:val="24"/>
          <w:u w:color="000000"/>
          <w:lang w:val="fr-FR"/>
        </w:rPr>
        <w:tab/>
        <w:tab/>
        <w:tab/>
        <w:tab/>
        <w:tab/>
        <w:tab/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en-US"/>
        </w:rPr>
        <w:t>baseballdatabank-master_2016-03-02.zip</w:t>
      </w:r>
      <w:r>
        <w:rPr>
          <w:rStyle w:val="None A"/>
          <w:rFonts w:ascii="Times" w:hAnsi="Times"/>
          <w:color w:val="0462c1"/>
          <w:sz w:val="24"/>
          <w:szCs w:val="24"/>
          <w:u w:color="0462c1"/>
          <w:rtl w:val="0"/>
          <w:lang w:val="fr-FR"/>
        </w:rPr>
        <w:t xml:space="preserve"> </w:t>
      </w:r>
    </w:p>
    <w:p>
      <w:pPr>
        <w:pStyle w:val="Default"/>
        <w:rPr>
          <w:rStyle w:val="None A"/>
          <w:rFonts w:ascii="Times" w:cs="Times" w:hAnsi="Times" w:eastAsia="Times"/>
          <w:color w:val="0462c1"/>
          <w:sz w:val="24"/>
          <w:szCs w:val="24"/>
          <w:u w:color="0462c1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color w:val="000009"/>
          <w:sz w:val="24"/>
          <w:szCs w:val="24"/>
          <w:u w:color="000009"/>
          <w:rtl w:val="0"/>
          <w:lang w:val="fr-FR"/>
        </w:rPr>
        <w:t>3.</w:t>
      </w:r>
      <w:r>
        <w:rPr>
          <w:rStyle w:val="None A"/>
          <w:rFonts w:ascii="Arial" w:hAnsi="Arial"/>
          <w:b w:val="1"/>
          <w:bCs w:val="1"/>
          <w:color w:val="000009"/>
          <w:sz w:val="24"/>
          <w:szCs w:val="24"/>
          <w:u w:color="000009"/>
          <w:rtl w:val="0"/>
          <w:lang w:val="fr-FR"/>
        </w:rPr>
        <w:t xml:space="preserve">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Unzip the file in your new directory. Many statistics files will unpack from </w:t>
      </w:r>
      <w:r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  <w:tab/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the file.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color w:val="000009"/>
          <w:sz w:val="24"/>
          <w:szCs w:val="24"/>
          <w:u w:color="000009"/>
          <w:rtl w:val="0"/>
          <w:lang w:val="fr-FR"/>
        </w:rPr>
        <w:t xml:space="preserve">4.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Examine the following file:</w:t>
      </w:r>
    </w:p>
    <w:p>
      <w:pPr>
        <w:pStyle w:val="Default"/>
        <w:rPr>
          <w:rStyle w:val="None A"/>
          <w:rFonts w:ascii="Courier New" w:cs="Courier New" w:hAnsi="Courier New" w:eastAsia="Courier New"/>
          <w:b w:val="1"/>
          <w:bCs w:val="1"/>
          <w:sz w:val="30"/>
          <w:szCs w:val="30"/>
          <w:u w:color="000000"/>
          <w:lang w:val="it-IT"/>
        </w:rPr>
      </w:pPr>
      <w:r>
        <w:rPr>
          <w:rStyle w:val="None A"/>
          <w:rFonts w:ascii="Courier New" w:hAnsi="Courier New"/>
          <w:b w:val="1"/>
          <w:bCs w:val="1"/>
          <w:sz w:val="30"/>
          <w:szCs w:val="30"/>
          <w:u w:color="000000"/>
          <w:rtl w:val="0"/>
          <w:lang w:val="it-IT"/>
        </w:rPr>
        <w:t>Batting.csv</w:t>
      </w:r>
    </w:p>
    <w:tbl>
      <w:tblPr>
        <w:tblW w:w="81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83"/>
        <w:gridCol w:w="2167"/>
        <w:gridCol w:w="4066"/>
        <w:gridCol w:w="1089"/>
      </w:tblGrid>
      <w:tr>
        <w:tblPrEx>
          <w:shd w:val="clear" w:color="auto" w:fill="499bc9"/>
        </w:tblPrEx>
        <w:trPr>
          <w:trHeight w:val="302" w:hRule="atLeast"/>
          <w:tblHeader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#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40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10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858" w:hRule="atLeast"/>
        </w:trPr>
        <w:tc>
          <w:tcPr>
            <w:tcW w:type="dxa" w:w="78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2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playerID</w:t>
            </w:r>
          </w:p>
        </w:tc>
        <w:tc>
          <w:tcPr>
            <w:tcW w:type="dxa" w:w="5155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A unique code assigned to each player. The playerID links the data in this file with records in other files.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yearID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Year</w:t>
            </w:r>
          </w:p>
        </w:tc>
      </w:tr>
      <w:tr>
        <w:tblPrEx>
          <w:shd w:val="clear" w:color="auto" w:fill="ceddeb"/>
        </w:tblPrEx>
        <w:trPr>
          <w:trHeight w:val="570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stint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</w:t>
            </w:r>
            <w:r>
              <w:rPr>
                <w:rStyle w:val="None A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None A"/>
                <w:sz w:val="24"/>
                <w:szCs w:val="24"/>
                <w:rtl w:val="0"/>
                <w:lang w:val="en-US"/>
              </w:rPr>
              <w:t>s Stint (Order of appearence in season.)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teamID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Team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lgID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League</w:t>
            </w:r>
          </w:p>
        </w:tc>
      </w:tr>
      <w:tr>
        <w:tblPrEx>
          <w:shd w:val="clear" w:color="auto" w:fill="ceddeb"/>
        </w:tblPrEx>
        <w:trPr>
          <w:trHeight w:val="303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G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Games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AB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At Bats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R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Run</w:t>
            </w:r>
            <w:r>
              <w:rPr>
                <w:rStyle w:val="None A"/>
                <w:sz w:val="24"/>
                <w:szCs w:val="24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H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Hits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2B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Doubles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10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3B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Triples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11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HR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Homeruns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12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RBI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Runs Batted In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13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SB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Stolen Bases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14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CS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Caught Stealing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15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BB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Base on Balls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16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SO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Strikeouts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17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IBB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Intentional Walks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18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HBP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Hit By Pitch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19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SH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Sacrifice Hits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20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SF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Sacrifice Flies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21</w:t>
            </w:r>
          </w:p>
        </w:tc>
        <w:tc>
          <w:tcPr>
            <w:tcW w:type="dxa" w:w="216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GIDP</w:t>
            </w:r>
          </w:p>
        </w:tc>
        <w:tc>
          <w:tcPr>
            <w:tcW w:type="dxa" w:w="515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Grounded Into Double Plays</w:t>
            </w:r>
          </w:p>
        </w:tc>
      </w:tr>
    </w:tbl>
    <w:p>
      <w:pPr>
        <w:pStyle w:val="Default"/>
        <w:widowControl w:val="0"/>
        <w:ind w:left="108" w:hanging="108"/>
        <w:rPr>
          <w:rStyle w:val="None A"/>
          <w:rFonts w:ascii="Courier New" w:cs="Courier New" w:hAnsi="Courier New" w:eastAsia="Courier New"/>
          <w:b w:val="1"/>
          <w:bCs w:val="1"/>
          <w:sz w:val="30"/>
          <w:szCs w:val="30"/>
          <w:u w:color="000000"/>
          <w:lang w:val="it-IT"/>
        </w:rPr>
      </w:pPr>
    </w:p>
    <w:p>
      <w:pPr>
        <w:pStyle w:val="Default"/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</w:pP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Default"/>
        <w:rPr>
          <w:rStyle w:val="None A"/>
          <w:rFonts w:ascii="Times" w:cs="Times" w:hAnsi="Times" w:eastAsia="Times"/>
          <w:sz w:val="24"/>
          <w:szCs w:val="24"/>
          <w:u w:color="000000"/>
        </w:rPr>
      </w:pPr>
    </w:p>
    <w:p>
      <w:pPr>
        <w:pStyle w:val="Default"/>
        <w:spacing w:line="360" w:lineRule="atLeas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>5.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 Consider following fields/columns: </w:t>
      </w:r>
    </w:p>
    <w:p>
      <w:pPr>
        <w:pStyle w:val="Default"/>
        <w:spacing w:line="360" w:lineRule="atLeast"/>
        <w:rPr>
          <w:rStyle w:val="None A"/>
          <w:rFonts w:ascii="Times" w:cs="Times" w:hAnsi="Times" w:eastAsia="Times"/>
          <w:sz w:val="24"/>
          <w:szCs w:val="24"/>
          <w:u w:color="000000"/>
        </w:rPr>
      </w:pPr>
    </w:p>
    <w:p>
      <w:pPr>
        <w:pStyle w:val="Default"/>
        <w:numPr>
          <w:ilvl w:val="5"/>
          <w:numId w:val="3"/>
        </w:numPr>
        <w:bidi w:val="0"/>
        <w:spacing w:line="340" w:lineRule="atLeast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Column # 0 (Player ID) </w:t>
      </w:r>
    </w:p>
    <w:p>
      <w:pPr>
        <w:pStyle w:val="Default"/>
        <w:numPr>
          <w:ilvl w:val="5"/>
          <w:numId w:val="3"/>
        </w:numPr>
        <w:bidi w:val="0"/>
        <w:spacing w:line="340" w:lineRule="atLeast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Column # 1 (Year) </w:t>
      </w:r>
    </w:p>
    <w:p>
      <w:pPr>
        <w:pStyle w:val="Default"/>
        <w:numPr>
          <w:ilvl w:val="5"/>
          <w:numId w:val="4"/>
        </w:numPr>
        <w:bidi w:val="0"/>
        <w:spacing w:line="340" w:lineRule="atLeast"/>
        <w:ind w:right="0"/>
        <w:jc w:val="left"/>
        <w:rPr>
          <w:rStyle w:val="None A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Column # 7 (Runs)</w:t>
      </w:r>
    </w:p>
    <w:p>
      <w:pPr>
        <w:pStyle w:val="Default"/>
        <w:tabs>
          <w:tab w:val="left" w:pos="220"/>
        </w:tabs>
        <w:spacing w:line="340" w:lineRule="atLeast"/>
        <w:ind w:left="720" w:hanging="720"/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Default"/>
        <w:ind w:left="720" w:hanging="720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6. Put the file </w:t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it-IT"/>
        </w:rPr>
        <w:t>Batting.csv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 into HDFS under an appropriate directory, such as </w:t>
      </w:r>
      <w:r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  <w:tab/>
      </w:r>
    </w:p>
    <w:p>
      <w:pPr>
        <w:pStyle w:val="Default"/>
        <w:ind w:left="720" w:hanging="720"/>
        <w:rPr>
          <w:rStyle w:val="None A"/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it-IT"/>
        </w:rPr>
        <w:t>batting/input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. You may wish to rename the file in HDFS. Use </w:t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de-DE"/>
        </w:rPr>
        <w:t xml:space="preserve">hdfs dfs </w:t>
      </w:r>
    </w:p>
    <w:p>
      <w:pPr>
        <w:pStyle w:val="Default"/>
        <w:ind w:left="720" w:hanging="720"/>
        <w:rPr>
          <w:rStyle w:val="None A"/>
          <w:u w:color="000000"/>
        </w:rPr>
      </w:pPr>
      <w:r>
        <w:rPr>
          <w:rStyle w:val="None A"/>
          <w:rFonts w:ascii="Courier New" w:hAnsi="Courier New" w:hint="default"/>
          <w:sz w:val="24"/>
          <w:szCs w:val="24"/>
          <w:u w:color="000000"/>
          <w:rtl w:val="0"/>
          <w:lang w:val="fr-FR"/>
        </w:rPr>
        <w:t>–</w:t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fr-FR"/>
        </w:rPr>
        <w:t xml:space="preserve">cat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to verify the put if needed. </w:t>
      </w:r>
    </w:p>
    <w:p>
      <w:pPr>
        <w:pStyle w:val="Default"/>
        <w:tabs>
          <w:tab w:val="left" w:pos="220"/>
        </w:tabs>
        <w:spacing w:line="340" w:lineRule="atLeast"/>
        <w:ind w:left="720" w:hanging="720"/>
        <w:rPr>
          <w:rStyle w:val="None A"/>
          <w:u w:color="000000"/>
        </w:rPr>
      </w:pPr>
    </w:p>
    <w:p>
      <w:pPr>
        <w:pStyle w:val="Default"/>
        <w:tabs>
          <w:tab w:val="left" w:pos="220"/>
        </w:tabs>
        <w:spacing w:line="340" w:lineRule="atLeast"/>
        <w:ind w:left="720" w:hanging="720"/>
        <w:rPr>
          <w:rStyle w:val="None A"/>
          <w:rFonts w:ascii="Times" w:cs="Times" w:hAnsi="Times" w:eastAsia="Times"/>
          <w:b w:val="1"/>
          <w:bCs w:val="1"/>
          <w:sz w:val="30"/>
          <w:szCs w:val="30"/>
          <w:u w:color="000000"/>
        </w:rPr>
      </w:pPr>
      <w:r>
        <w:rPr>
          <w:rStyle w:val="None A"/>
          <w:rFonts w:ascii="Arial" w:hAnsi="Arial"/>
          <w:b w:val="1"/>
          <w:bCs w:val="1"/>
          <w:sz w:val="30"/>
          <w:szCs w:val="30"/>
          <w:u w:color="000000"/>
          <w:rtl w:val="0"/>
          <w:lang w:val="en-US"/>
        </w:rPr>
        <w:t xml:space="preserve">Review and understand Baseball statistics data files </w:t>
      </w:r>
    </w:p>
    <w:p>
      <w:pPr>
        <w:pStyle w:val="Default"/>
        <w:tabs>
          <w:tab w:val="left" w:pos="220"/>
        </w:tabs>
        <w:spacing w:line="340" w:lineRule="atLeast"/>
        <w:ind w:left="720" w:hanging="720"/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  <w:lang w:val="fr-FR"/>
        </w:rPr>
      </w:pPr>
    </w:p>
    <w:p>
      <w:pPr>
        <w:pStyle w:val="Default"/>
        <w:tabs>
          <w:tab w:val="left" w:pos="220"/>
        </w:tabs>
        <w:spacing w:line="340" w:lineRule="atLeast"/>
        <w:ind w:left="720" w:hanging="720"/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</w:pPr>
    </w:p>
    <w:p>
      <w:pPr>
        <w:pStyle w:val="Default"/>
        <w:numPr>
          <w:ilvl w:val="0"/>
          <w:numId w:val="6"/>
        </w:numPr>
        <w:bidi w:val="0"/>
        <w:spacing w:line="340" w:lineRule="atLeast"/>
        <w:ind w:right="0"/>
        <w:jc w:val="left"/>
        <w:rPr>
          <w:rStyle w:val="None A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Examine following files. Here is the column definition for the join file: </w:t>
      </w:r>
    </w:p>
    <w:p>
      <w:pPr>
        <w:pStyle w:val="Default"/>
        <w:tabs>
          <w:tab w:val="left" w:pos="220"/>
          <w:tab w:val="left" w:pos="393"/>
        </w:tabs>
        <w:spacing w:line="340" w:lineRule="atLeast"/>
        <w:ind w:left="500" w:hanging="500"/>
        <w:rPr>
          <w:rStyle w:val="None A"/>
          <w:rFonts w:ascii="Arial" w:cs="Arial" w:hAnsi="Arial" w:eastAsia="Arial"/>
          <w:sz w:val="24"/>
          <w:szCs w:val="24"/>
          <w:u w:color="000000"/>
        </w:rPr>
      </w:pPr>
    </w:p>
    <w:p>
      <w:pPr>
        <w:pStyle w:val="Default"/>
        <w:tabs>
          <w:tab w:val="left" w:pos="220"/>
        </w:tabs>
        <w:spacing w:line="340" w:lineRule="atLeast"/>
        <w:ind w:left="720" w:hanging="720"/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  <w:lang w:val="fr-FR"/>
        </w:rPr>
      </w:pPr>
      <w:r>
        <w:rPr>
          <w:rStyle w:val="None A"/>
          <w:rFonts w:ascii="Courier New" w:hAnsi="Courier New"/>
          <w:b w:val="1"/>
          <w:bCs w:val="1"/>
          <w:sz w:val="30"/>
          <w:szCs w:val="30"/>
          <w:u w:color="000000"/>
          <w:rtl w:val="0"/>
          <w:lang w:val="fr-FR"/>
        </w:rPr>
        <w:t>Master.csv</w:t>
      </w:r>
      <w:r>
        <w:rPr>
          <w:rStyle w:val="None A"/>
          <w:rFonts w:ascii="Times" w:hAnsi="Times"/>
          <w:b w:val="1"/>
          <w:bCs w:val="1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Default"/>
        <w:tabs>
          <w:tab w:val="left" w:pos="90"/>
        </w:tabs>
        <w:spacing w:line="340" w:lineRule="atLeast"/>
        <w:ind w:left="720" w:hanging="720"/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  <w:lang w:val="fr-FR"/>
        </w:rPr>
      </w:pPr>
    </w:p>
    <w:tbl>
      <w:tblPr>
        <w:tblW w:w="8634" w:type="dxa"/>
        <w:jc w:val="left"/>
        <w:tblInd w:w="9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23"/>
        <w:gridCol w:w="3594"/>
        <w:gridCol w:w="2158"/>
        <w:gridCol w:w="2159"/>
      </w:tblGrid>
      <w:tr>
        <w:tblPrEx>
          <w:shd w:val="clear" w:color="auto" w:fill="499bc9"/>
        </w:tblPrEx>
        <w:trPr>
          <w:trHeight w:val="302" w:hRule="atLeast"/>
          <w:tblHeader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#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1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2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8" w:hRule="atLeast"/>
        </w:trPr>
        <w:tc>
          <w:tcPr>
            <w:tcW w:type="dxa" w:w="72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0</w:t>
            </w:r>
          </w:p>
        </w:tc>
        <w:tc>
          <w:tcPr>
            <w:tcW w:type="dxa" w:w="3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playerID</w:t>
            </w:r>
          </w:p>
        </w:tc>
        <w:tc>
          <w:tcPr>
            <w:tcW w:type="dxa" w:w="4317"/>
            <w:gridSpan w:val="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Unique ID for Player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birthYear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Year Player was Born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birthMonth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Month Player was Born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birthday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Day Player was Born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4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birthCountry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Country Where Player was Born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5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birthState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State Where Player was Born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6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birthCity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City Where Player was Born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deathYear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Year Player Died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deathMonth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Month Player Died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9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deathDay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Day Player Dies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10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deathCountry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Country Where Player Died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11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deathState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State Where Player was Died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12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deathCity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City Where Player was Died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13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nameFirst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</w:t>
            </w:r>
            <w:r>
              <w:rPr>
                <w:rStyle w:val="None A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Style w:val="None A"/>
                <w:sz w:val="24"/>
                <w:szCs w:val="24"/>
                <w:rtl w:val="0"/>
                <w:lang w:val="en-US"/>
              </w:rPr>
              <w:t>s First Name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14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nameLast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Player's Last Name</w:t>
            </w:r>
          </w:p>
        </w:tc>
      </w:tr>
      <w:tr>
        <w:tblPrEx>
          <w:shd w:val="clear" w:color="auto" w:fill="ceddeb"/>
        </w:tblPrEx>
        <w:trPr>
          <w:trHeight w:val="57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15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nameGiven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Player's Given Name (Typically First &amp; Middle)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16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weight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Player's Weight in Pounds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17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height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Player's Height in Inches</w:t>
            </w:r>
          </w:p>
        </w:tc>
      </w:tr>
      <w:tr>
        <w:tblPrEx>
          <w:shd w:val="clear" w:color="auto" w:fill="ceddeb"/>
        </w:tblPrEx>
        <w:trPr>
          <w:trHeight w:val="57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18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bats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Player's Batting Hand (Left, Right, or Both)</w:t>
            </w:r>
          </w:p>
        </w:tc>
      </w:tr>
      <w:tr>
        <w:tblPrEx>
          <w:shd w:val="clear" w:color="auto" w:fill="ceddeb"/>
        </w:tblPrEx>
        <w:trPr>
          <w:trHeight w:val="57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19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throws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Player's Throwing Arm (Left or Right)</w:t>
            </w:r>
          </w:p>
        </w:tc>
      </w:tr>
      <w:tr>
        <w:tblPrEx>
          <w:shd w:val="clear" w:color="auto" w:fill="ceddeb"/>
        </w:tblPrEx>
        <w:trPr>
          <w:trHeight w:val="57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20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debut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Date that Player Made First Major League Appearence</w:t>
            </w:r>
          </w:p>
        </w:tc>
      </w:tr>
      <w:tr>
        <w:tblPrEx>
          <w:shd w:val="clear" w:color="auto" w:fill="ceddeb"/>
        </w:tblPrEx>
        <w:trPr>
          <w:trHeight w:val="575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21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finalGame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Date Player Made Last Major League Appearence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22</w:t>
            </w:r>
          </w:p>
        </w:tc>
        <w:tc>
          <w:tcPr>
            <w:tcW w:type="dxa" w:w="359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Style w:val="None A"/>
                <w:sz w:val="24"/>
                <w:szCs w:val="24"/>
                <w:rtl w:val="0"/>
                <w:lang w:val="en-US"/>
              </w:rPr>
              <w:t>more fields</w:t>
            </w:r>
            <w:r>
              <w:rPr>
                <w:rStyle w:val="None A"/>
                <w:sz w:val="24"/>
                <w:szCs w:val="24"/>
                <w:rtl w:val="0"/>
                <w:lang w:val="en-US"/>
              </w:rPr>
              <w:t>…</w:t>
            </w:r>
          </w:p>
        </w:tc>
        <w:tc>
          <w:tcPr>
            <w:tcW w:type="dxa" w:w="4317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tabs>
          <w:tab w:val="left" w:pos="90"/>
        </w:tabs>
        <w:ind w:left="828" w:hanging="828"/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  <w:lang w:val="fr-FR"/>
        </w:rPr>
      </w:pPr>
    </w:p>
    <w:p>
      <w:pPr>
        <w:pStyle w:val="Default"/>
        <w:tabs>
          <w:tab w:val="left" w:pos="90"/>
        </w:tabs>
        <w:spacing w:line="340" w:lineRule="atLeast"/>
        <w:ind w:left="720" w:hanging="720"/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</w:rPr>
      </w:pPr>
    </w:p>
    <w:p>
      <w:pPr>
        <w:pStyle w:val="Default"/>
        <w:tabs>
          <w:tab w:val="left" w:pos="90"/>
        </w:tabs>
        <w:spacing w:line="340" w:lineRule="atLeast"/>
        <w:ind w:left="720" w:hanging="720"/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</w:rPr>
      </w:pPr>
    </w:p>
    <w:p>
      <w:pPr>
        <w:pStyle w:val="Default"/>
        <w:tabs>
          <w:tab w:val="left" w:pos="220"/>
        </w:tabs>
        <w:spacing w:line="340" w:lineRule="atLeast"/>
        <w:ind w:left="720" w:hanging="720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For this lab, you should consider following fields/columns: </w:t>
      </w:r>
    </w:p>
    <w:p>
      <w:pPr>
        <w:pStyle w:val="Default"/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</w:rPr>
      </w:pPr>
      <w:r>
        <w:rPr>
          <w:rStyle w:val="None A"/>
          <w:rFonts w:ascii="Arial" w:cs="Arial" w:hAnsi="Arial" w:eastAsia="Arial"/>
          <w:b w:val="1"/>
          <w:bCs w:val="1"/>
          <w:sz w:val="24"/>
          <w:szCs w:val="24"/>
          <w:u w:color="000000"/>
          <w:lang w:val="fr-FR"/>
        </w:rPr>
        <w:tab/>
      </w:r>
      <w:r>
        <w:rPr>
          <w:rStyle w:val="None A"/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Batting.csv</w:t>
      </w:r>
      <w:r>
        <w:rPr>
          <w:rStyle w:val="None A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numPr>
          <w:ilvl w:val="3"/>
          <w:numId w:val="7"/>
        </w:numPr>
        <w:bidi w:val="0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Column # 0 (Player ID) </w:t>
      </w:r>
    </w:p>
    <w:p>
      <w:pPr>
        <w:pStyle w:val="Default"/>
        <w:numPr>
          <w:ilvl w:val="3"/>
          <w:numId w:val="7"/>
        </w:numPr>
        <w:bidi w:val="0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Column # 1 (Year) </w:t>
      </w:r>
    </w:p>
    <w:p>
      <w:pPr>
        <w:pStyle w:val="Default"/>
        <w:numPr>
          <w:ilvl w:val="3"/>
          <w:numId w:val="7"/>
        </w:numPr>
        <w:bidi w:val="0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Column # 7 (Runs)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</w:rPr>
      </w:pPr>
      <w:r>
        <w:rPr>
          <w:rStyle w:val="None A"/>
          <w:rFonts w:ascii="Times" w:cs="Times" w:hAnsi="Times" w:eastAsia="Times"/>
          <w:b w:val="1"/>
          <w:bCs w:val="1"/>
          <w:sz w:val="24"/>
          <w:szCs w:val="24"/>
          <w:u w:color="000000"/>
          <w:lang w:val="fr-FR"/>
        </w:rPr>
        <w:tab/>
        <w:tab/>
      </w:r>
      <w:r>
        <w:rPr>
          <w:rStyle w:val="None A"/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Master.csv</w:t>
      </w:r>
      <w:r>
        <w:rPr>
          <w:rStyle w:val="None A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Default"/>
        <w:numPr>
          <w:ilvl w:val="3"/>
          <w:numId w:val="7"/>
        </w:numPr>
        <w:bidi w:val="0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Column # 0 (Player ID) </w:t>
      </w:r>
    </w:p>
    <w:p>
      <w:pPr>
        <w:pStyle w:val="Default"/>
        <w:numPr>
          <w:ilvl w:val="3"/>
          <w:numId w:val="7"/>
        </w:numPr>
        <w:bidi w:val="0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  <w:tab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Column # 13 (First Name) </w:t>
      </w:r>
    </w:p>
    <w:p>
      <w:pPr>
        <w:pStyle w:val="Default"/>
        <w:numPr>
          <w:ilvl w:val="3"/>
          <w:numId w:val="8"/>
        </w:numPr>
        <w:bidi w:val="0"/>
        <w:ind w:right="0"/>
        <w:jc w:val="left"/>
        <w:rPr>
          <w:rStyle w:val="None A"/>
          <w:rFonts w:ascii="Times" w:cs="Times" w:hAnsi="Times" w:eastAsia="Times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Column # 14 (Last Name) 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Times" w:cs="Times" w:hAnsi="Times" w:eastAsia="Times"/>
          <w:sz w:val="30"/>
          <w:szCs w:val="30"/>
          <w:u w:color="000000"/>
        </w:rPr>
      </w:pPr>
      <w:r>
        <w:rPr>
          <w:rStyle w:val="None A"/>
          <w:rFonts w:ascii="Arial" w:hAnsi="Arial"/>
          <w:b w:val="1"/>
          <w:bCs w:val="1"/>
          <w:sz w:val="30"/>
          <w:szCs w:val="30"/>
          <w:u w:color="000000"/>
          <w:rtl w:val="0"/>
          <w:lang w:val="en-US"/>
        </w:rPr>
        <w:t xml:space="preserve">Identify players who scored highest runs for each year </w:t>
      </w:r>
      <w:r>
        <w:rPr>
          <w:rStyle w:val="None A"/>
          <w:rFonts w:ascii="Arial Unicode MS" w:cs="Arial Unicode MS" w:hAnsi="Arial Unicode MS" w:eastAsia="Arial Unicode MS"/>
          <w:sz w:val="30"/>
          <w:szCs w:val="30"/>
          <w:u w:color="000000"/>
          <w:lang w:val="fr-FR"/>
        </w:rPr>
        <w:br w:type="textWrapping"/>
      </w:r>
    </w:p>
    <w:p>
      <w:pPr>
        <w:pStyle w:val="Default"/>
        <w:numPr>
          <w:ilvl w:val="0"/>
          <w:numId w:val="9"/>
        </w:numPr>
        <w:bidi w:val="0"/>
        <w:ind w:right="0"/>
        <w:jc w:val="left"/>
        <w:rPr>
          <w:rStyle w:val="None A"/>
          <w:rFonts w:ascii="Arial" w:cs="Arial" w:hAnsi="Arial" w:eastAsia="Arial"/>
          <w:sz w:val="24"/>
          <w:szCs w:val="24"/>
          <w:u w:color="000000"/>
          <w:rtl w:val="0"/>
          <w:lang w:val="en-US"/>
        </w:rPr>
      </w:pPr>
      <w:r>
        <w:rPr>
          <w:rStyle w:val="None A"/>
          <w:rFonts w:ascii="Times" w:hAnsi="Times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If you haven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en-US"/>
        </w:rPr>
        <w:t>’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t yet, create a new directory, such as </w:t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en-US"/>
        </w:rPr>
        <w:t xml:space="preserve">baseball/input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in HDFS and </w:t>
      </w:r>
    </w:p>
    <w:p>
      <w:pPr>
        <w:pStyle w:val="Default"/>
        <w:tabs>
          <w:tab w:val="left" w:pos="180"/>
          <w:tab w:val="left" w:pos="220"/>
        </w:tabs>
        <w:ind w:left="720" w:hanging="720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put statistic files Batting.csv &amp; Master.csv into this directory from your local machine. </w:t>
      </w:r>
    </w:p>
    <w:p>
      <w:pPr>
        <w:pStyle w:val="Default"/>
        <w:tabs>
          <w:tab w:val="left" w:pos="180"/>
          <w:tab w:val="left" w:pos="220"/>
        </w:tabs>
        <w:ind w:left="720" w:hanging="720"/>
        <w:rPr>
          <w:rStyle w:val="None A"/>
          <w:rFonts w:ascii="Times" w:cs="Times" w:hAnsi="Times" w:eastAsia="Times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You may rename them in HDFS as you wish. 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sz w:val="24"/>
          <w:szCs w:val="24"/>
          <w:u w:color="000000"/>
          <w:rtl w:val="0"/>
          <w:lang w:val="en-US"/>
        </w:rPr>
        <w:t>2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.</w:t>
      </w:r>
      <w:r>
        <w:rPr>
          <w:rStyle w:val="None A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Start the Pig shell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Courier New" w:cs="Courier New" w:hAnsi="Courier New" w:eastAsia="Courier New"/>
          <w:sz w:val="24"/>
          <w:szCs w:val="24"/>
          <w:u w:color="000000"/>
          <w:lang w:val="fr-FR"/>
        </w:rPr>
      </w:pPr>
      <w:r>
        <w:rPr>
          <w:rStyle w:val="None A"/>
          <w:rFonts w:ascii="Courier New" w:cs="Courier New" w:hAnsi="Courier New" w:eastAsia="Courier New"/>
          <w:sz w:val="24"/>
          <w:szCs w:val="24"/>
          <w:u w:color="000000"/>
          <w:lang w:val="fr-FR"/>
        </w:rPr>
        <w:tab/>
        <w:tab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Style w:val="None A"/>
          <w:rFonts w:ascii="Courier New" w:cs="Courier New" w:hAnsi="Courier New" w:eastAsia="Courier New"/>
          <w:sz w:val="24"/>
          <w:szCs w:val="24"/>
          <w:u w:color="000000"/>
          <w:rtl w:val="0"/>
          <w:lang w:val="en-US"/>
        </w:rPr>
        <w:tab/>
        <w:tab/>
        <w:t>$ pig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Times" w:cs="Times" w:hAnsi="Times" w:eastAsia="Times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3.</w:t>
      </w:r>
      <w:r>
        <w:rPr>
          <w:rStyle w:val="None A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Load bat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 xml:space="preserve">ting data into Pig using the </w:t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fr-FR"/>
        </w:rPr>
        <w:t>PigStorage()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 xml:space="preserve">function. 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Times" w:cs="Times" w:hAnsi="Times" w:eastAsia="Times"/>
          <w:sz w:val="24"/>
          <w:szCs w:val="24"/>
          <w:u w:color="000000"/>
        </w:rPr>
      </w:pPr>
      <w:r>
        <w:rPr>
          <w:rStyle w:val="None A"/>
          <w:rFonts w:ascii="Times" w:cs="Times" w:hAnsi="Times" w:eastAsia="Times"/>
          <w:sz w:val="24"/>
          <w:szCs w:val="24"/>
          <w:u w:color="000000"/>
          <w:lang w:val="fr-FR"/>
        </w:rPr>
        <w:tab/>
        <w:tab/>
      </w:r>
      <w:r>
        <w:rPr>
          <w:rStyle w:val="None A"/>
          <w:sz w:val="24"/>
          <w:szCs w:val="24"/>
          <w:u w:color="000000"/>
          <w:rtl w:val="0"/>
          <w:lang w:val="en-US"/>
        </w:rPr>
        <w:t>NOTE: The default delimiter in Pig is a TAB (\t). A CSV file has comma-</w:t>
        <w:tab/>
        <w:tab/>
        <w:t xml:space="preserve">separated data in each line, so we need to inform Pig explicitly about that </w:t>
        <w:tab/>
        <w:tab/>
        <w:t xml:space="preserve">field delimiter. See here for the correct function syntax. </w:t>
      </w:r>
      <w:r>
        <w:rPr>
          <w:rStyle w:val="None A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sz w:val="24"/>
          <w:szCs w:val="24"/>
          <w:u w:color="000000"/>
          <w:rtl w:val="0"/>
          <w:lang w:val="en-US"/>
        </w:rPr>
        <w:t>4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.</w:t>
      </w:r>
      <w:r>
        <w:rPr>
          <w:rStyle w:val="None A"/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Read relevant fields from the loaded data. In this case we are interested in 1st , 2nd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and 9th fields for each record. Use FOREACH-GENERATE statements to accomplish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color w:val="ff0080"/>
          <w:sz w:val="30"/>
          <w:szCs w:val="30"/>
          <w:u w:color="ff008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this task.</w:t>
      </w:r>
      <w:r>
        <w:rPr>
          <w:rStyle w:val="None A"/>
          <w:rFonts w:ascii="Arial" w:hAnsi="Arial"/>
          <w:sz w:val="30"/>
          <w:szCs w:val="30"/>
          <w:u w:color="000000"/>
          <w:rtl w:val="0"/>
          <w:lang w:val="en-US"/>
        </w:rPr>
        <w:t xml:space="preserve"> </w:t>
      </w:r>
      <w:r>
        <w:rPr>
          <w:rStyle w:val="None A"/>
          <w:sz w:val="24"/>
          <w:szCs w:val="24"/>
          <w:u w:color="000000"/>
          <w:rtl w:val="0"/>
          <w:lang w:val="en-US"/>
        </w:rPr>
        <w:t xml:space="preserve">Look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"http://pig.apache.org/docs/r0.10.0/basic.html%2523foreach"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here</w:t>
      </w:r>
      <w:r>
        <w:rPr/>
        <w:fldChar w:fldCharType="end" w:fldLock="0"/>
      </w:r>
      <w:r>
        <w:rPr>
          <w:rStyle w:val="None A"/>
          <w:sz w:val="24"/>
          <w:szCs w:val="24"/>
          <w:u w:color="000000"/>
          <w:rtl w:val="0"/>
          <w:lang w:val="en-US"/>
        </w:rPr>
        <w:t xml:space="preserve"> for correct FOREACH syntax.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color w:val="ff0080"/>
          <w:sz w:val="24"/>
          <w:szCs w:val="24"/>
          <w:u w:color="ff0080"/>
          <w:lang w:val="fr-FR"/>
        </w:rPr>
      </w:pPr>
      <w:r>
        <w:rPr>
          <w:rStyle w:val="None A"/>
          <w:color w:val="ff0080"/>
          <w:sz w:val="24"/>
          <w:szCs w:val="24"/>
          <w:u w:color="ff0080"/>
          <w:lang w:val="fr-FR"/>
        </w:rPr>
        <w:tab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24"/>
          <w:szCs w:val="24"/>
          <w:u w:color="000000"/>
        </w:rPr>
      </w:pPr>
      <w:r>
        <w:rPr>
          <w:rStyle w:val="None A"/>
          <w:sz w:val="24"/>
          <w:szCs w:val="24"/>
          <w:u w:color="000000"/>
          <w:rtl w:val="0"/>
          <w:lang w:val="en-US"/>
        </w:rPr>
        <w:t xml:space="preserve">HINT: In Pig Latin $0 can represent the 1st field, $1 the 2nd field and so on. In the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24"/>
          <w:szCs w:val="24"/>
          <w:u w:color="000000"/>
        </w:rPr>
      </w:pPr>
      <w:r>
        <w:rPr>
          <w:rStyle w:val="None A"/>
          <w:sz w:val="24"/>
          <w:szCs w:val="24"/>
          <w:u w:color="000000"/>
          <w:rtl w:val="0"/>
          <w:lang w:val="en-US"/>
        </w:rPr>
        <w:t xml:space="preserve">GENERATE statement, you can use the </w:t>
      </w:r>
      <w:r>
        <w:rPr>
          <w:rStyle w:val="None A"/>
          <w:sz w:val="24"/>
          <w:szCs w:val="24"/>
          <w:u w:color="000000"/>
          <w:rtl w:val="0"/>
          <w:lang w:val="en-US"/>
        </w:rPr>
        <w:t>“</w:t>
      </w:r>
      <w:r>
        <w:rPr>
          <w:rStyle w:val="None A"/>
          <w:sz w:val="24"/>
          <w:szCs w:val="24"/>
          <w:u w:color="000000"/>
          <w:rtl w:val="0"/>
          <w:lang w:val="en-US"/>
        </w:rPr>
        <w:t>$X AS (alias:type)</w:t>
      </w:r>
      <w:r>
        <w:rPr>
          <w:rStyle w:val="None A"/>
          <w:sz w:val="24"/>
          <w:szCs w:val="24"/>
          <w:u w:color="000000"/>
          <w:rtl w:val="0"/>
          <w:lang w:val="en-US"/>
        </w:rPr>
        <w:t xml:space="preserve">” </w:t>
      </w:r>
      <w:r>
        <w:rPr>
          <w:rStyle w:val="None A"/>
          <w:sz w:val="24"/>
          <w:szCs w:val="24"/>
          <w:u w:color="000000"/>
          <w:rtl w:val="0"/>
          <w:lang w:val="en-US"/>
        </w:rPr>
        <w:t xml:space="preserve">syntax to create text 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24"/>
          <w:szCs w:val="24"/>
          <w:u w:color="000000"/>
        </w:rPr>
      </w:pPr>
      <w:r>
        <w:rPr>
          <w:rStyle w:val="None A"/>
          <w:sz w:val="24"/>
          <w:szCs w:val="24"/>
          <w:u w:color="000000"/>
          <w:rtl w:val="0"/>
          <w:lang w:val="en-US"/>
        </w:rPr>
        <w:t xml:space="preserve">aliases for positional fields. More on this here. </w:t>
      </w:r>
      <w:r>
        <w:rPr>
          <w:rStyle w:val="None A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Style w:val="None A"/>
          <w:sz w:val="24"/>
          <w:szCs w:val="24"/>
          <w:u w:color="000000"/>
        </w:rPr>
      </w:pPr>
      <w:r>
        <w:rPr>
          <w:rStyle w:val="None A"/>
          <w:sz w:val="24"/>
          <w:szCs w:val="24"/>
          <w:u w:color="000000"/>
          <w:rtl w:val="0"/>
          <w:lang w:val="en-US"/>
        </w:rPr>
        <w:t xml:space="preserve">5. Group runs from step 4 by year. See the syntax for GROUP here. </w:t>
      </w:r>
      <w:r>
        <w:rPr>
          <w:rStyle w:val="None A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rPr>
          <w:rStyle w:val="None A"/>
          <w:sz w:val="24"/>
          <w:szCs w:val="24"/>
          <w:u w:color="000000"/>
        </w:rPr>
      </w:pPr>
      <w:r>
        <w:rPr>
          <w:rStyle w:val="None A"/>
          <w:sz w:val="24"/>
          <w:szCs w:val="24"/>
          <w:u w:color="000000"/>
          <w:rtl w:val="0"/>
          <w:lang w:val="en-US"/>
        </w:rPr>
        <w:t>HINT: use DUMP and DESCRIBE to validate your assumptions along the way.</w:t>
      </w:r>
      <w:r>
        <w:rPr>
          <w:rStyle w:val="None A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6. Use FOREACH-GENERATE, GROUP and MAX functions in Step 5 data to get max runs for each year.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7. Now, join Step 4 and Step 6 data based on the 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>‘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year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 xml:space="preserve">’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and 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>‘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runs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 xml:space="preserve">’ 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fields. Inner and outer joins syntax is shown here.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8. To identify the playerID who scored the highest one for each year, create a new bag with Year, PlayerID and Max Run data using FOREACH, GENERATE on Step7 data.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9. Check the output of the above exercise using a DUMP command. </w:t>
      </w:r>
    </w:p>
    <w:p>
      <w:pPr>
        <w:pStyle w:val="Default"/>
        <w:rPr>
          <w:rStyle w:val="None A"/>
          <w:rFonts w:ascii="Arial" w:cs="Arial" w:hAnsi="Arial" w:eastAsia="Arial"/>
          <w:b w:val="1"/>
          <w:bCs w:val="1"/>
          <w:color w:val="000009"/>
          <w:sz w:val="24"/>
          <w:szCs w:val="24"/>
          <w:u w:color="000009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b w:val="1"/>
          <w:bCs w:val="1"/>
          <w:color w:val="000009"/>
          <w:sz w:val="30"/>
          <w:szCs w:val="30"/>
          <w:u w:color="000009"/>
        </w:rPr>
      </w:pPr>
      <w:r>
        <w:rPr>
          <w:rStyle w:val="None A"/>
          <w:rFonts w:ascii="Arial" w:hAnsi="Arial"/>
          <w:b w:val="1"/>
          <w:bCs w:val="1"/>
          <w:color w:val="000009"/>
          <w:sz w:val="30"/>
          <w:szCs w:val="30"/>
          <w:u w:color="000009"/>
          <w:rtl w:val="0"/>
          <w:lang w:val="en-US"/>
        </w:rPr>
        <w:t xml:space="preserve">Determine First and Last name for the each player </w:t>
      </w:r>
    </w:p>
    <w:p>
      <w:pPr>
        <w:pStyle w:val="Default"/>
        <w:rPr>
          <w:rStyle w:val="None A"/>
          <w:rFonts w:ascii="Arial" w:cs="Arial" w:hAnsi="Arial" w:eastAsia="Arial"/>
          <w:b w:val="1"/>
          <w:bCs w:val="1"/>
          <w:sz w:val="24"/>
          <w:szCs w:val="24"/>
          <w:u w:color="000000"/>
          <w:lang w:val="fr-FR"/>
        </w:rPr>
      </w:pPr>
      <w:r>
        <w:rPr>
          <w:rStyle w:val="None A"/>
          <w:rFonts w:ascii="Arial" w:hAnsi="Arial"/>
          <w:b w:val="1"/>
          <w:bCs w:val="1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1. Load master data to Pig using the PigStorage() function.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2. Read relevant fields from the file. In this case we are interested in 13th &amp; 14th fields for each record using FOREACH and generate command: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3. Join PLAYERS dataset with the result dataset from previous task (Step 9) based on the common field 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>‘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playerID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>’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 xml:space="preserve">: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4. Create a new dataset having Year, Player</w:t>
      </w:r>
      <w:r>
        <w:rPr>
          <w:rStyle w:val="None A"/>
          <w:rFonts w:ascii="Arial" w:hAnsi="Arial" w:hint="default"/>
          <w:sz w:val="24"/>
          <w:szCs w:val="24"/>
          <w:u w:color="000000"/>
          <w:rtl w:val="0"/>
          <w:lang w:val="fr-FR"/>
        </w:rPr>
        <w:t>’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s First and Last Name and the MAX from Step #3 using FOREACH and GENERATE commands.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5. Make sure that data in Step 4 is sorted on Year in ascending order.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6. Get the output of Step 5 using DUMP command.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Default"/>
        <w:rPr>
          <w:rStyle w:val="None A"/>
          <w:rFonts w:ascii="Arial" w:cs="Arial" w:hAnsi="Arial" w:eastAsia="Arial"/>
          <w:b w:val="1"/>
          <w:bCs w:val="1"/>
          <w:color w:val="000009"/>
          <w:sz w:val="24"/>
          <w:szCs w:val="24"/>
          <w:u w:color="000009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b w:val="1"/>
          <w:bCs w:val="1"/>
          <w:color w:val="000009"/>
          <w:sz w:val="30"/>
          <w:szCs w:val="30"/>
          <w:u w:color="000009"/>
        </w:rPr>
      </w:pPr>
      <w:r>
        <w:rPr>
          <w:rStyle w:val="None A"/>
          <w:rFonts w:ascii="Arial" w:hAnsi="Arial"/>
          <w:b w:val="1"/>
          <w:bCs w:val="1"/>
          <w:color w:val="000009"/>
          <w:sz w:val="30"/>
          <w:szCs w:val="30"/>
          <w:u w:color="000009"/>
          <w:rtl w:val="0"/>
          <w:lang w:val="en-US"/>
        </w:rPr>
        <w:t xml:space="preserve"> [OPTIONAL] Run a similar job using Pig Streaming </w:t>
      </w:r>
    </w:p>
    <w:p>
      <w:pPr>
        <w:pStyle w:val="Default"/>
        <w:rPr>
          <w:rStyle w:val="None A"/>
          <w:rFonts w:ascii="Arial" w:cs="Arial" w:hAnsi="Arial" w:eastAsia="Arial"/>
          <w:b w:val="1"/>
          <w:bCs w:val="1"/>
          <w:sz w:val="24"/>
          <w:szCs w:val="24"/>
          <w:u w:color="000000"/>
          <w:lang w:val="fr-FR"/>
        </w:rPr>
      </w:pPr>
      <w:r>
        <w:rPr>
          <w:rStyle w:val="None A"/>
          <w:rFonts w:ascii="Arial" w:hAnsi="Arial"/>
          <w:b w:val="1"/>
          <w:bCs w:val="1"/>
          <w:sz w:val="24"/>
          <w:szCs w:val="24"/>
          <w:u w:color="000000"/>
          <w:rtl w:val="0"/>
          <w:lang w:val="fr-FR"/>
        </w:rPr>
        <w:t xml:space="preserve">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The syntax for Pig streaming is </w:t>
      </w:r>
      <w:r>
        <w:rPr>
          <w:rStyle w:val="Hyperlink.2"/>
          <w:rFonts w:ascii="Arial" w:cs="Arial" w:hAnsi="Arial" w:eastAsia="Arial"/>
          <w:color w:val="000000"/>
          <w:sz w:val="30"/>
          <w:szCs w:val="30"/>
          <w:u w:val="single" w:color="000000"/>
          <w:lang w:val="en-US"/>
        </w:rPr>
        <w:fldChar w:fldCharType="begin" w:fldLock="0"/>
      </w:r>
      <w:r>
        <w:rPr>
          <w:rStyle w:val="Hyperlink.2"/>
          <w:rFonts w:ascii="Arial" w:cs="Arial" w:hAnsi="Arial" w:eastAsia="Arial"/>
          <w:color w:val="000000"/>
          <w:sz w:val="30"/>
          <w:szCs w:val="30"/>
          <w:u w:val="single" w:color="000000"/>
          <w:lang w:val="en-US"/>
        </w:rPr>
        <w:instrText xml:space="preserve"> HYPERLINK "http://pig.apache.org/docs/r0.10.0/basic.html%2523stream"</w:instrText>
      </w:r>
      <w:r>
        <w:rPr>
          <w:rStyle w:val="Hyperlink.2"/>
          <w:rFonts w:ascii="Arial" w:cs="Arial" w:hAnsi="Arial" w:eastAsia="Arial"/>
          <w:color w:val="000000"/>
          <w:sz w:val="30"/>
          <w:szCs w:val="30"/>
          <w:u w:val="single" w:color="000000"/>
          <w:lang w:val="en-US"/>
        </w:rPr>
        <w:fldChar w:fldCharType="separate" w:fldLock="0"/>
      </w:r>
      <w:r>
        <w:rPr>
          <w:rStyle w:val="Hyperlink.2"/>
          <w:rFonts w:ascii="Arial" w:hAnsi="Arial"/>
          <w:color w:val="000000"/>
          <w:sz w:val="30"/>
          <w:szCs w:val="30"/>
          <w:u w:val="single" w:color="000000"/>
          <w:rtl w:val="0"/>
          <w:lang w:val="en-US"/>
        </w:rPr>
        <w:t>here</w:t>
      </w:r>
      <w:r>
        <w:rPr/>
        <w:fldChar w:fldCharType="end" w:fldLock="0"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fr-FR"/>
        </w:rPr>
        <w:t>.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1. Write a simple script to take stdin and massage to stdout </w:t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  <w:lang w:val="fr-FR"/>
        </w:rPr>
      </w:pP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2. In Pig, LOAD data in using </w:t>
      </w:r>
      <w:r>
        <w:rPr>
          <w:rStyle w:val="None A"/>
          <w:rFonts w:ascii="Courier New" w:hAnsi="Courier New"/>
          <w:sz w:val="24"/>
          <w:szCs w:val="24"/>
          <w:u w:color="000000"/>
          <w:rtl w:val="0"/>
          <w:lang w:val="it-IT"/>
        </w:rPr>
        <w:t>PigStorage()</w:t>
      </w:r>
      <w:r>
        <w:rPr>
          <w:rStyle w:val="None A"/>
          <w:rFonts w:ascii="Arial" w:hAnsi="Arial"/>
          <w:sz w:val="24"/>
          <w:szCs w:val="24"/>
          <w:u w:color="000000"/>
          <w:rtl w:val="0"/>
          <w:lang w:val="da-DK"/>
        </w:rPr>
        <w:t xml:space="preserve"> syntax.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>3. Use DEFINE to reference your script in Pig.</w:t>
      </w:r>
      <w:r>
        <w:rPr>
          <w:rStyle w:val="None A"/>
          <w:rFonts w:ascii="Arial Unicode MS" w:cs="Arial Unicode MS" w:hAnsi="Arial Unicode MS" w:eastAsia="Arial Unicode MS"/>
          <w:sz w:val="24"/>
          <w:szCs w:val="24"/>
          <w:u w:color="000000"/>
          <w:lang w:val="fr-FR"/>
        </w:rPr>
        <w:br w:type="textWrapping"/>
      </w:r>
    </w:p>
    <w:p>
      <w:pPr>
        <w:pStyle w:val="Default"/>
        <w:rPr>
          <w:rStyle w:val="None A"/>
          <w:rFonts w:ascii="Arial" w:cs="Arial" w:hAnsi="Arial" w:eastAsia="Arial"/>
          <w:sz w:val="24"/>
          <w:szCs w:val="24"/>
          <w:u w:color="000000"/>
        </w:rPr>
      </w:pPr>
      <w:r>
        <w:rPr>
          <w:rStyle w:val="None A"/>
          <w:rFonts w:ascii="Arial" w:hAnsi="Arial"/>
          <w:sz w:val="24"/>
          <w:szCs w:val="24"/>
          <w:u w:color="000000"/>
          <w:rtl w:val="0"/>
          <w:lang w:val="en-US"/>
        </w:rPr>
        <w:t xml:space="preserve">4. Try to come up with similar results as before. </w:t>
      </w:r>
    </w:p>
    <w:p>
      <w:pPr>
        <w:pStyle w:val="Default"/>
        <w:spacing w:after="240" w:line="360" w:lineRule="atLeast"/>
        <w:rPr>
          <w:rStyle w:val="None A"/>
          <w:rFonts w:ascii="Arial" w:cs="Arial" w:hAnsi="Arial" w:eastAsia="Arial"/>
          <w:sz w:val="30"/>
          <w:szCs w:val="30"/>
          <w:u w:color="000000"/>
          <w:lang w:val="fr-FR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r>
        <w:rPr>
          <w:rStyle w:val="None A"/>
          <w:rFonts w:cs="Arial Unicode MS" w:eastAsia="Arial Unicode MS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4"/>
  </w:abstractNum>
  <w:abstractNum w:abstractNumId="1">
    <w:multiLevelType w:val="hybridMultilevel"/>
    <w:styleLink w:val="Imported Style 14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220"/>
          <w:tab w:val="left" w:pos="393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  <w:tab w:val="left" w:pos="393"/>
          <w:tab w:val="num" w:pos="753"/>
        </w:tabs>
        <w:ind w:left="1253" w:hanging="8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393"/>
          <w:tab w:val="num" w:pos="1113"/>
        </w:tabs>
        <w:ind w:left="1613" w:hanging="8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393"/>
          <w:tab w:val="num" w:pos="1473"/>
        </w:tabs>
        <w:ind w:left="1973" w:hanging="8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393"/>
          <w:tab w:val="num" w:pos="1833"/>
        </w:tabs>
        <w:ind w:left="2333" w:hanging="8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393"/>
          <w:tab w:val="num" w:pos="2193"/>
        </w:tabs>
        <w:ind w:left="2693" w:hanging="8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393"/>
          <w:tab w:val="num" w:pos="2553"/>
        </w:tabs>
        <w:ind w:left="3053" w:hanging="8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393"/>
          <w:tab w:val="num" w:pos="2913"/>
        </w:tabs>
        <w:ind w:left="3413" w:hanging="8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393"/>
          <w:tab w:val="num" w:pos="3273"/>
        </w:tabs>
        <w:ind w:left="3773" w:hanging="8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2006"/>
          </w:tabs>
          <w:ind w:left="272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2006"/>
            <w:tab w:val="num" w:pos="2366"/>
          </w:tabs>
          <w:ind w:left="308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2006"/>
            <w:tab w:val="num" w:pos="2726"/>
          </w:tabs>
          <w:ind w:left="344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2006"/>
            <w:tab w:val="num" w:pos="3086"/>
          </w:tabs>
          <w:ind w:left="380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2006"/>
          </w:tabs>
          <w:ind w:left="2726" w:hanging="9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2006"/>
            <w:tab w:val="num" w:pos="2366"/>
          </w:tabs>
          <w:ind w:left="3086" w:hanging="9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2006"/>
            <w:tab w:val="num" w:pos="2726"/>
          </w:tabs>
          <w:ind w:left="3446" w:hanging="9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2006"/>
            <w:tab w:val="num" w:pos="3086"/>
          </w:tabs>
          <w:ind w:left="3806" w:hanging="92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286"/>
          </w:tabs>
          <w:ind w:left="200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286"/>
            <w:tab w:val="num" w:pos="1646"/>
          </w:tabs>
          <w:ind w:left="236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286"/>
            <w:tab w:val="num" w:pos="2006"/>
          </w:tabs>
          <w:ind w:left="272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286"/>
            <w:tab w:val="num" w:pos="2366"/>
          </w:tabs>
          <w:ind w:left="308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286"/>
            <w:tab w:val="num" w:pos="2726"/>
          </w:tabs>
          <w:ind w:left="344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286"/>
            <w:tab w:val="num" w:pos="3086"/>
          </w:tabs>
          <w:ind w:left="3806" w:hanging="926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num" w:pos="1337"/>
          </w:tabs>
          <w:ind w:left="2057" w:hanging="977"/>
        </w:pPr>
        <w:rPr>
          <w:rFonts w:ascii="Times" w:cs="Times" w:hAnsi="Times" w:eastAsia="Time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337"/>
            <w:tab w:val="num" w:pos="1697"/>
          </w:tabs>
          <w:ind w:left="2417" w:hanging="977"/>
        </w:pPr>
        <w:rPr>
          <w:rFonts w:ascii="Times" w:cs="Times" w:hAnsi="Times" w:eastAsia="Time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337"/>
            <w:tab w:val="num" w:pos="2057"/>
          </w:tabs>
          <w:ind w:left="2777" w:hanging="977"/>
        </w:pPr>
        <w:rPr>
          <w:rFonts w:ascii="Times" w:cs="Times" w:hAnsi="Times" w:eastAsia="Time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337"/>
            <w:tab w:val="num" w:pos="2417"/>
          </w:tabs>
          <w:ind w:left="3137" w:hanging="977"/>
        </w:pPr>
        <w:rPr>
          <w:rFonts w:ascii="Times" w:cs="Times" w:hAnsi="Times" w:eastAsia="Time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337"/>
            <w:tab w:val="num" w:pos="2777"/>
          </w:tabs>
          <w:ind w:left="3497" w:hanging="977"/>
        </w:pPr>
        <w:rPr>
          <w:rFonts w:ascii="Times" w:cs="Times" w:hAnsi="Times" w:eastAsia="Time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20"/>
            <w:tab w:val="left" w:pos="720"/>
            <w:tab w:val="left" w:pos="1337"/>
            <w:tab w:val="num" w:pos="3137"/>
          </w:tabs>
          <w:ind w:left="3857" w:hanging="977"/>
        </w:pPr>
        <w:rPr>
          <w:rFonts w:ascii="Times" w:cs="Times" w:hAnsi="Times" w:eastAsia="Time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tabs>
            <w:tab w:val="left" w:pos="180"/>
            <w:tab w:val="left" w:pos="22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80"/>
            <w:tab w:val="left" w:pos="220"/>
            <w:tab w:val="num" w:pos="851"/>
          </w:tabs>
          <w:ind w:left="145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80"/>
            <w:tab w:val="left" w:pos="220"/>
            <w:tab w:val="num" w:pos="1211"/>
          </w:tabs>
          <w:ind w:left="181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80"/>
            <w:tab w:val="left" w:pos="220"/>
            <w:tab w:val="num" w:pos="1571"/>
          </w:tabs>
          <w:ind w:left="217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80"/>
            <w:tab w:val="left" w:pos="220"/>
            <w:tab w:val="num" w:pos="1931"/>
          </w:tabs>
          <w:ind w:left="253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80"/>
            <w:tab w:val="left" w:pos="220"/>
            <w:tab w:val="num" w:pos="2291"/>
          </w:tabs>
          <w:ind w:left="289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80"/>
            <w:tab w:val="left" w:pos="220"/>
            <w:tab w:val="num" w:pos="2651"/>
          </w:tabs>
          <w:ind w:left="325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80"/>
            <w:tab w:val="left" w:pos="220"/>
            <w:tab w:val="num" w:pos="3011"/>
          </w:tabs>
          <w:ind w:left="361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80"/>
            <w:tab w:val="left" w:pos="220"/>
            <w:tab w:val="num" w:pos="3371"/>
          </w:tabs>
          <w:ind w:left="3977" w:hanging="10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character" w:styleId="None A">
    <w:name w:val="None A"/>
    <w:rPr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4">
    <w:name w:val="Imported Style 14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Table Style 1 A">
    <w:name w:val="Table Style 1 A"/>
    <w:next w:val="Table Style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Numbered">
    <w:name w:val="Numbered"/>
    <w:pPr>
      <w:numPr>
        <w:numId w:val="5"/>
      </w:numPr>
    </w:pPr>
  </w:style>
  <w:style w:type="character" w:styleId="Hyperlink.1">
    <w:name w:val="Hyperlink.1"/>
    <w:basedOn w:val="None A"/>
    <w:next w:val="Hyperlink.1"/>
    <w:rPr>
      <w:rFonts w:ascii="Arial" w:cs="Arial" w:hAnsi="Arial" w:eastAsia="Arial"/>
      <w:sz w:val="30"/>
      <w:szCs w:val="30"/>
      <w:u w:val="single" w:color="000000"/>
    </w:rPr>
  </w:style>
  <w:style w:type="character" w:styleId="Hyperlink.2">
    <w:name w:val="Hyperlink.2"/>
    <w:basedOn w:val="None A"/>
    <w:next w:val="Hyperlink.2"/>
    <w:rPr>
      <w:rFonts w:ascii="Arial" w:cs="Arial" w:hAnsi="Arial" w:eastAsia="Arial"/>
      <w:color w:val="000000"/>
      <w:sz w:val="30"/>
      <w:szCs w:val="30"/>
      <w:u w:val="single" w:color="00000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