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EC302" w14:textId="77777777" w:rsidR="00466FB0" w:rsidRDefault="00466FB0" w:rsidP="00466FB0">
      <w:pPr>
        <w:spacing w:line="480" w:lineRule="auto"/>
        <w:jc w:val="center"/>
        <w:rPr>
          <w:rFonts w:ascii="Arial" w:hAnsi="Arial" w:cs="Arial"/>
          <w:b/>
          <w:bCs/>
          <w:sz w:val="22"/>
          <w:szCs w:val="22"/>
        </w:rPr>
      </w:pPr>
    </w:p>
    <w:p w14:paraId="7FDFD081" w14:textId="77777777" w:rsidR="00466FB0" w:rsidRDefault="00466FB0" w:rsidP="00466FB0">
      <w:pPr>
        <w:spacing w:line="480" w:lineRule="auto"/>
        <w:jc w:val="center"/>
        <w:rPr>
          <w:rFonts w:ascii="Arial" w:hAnsi="Arial" w:cs="Arial"/>
          <w:b/>
          <w:bCs/>
          <w:sz w:val="22"/>
          <w:szCs w:val="22"/>
        </w:rPr>
      </w:pPr>
    </w:p>
    <w:p w14:paraId="131BACEE" w14:textId="77777777" w:rsidR="00466FB0" w:rsidRDefault="00466FB0" w:rsidP="00466FB0">
      <w:pPr>
        <w:spacing w:line="480" w:lineRule="auto"/>
        <w:jc w:val="center"/>
        <w:rPr>
          <w:rFonts w:ascii="Arial" w:hAnsi="Arial" w:cs="Arial"/>
          <w:b/>
          <w:bCs/>
          <w:sz w:val="22"/>
          <w:szCs w:val="22"/>
        </w:rPr>
      </w:pPr>
    </w:p>
    <w:p w14:paraId="6CCDB7C7" w14:textId="77777777" w:rsidR="00466FB0" w:rsidRDefault="00466FB0" w:rsidP="00466FB0">
      <w:pPr>
        <w:spacing w:line="480" w:lineRule="auto"/>
        <w:jc w:val="center"/>
        <w:rPr>
          <w:rFonts w:ascii="Arial" w:hAnsi="Arial" w:cs="Arial"/>
          <w:b/>
          <w:bCs/>
          <w:sz w:val="22"/>
          <w:szCs w:val="22"/>
        </w:rPr>
      </w:pPr>
    </w:p>
    <w:p w14:paraId="2B20B6D2" w14:textId="77777777" w:rsidR="00466FB0" w:rsidRDefault="00466FB0" w:rsidP="00466FB0">
      <w:pPr>
        <w:spacing w:line="480" w:lineRule="auto"/>
        <w:jc w:val="center"/>
        <w:rPr>
          <w:rFonts w:ascii="Arial" w:hAnsi="Arial" w:cs="Arial"/>
          <w:b/>
          <w:bCs/>
          <w:sz w:val="22"/>
          <w:szCs w:val="22"/>
        </w:rPr>
      </w:pPr>
    </w:p>
    <w:p w14:paraId="577940CB" w14:textId="77777777" w:rsidR="00466FB0" w:rsidRDefault="00466FB0" w:rsidP="00466FB0">
      <w:pPr>
        <w:spacing w:line="480" w:lineRule="auto"/>
        <w:jc w:val="center"/>
        <w:rPr>
          <w:rFonts w:ascii="Arial" w:hAnsi="Arial" w:cs="Arial"/>
          <w:b/>
          <w:bCs/>
          <w:sz w:val="22"/>
          <w:szCs w:val="22"/>
        </w:rPr>
      </w:pPr>
    </w:p>
    <w:p w14:paraId="5B4CDD7A" w14:textId="77777777" w:rsidR="00466FB0" w:rsidRDefault="00466FB0" w:rsidP="00466FB0">
      <w:pPr>
        <w:spacing w:line="480" w:lineRule="auto"/>
        <w:jc w:val="center"/>
        <w:rPr>
          <w:rFonts w:ascii="Arial" w:hAnsi="Arial" w:cs="Arial"/>
          <w:b/>
          <w:bCs/>
          <w:sz w:val="22"/>
          <w:szCs w:val="22"/>
        </w:rPr>
      </w:pPr>
    </w:p>
    <w:p w14:paraId="69CAC935" w14:textId="77777777" w:rsidR="00466FB0" w:rsidRDefault="00466FB0" w:rsidP="00466FB0">
      <w:pPr>
        <w:spacing w:line="480" w:lineRule="auto"/>
        <w:jc w:val="center"/>
        <w:rPr>
          <w:rFonts w:ascii="Arial" w:hAnsi="Arial" w:cs="Arial"/>
          <w:b/>
          <w:bCs/>
          <w:sz w:val="22"/>
          <w:szCs w:val="22"/>
        </w:rPr>
      </w:pPr>
    </w:p>
    <w:p w14:paraId="462ED0F3" w14:textId="77777777" w:rsidR="00466FB0" w:rsidRDefault="00466FB0" w:rsidP="00466FB0">
      <w:pPr>
        <w:spacing w:line="480" w:lineRule="auto"/>
        <w:jc w:val="center"/>
        <w:rPr>
          <w:rFonts w:ascii="Arial" w:hAnsi="Arial" w:cs="Arial"/>
          <w:b/>
          <w:bCs/>
          <w:sz w:val="22"/>
          <w:szCs w:val="22"/>
        </w:rPr>
      </w:pPr>
    </w:p>
    <w:p w14:paraId="4C1E4C1D" w14:textId="68885216" w:rsidR="00466FB0" w:rsidRPr="00466FB0" w:rsidRDefault="00466FB0" w:rsidP="00466FB0">
      <w:pPr>
        <w:spacing w:line="480" w:lineRule="auto"/>
        <w:jc w:val="center"/>
        <w:rPr>
          <w:rFonts w:ascii="Arial" w:hAnsi="Arial" w:cs="Arial"/>
          <w:b/>
          <w:bCs/>
          <w:sz w:val="22"/>
          <w:szCs w:val="22"/>
        </w:rPr>
      </w:pPr>
      <w:r w:rsidRPr="00466FB0">
        <w:rPr>
          <w:rFonts w:ascii="Arial" w:hAnsi="Arial" w:cs="Arial"/>
          <w:b/>
          <w:bCs/>
          <w:sz w:val="22"/>
          <w:szCs w:val="22"/>
        </w:rPr>
        <w:t>Site Survey for Secure Wireless Home Network</w:t>
      </w:r>
    </w:p>
    <w:p w14:paraId="3173EB3E" w14:textId="77777777" w:rsidR="00466FB0" w:rsidRPr="006B5C9B" w:rsidRDefault="00466FB0" w:rsidP="00466FB0">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Jesse Missaghian</w:t>
      </w:r>
    </w:p>
    <w:p w14:paraId="4714787F" w14:textId="77777777" w:rsidR="00466FB0" w:rsidRPr="006B5C9B" w:rsidRDefault="00466FB0" w:rsidP="00466FB0">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 xml:space="preserve">University of Phoenix </w:t>
      </w:r>
    </w:p>
    <w:p w14:paraId="775F8B35" w14:textId="77777777" w:rsidR="00466FB0" w:rsidRPr="006B5C9B" w:rsidRDefault="00466FB0" w:rsidP="00466FB0">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CYB/360: Wireless Security</w:t>
      </w:r>
    </w:p>
    <w:p w14:paraId="276C5FC0" w14:textId="77777777" w:rsidR="00466FB0" w:rsidRPr="006B5C9B" w:rsidRDefault="00466FB0" w:rsidP="00466FB0">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 xml:space="preserve">Jason </w:t>
      </w:r>
      <w:proofErr w:type="spellStart"/>
      <w:r w:rsidRPr="006B5C9B">
        <w:rPr>
          <w:rFonts w:ascii="Arial" w:hAnsi="Arial" w:cs="Arial"/>
          <w:color w:val="000000" w:themeColor="text1"/>
          <w:sz w:val="22"/>
          <w:szCs w:val="22"/>
        </w:rPr>
        <w:t>Cupano</w:t>
      </w:r>
      <w:proofErr w:type="spellEnd"/>
    </w:p>
    <w:p w14:paraId="03A20705" w14:textId="05CAEF16" w:rsidR="00466FB0" w:rsidRDefault="00466FB0" w:rsidP="00466FB0">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1</w:t>
      </w:r>
      <w:r>
        <w:rPr>
          <w:rFonts w:ascii="Arial" w:hAnsi="Arial" w:cs="Arial"/>
          <w:color w:val="000000" w:themeColor="text1"/>
          <w:sz w:val="22"/>
          <w:szCs w:val="22"/>
        </w:rPr>
        <w:t>2</w:t>
      </w:r>
      <w:r w:rsidRPr="006B5C9B">
        <w:rPr>
          <w:rFonts w:ascii="Arial" w:hAnsi="Arial" w:cs="Arial"/>
          <w:color w:val="000000" w:themeColor="text1"/>
          <w:sz w:val="22"/>
          <w:szCs w:val="22"/>
        </w:rPr>
        <w:t>/</w:t>
      </w:r>
      <w:r>
        <w:rPr>
          <w:rFonts w:ascii="Arial" w:hAnsi="Arial" w:cs="Arial"/>
          <w:color w:val="000000" w:themeColor="text1"/>
          <w:sz w:val="22"/>
          <w:szCs w:val="22"/>
        </w:rPr>
        <w:t>4</w:t>
      </w:r>
      <w:r w:rsidRPr="006B5C9B">
        <w:rPr>
          <w:rFonts w:ascii="Arial" w:hAnsi="Arial" w:cs="Arial"/>
          <w:color w:val="000000" w:themeColor="text1"/>
          <w:sz w:val="22"/>
          <w:szCs w:val="22"/>
        </w:rPr>
        <w:t>/2023</w:t>
      </w:r>
    </w:p>
    <w:p w14:paraId="3EF7071F" w14:textId="77777777" w:rsidR="006B600C" w:rsidRDefault="006B600C" w:rsidP="00466FB0">
      <w:pPr>
        <w:spacing w:line="480" w:lineRule="auto"/>
        <w:jc w:val="center"/>
        <w:rPr>
          <w:rFonts w:ascii="Arial" w:hAnsi="Arial" w:cs="Arial"/>
          <w:color w:val="000000" w:themeColor="text1"/>
          <w:sz w:val="22"/>
          <w:szCs w:val="22"/>
        </w:rPr>
      </w:pPr>
    </w:p>
    <w:p w14:paraId="146DB8B7" w14:textId="77777777" w:rsidR="006B600C" w:rsidRDefault="006B600C" w:rsidP="00466FB0">
      <w:pPr>
        <w:spacing w:line="480" w:lineRule="auto"/>
        <w:jc w:val="center"/>
        <w:rPr>
          <w:rFonts w:ascii="Arial" w:hAnsi="Arial" w:cs="Arial"/>
          <w:color w:val="000000" w:themeColor="text1"/>
          <w:sz w:val="22"/>
          <w:szCs w:val="22"/>
        </w:rPr>
      </w:pPr>
    </w:p>
    <w:p w14:paraId="42226F3E" w14:textId="77777777" w:rsidR="006B600C" w:rsidRDefault="006B600C" w:rsidP="00466FB0">
      <w:pPr>
        <w:spacing w:line="480" w:lineRule="auto"/>
        <w:jc w:val="center"/>
        <w:rPr>
          <w:rFonts w:ascii="Arial" w:hAnsi="Arial" w:cs="Arial"/>
          <w:color w:val="000000" w:themeColor="text1"/>
          <w:sz w:val="22"/>
          <w:szCs w:val="22"/>
        </w:rPr>
      </w:pPr>
    </w:p>
    <w:p w14:paraId="6590FB6C" w14:textId="77777777" w:rsidR="006B600C" w:rsidRDefault="006B600C" w:rsidP="00466FB0">
      <w:pPr>
        <w:spacing w:line="480" w:lineRule="auto"/>
        <w:jc w:val="center"/>
        <w:rPr>
          <w:rFonts w:ascii="Arial" w:hAnsi="Arial" w:cs="Arial"/>
          <w:color w:val="000000" w:themeColor="text1"/>
          <w:sz w:val="22"/>
          <w:szCs w:val="22"/>
        </w:rPr>
      </w:pPr>
    </w:p>
    <w:p w14:paraId="51D3BA0A" w14:textId="77777777" w:rsidR="006B600C" w:rsidRDefault="006B600C" w:rsidP="00466FB0">
      <w:pPr>
        <w:spacing w:line="480" w:lineRule="auto"/>
        <w:jc w:val="center"/>
        <w:rPr>
          <w:rFonts w:ascii="Arial" w:hAnsi="Arial" w:cs="Arial"/>
          <w:color w:val="000000" w:themeColor="text1"/>
          <w:sz w:val="22"/>
          <w:szCs w:val="22"/>
        </w:rPr>
      </w:pPr>
    </w:p>
    <w:p w14:paraId="6584D95A" w14:textId="77777777" w:rsidR="006B600C" w:rsidRDefault="006B600C" w:rsidP="00466FB0">
      <w:pPr>
        <w:spacing w:line="480" w:lineRule="auto"/>
        <w:jc w:val="center"/>
        <w:rPr>
          <w:rFonts w:ascii="Arial" w:hAnsi="Arial" w:cs="Arial"/>
          <w:color w:val="000000" w:themeColor="text1"/>
          <w:sz w:val="22"/>
          <w:szCs w:val="22"/>
        </w:rPr>
      </w:pPr>
    </w:p>
    <w:p w14:paraId="1047126C" w14:textId="77777777" w:rsidR="006B600C" w:rsidRDefault="006B600C" w:rsidP="00466FB0">
      <w:pPr>
        <w:spacing w:line="480" w:lineRule="auto"/>
        <w:jc w:val="center"/>
        <w:rPr>
          <w:rFonts w:ascii="Arial" w:hAnsi="Arial" w:cs="Arial"/>
          <w:color w:val="000000" w:themeColor="text1"/>
          <w:sz w:val="22"/>
          <w:szCs w:val="22"/>
        </w:rPr>
      </w:pPr>
    </w:p>
    <w:p w14:paraId="6E9F38E3" w14:textId="77777777" w:rsidR="006B600C" w:rsidRDefault="006B600C" w:rsidP="00466FB0">
      <w:pPr>
        <w:spacing w:line="480" w:lineRule="auto"/>
        <w:jc w:val="center"/>
        <w:rPr>
          <w:rFonts w:ascii="Arial" w:hAnsi="Arial" w:cs="Arial"/>
          <w:color w:val="000000" w:themeColor="text1"/>
          <w:sz w:val="22"/>
          <w:szCs w:val="22"/>
        </w:rPr>
      </w:pPr>
    </w:p>
    <w:p w14:paraId="2322B568" w14:textId="77777777" w:rsidR="006B600C" w:rsidRPr="006B5C9B" w:rsidRDefault="006B600C" w:rsidP="00466FB0">
      <w:pPr>
        <w:spacing w:line="480" w:lineRule="auto"/>
        <w:jc w:val="center"/>
        <w:rPr>
          <w:rFonts w:ascii="Arial" w:hAnsi="Arial" w:cs="Arial"/>
          <w:color w:val="000000" w:themeColor="text1"/>
          <w:sz w:val="22"/>
          <w:szCs w:val="22"/>
        </w:rPr>
      </w:pPr>
    </w:p>
    <w:p w14:paraId="294AB0F8" w14:textId="77777777" w:rsidR="00466FB0" w:rsidRPr="00466FB0" w:rsidRDefault="00466FB0" w:rsidP="00466FB0">
      <w:pPr>
        <w:spacing w:line="480" w:lineRule="auto"/>
        <w:rPr>
          <w:rFonts w:ascii="Arial" w:hAnsi="Arial" w:cs="Arial"/>
          <w:sz w:val="22"/>
          <w:szCs w:val="22"/>
        </w:rPr>
      </w:pPr>
    </w:p>
    <w:p w14:paraId="415ADB90" w14:textId="77777777" w:rsidR="00466FB0" w:rsidRPr="00466FB0" w:rsidRDefault="00466FB0" w:rsidP="00466FB0">
      <w:pPr>
        <w:spacing w:line="480" w:lineRule="auto"/>
        <w:rPr>
          <w:rFonts w:ascii="Arial" w:hAnsi="Arial" w:cs="Arial"/>
          <w:sz w:val="22"/>
          <w:szCs w:val="22"/>
        </w:rPr>
      </w:pPr>
    </w:p>
    <w:p w14:paraId="55A5F3C9" w14:textId="01584F66" w:rsidR="00466FB0" w:rsidRPr="00466FB0" w:rsidRDefault="00466FB0" w:rsidP="00466FB0">
      <w:pPr>
        <w:spacing w:line="480" w:lineRule="auto"/>
        <w:rPr>
          <w:rFonts w:ascii="Arial" w:hAnsi="Arial" w:cs="Arial"/>
          <w:b/>
          <w:bCs/>
          <w:sz w:val="22"/>
          <w:szCs w:val="22"/>
        </w:rPr>
      </w:pPr>
      <w:r w:rsidRPr="00466FB0">
        <w:rPr>
          <w:rFonts w:ascii="Arial" w:hAnsi="Arial" w:cs="Arial"/>
          <w:b/>
          <w:bCs/>
          <w:sz w:val="22"/>
          <w:szCs w:val="22"/>
        </w:rPr>
        <w:lastRenderedPageBreak/>
        <w:t>Objective:</w:t>
      </w:r>
    </w:p>
    <w:p w14:paraId="5A864301" w14:textId="77777777" w:rsidR="00466FB0" w:rsidRPr="00466FB0" w:rsidRDefault="00466FB0" w:rsidP="00466FB0">
      <w:pPr>
        <w:spacing w:line="480" w:lineRule="auto"/>
        <w:ind w:firstLine="720"/>
        <w:rPr>
          <w:rFonts w:ascii="Arial" w:hAnsi="Arial" w:cs="Arial"/>
          <w:sz w:val="22"/>
          <w:szCs w:val="22"/>
        </w:rPr>
      </w:pPr>
      <w:r w:rsidRPr="00466FB0">
        <w:rPr>
          <w:rFonts w:ascii="Arial" w:hAnsi="Arial" w:cs="Arial"/>
          <w:sz w:val="22"/>
          <w:szCs w:val="22"/>
        </w:rPr>
        <w:t>To establish a robust and secure wireless network in a multi-story home, catering to over 10 devices, including smart home devices and heavy media streaming. The network must offer seamless connectivity, comply with the latest security standards, and be adaptable for future technology enhancements.</w:t>
      </w:r>
    </w:p>
    <w:p w14:paraId="6BC56729" w14:textId="77777777" w:rsidR="00466FB0" w:rsidRPr="00466FB0" w:rsidRDefault="00466FB0" w:rsidP="00466FB0">
      <w:pPr>
        <w:spacing w:line="480" w:lineRule="auto"/>
        <w:rPr>
          <w:rFonts w:ascii="Arial" w:hAnsi="Arial" w:cs="Arial"/>
          <w:sz w:val="22"/>
          <w:szCs w:val="22"/>
        </w:rPr>
      </w:pPr>
    </w:p>
    <w:p w14:paraId="0F137C05" w14:textId="565CD505" w:rsidR="00466FB0" w:rsidRPr="00466FB0" w:rsidRDefault="00466FB0" w:rsidP="00466FB0">
      <w:pPr>
        <w:spacing w:line="480" w:lineRule="auto"/>
        <w:rPr>
          <w:rFonts w:ascii="Arial" w:hAnsi="Arial" w:cs="Arial"/>
          <w:b/>
          <w:bCs/>
          <w:sz w:val="22"/>
          <w:szCs w:val="22"/>
        </w:rPr>
      </w:pPr>
      <w:r w:rsidRPr="00466FB0">
        <w:rPr>
          <w:rFonts w:ascii="Arial" w:hAnsi="Arial" w:cs="Arial"/>
          <w:b/>
          <w:bCs/>
          <w:sz w:val="22"/>
          <w:szCs w:val="22"/>
        </w:rPr>
        <w:t>Methodology:</w:t>
      </w:r>
    </w:p>
    <w:p w14:paraId="7989837C" w14:textId="3921577C" w:rsidR="00466FB0" w:rsidRPr="00466FB0" w:rsidRDefault="00466FB0" w:rsidP="00466FB0">
      <w:pPr>
        <w:pStyle w:val="ListParagraph"/>
        <w:numPr>
          <w:ilvl w:val="0"/>
          <w:numId w:val="6"/>
        </w:numPr>
        <w:spacing w:line="480" w:lineRule="auto"/>
        <w:rPr>
          <w:rFonts w:ascii="Arial" w:hAnsi="Arial" w:cs="Arial"/>
          <w:sz w:val="22"/>
          <w:szCs w:val="22"/>
        </w:rPr>
      </w:pPr>
      <w:r w:rsidRPr="00466FB0">
        <w:rPr>
          <w:rFonts w:ascii="Arial" w:hAnsi="Arial" w:cs="Arial"/>
          <w:sz w:val="22"/>
          <w:szCs w:val="22"/>
        </w:rPr>
        <w:t>Conducting a thorough walkthrough of the home to map out the layout and identify potential wireless dead zones.</w:t>
      </w:r>
    </w:p>
    <w:p w14:paraId="2B862AAD" w14:textId="4B92198A" w:rsidR="00466FB0" w:rsidRPr="00466FB0" w:rsidRDefault="00466FB0" w:rsidP="00466FB0">
      <w:pPr>
        <w:pStyle w:val="ListParagraph"/>
        <w:numPr>
          <w:ilvl w:val="0"/>
          <w:numId w:val="6"/>
        </w:numPr>
        <w:spacing w:line="480" w:lineRule="auto"/>
        <w:rPr>
          <w:rFonts w:ascii="Arial" w:hAnsi="Arial" w:cs="Arial"/>
          <w:sz w:val="22"/>
          <w:szCs w:val="22"/>
        </w:rPr>
      </w:pPr>
      <w:r w:rsidRPr="00466FB0">
        <w:rPr>
          <w:rFonts w:ascii="Arial" w:hAnsi="Arial" w:cs="Arial"/>
          <w:sz w:val="22"/>
          <w:szCs w:val="22"/>
        </w:rPr>
        <w:t>Evaluating existing network infrastructure and internet service capabilities.</w:t>
      </w:r>
    </w:p>
    <w:p w14:paraId="552007A3" w14:textId="0DBCFFFA" w:rsidR="00466FB0" w:rsidRPr="00466FB0" w:rsidRDefault="00466FB0" w:rsidP="00466FB0">
      <w:pPr>
        <w:pStyle w:val="ListParagraph"/>
        <w:numPr>
          <w:ilvl w:val="0"/>
          <w:numId w:val="6"/>
        </w:numPr>
        <w:spacing w:line="480" w:lineRule="auto"/>
        <w:rPr>
          <w:rFonts w:ascii="Arial" w:hAnsi="Arial" w:cs="Arial"/>
          <w:sz w:val="22"/>
          <w:szCs w:val="22"/>
        </w:rPr>
      </w:pPr>
      <w:r w:rsidRPr="00466FB0">
        <w:rPr>
          <w:rFonts w:ascii="Arial" w:hAnsi="Arial" w:cs="Arial"/>
          <w:sz w:val="22"/>
          <w:szCs w:val="22"/>
        </w:rPr>
        <w:t>Identifying potential sources of RF interference, such as neighboring Wi-Fi networks, electronic appliances, and structural elements.</w:t>
      </w:r>
    </w:p>
    <w:p w14:paraId="48D1DB6B" w14:textId="77777777" w:rsidR="00466FB0" w:rsidRPr="00466FB0" w:rsidRDefault="00466FB0" w:rsidP="00466FB0">
      <w:pPr>
        <w:spacing w:line="480" w:lineRule="auto"/>
        <w:rPr>
          <w:rFonts w:ascii="Arial" w:hAnsi="Arial" w:cs="Arial"/>
          <w:sz w:val="22"/>
          <w:szCs w:val="22"/>
        </w:rPr>
      </w:pPr>
    </w:p>
    <w:p w14:paraId="35DB8498" w14:textId="5F56646D" w:rsidR="00466FB0" w:rsidRPr="00466FB0" w:rsidRDefault="00466FB0" w:rsidP="00466FB0">
      <w:pPr>
        <w:spacing w:line="480" w:lineRule="auto"/>
        <w:rPr>
          <w:rFonts w:ascii="Arial" w:hAnsi="Arial" w:cs="Arial"/>
          <w:b/>
          <w:bCs/>
          <w:sz w:val="22"/>
          <w:szCs w:val="22"/>
        </w:rPr>
      </w:pPr>
      <w:r w:rsidRPr="00466FB0">
        <w:rPr>
          <w:rFonts w:ascii="Arial" w:hAnsi="Arial" w:cs="Arial"/>
          <w:b/>
          <w:bCs/>
          <w:sz w:val="22"/>
          <w:szCs w:val="22"/>
        </w:rPr>
        <w:t>Key Findings:</w:t>
      </w:r>
    </w:p>
    <w:p w14:paraId="417A8433" w14:textId="0803F53E" w:rsidR="00466FB0" w:rsidRPr="00466FB0" w:rsidRDefault="00466FB0" w:rsidP="00466FB0">
      <w:pPr>
        <w:pStyle w:val="ListParagraph"/>
        <w:numPr>
          <w:ilvl w:val="0"/>
          <w:numId w:val="7"/>
        </w:numPr>
        <w:spacing w:line="480" w:lineRule="auto"/>
        <w:rPr>
          <w:rFonts w:ascii="Arial" w:hAnsi="Arial" w:cs="Arial"/>
          <w:sz w:val="22"/>
          <w:szCs w:val="22"/>
        </w:rPr>
      </w:pPr>
      <w:r w:rsidRPr="00466FB0">
        <w:rPr>
          <w:rFonts w:ascii="Arial" w:hAnsi="Arial" w:cs="Arial"/>
          <w:sz w:val="22"/>
          <w:szCs w:val="22"/>
        </w:rPr>
        <w:t>Multiple areas with complex wiring needs, including outdoor spaces.</w:t>
      </w:r>
    </w:p>
    <w:p w14:paraId="142E6F39" w14:textId="51F5CC04" w:rsidR="00466FB0" w:rsidRPr="00466FB0" w:rsidRDefault="00466FB0" w:rsidP="00466FB0">
      <w:pPr>
        <w:pStyle w:val="ListParagraph"/>
        <w:numPr>
          <w:ilvl w:val="0"/>
          <w:numId w:val="7"/>
        </w:numPr>
        <w:spacing w:line="480" w:lineRule="auto"/>
        <w:rPr>
          <w:rFonts w:ascii="Arial" w:hAnsi="Arial" w:cs="Arial"/>
          <w:sz w:val="22"/>
          <w:szCs w:val="22"/>
        </w:rPr>
      </w:pPr>
      <w:r w:rsidRPr="00466FB0">
        <w:rPr>
          <w:rFonts w:ascii="Arial" w:hAnsi="Arial" w:cs="Arial"/>
          <w:sz w:val="22"/>
          <w:szCs w:val="22"/>
        </w:rPr>
        <w:t>The presence of multiple electronic devices that could cause RF interference.</w:t>
      </w:r>
    </w:p>
    <w:p w14:paraId="546D9740" w14:textId="473DFBD4" w:rsidR="00466FB0" w:rsidRPr="00466FB0" w:rsidRDefault="00466FB0" w:rsidP="00466FB0">
      <w:pPr>
        <w:pStyle w:val="ListParagraph"/>
        <w:numPr>
          <w:ilvl w:val="0"/>
          <w:numId w:val="7"/>
        </w:numPr>
        <w:spacing w:line="480" w:lineRule="auto"/>
        <w:rPr>
          <w:rFonts w:ascii="Arial" w:hAnsi="Arial" w:cs="Arial"/>
          <w:sz w:val="22"/>
          <w:szCs w:val="22"/>
        </w:rPr>
      </w:pPr>
      <w:r w:rsidRPr="00466FB0">
        <w:rPr>
          <w:rFonts w:ascii="Arial" w:hAnsi="Arial" w:cs="Arial"/>
          <w:sz w:val="22"/>
          <w:szCs w:val="22"/>
        </w:rPr>
        <w:t>The existing network infrastructure is limited and not optimized for high-bandwidth usage or extensive device connectivity.</w:t>
      </w:r>
    </w:p>
    <w:p w14:paraId="0B505F46" w14:textId="77777777" w:rsidR="00466FB0" w:rsidRPr="00466FB0" w:rsidRDefault="00466FB0" w:rsidP="00466FB0">
      <w:pPr>
        <w:spacing w:line="480" w:lineRule="auto"/>
        <w:rPr>
          <w:rFonts w:ascii="Arial" w:hAnsi="Arial" w:cs="Arial"/>
          <w:sz w:val="22"/>
          <w:szCs w:val="22"/>
        </w:rPr>
      </w:pPr>
    </w:p>
    <w:p w14:paraId="2563BEEC" w14:textId="5CAFB2C0" w:rsidR="00466FB0" w:rsidRPr="00466FB0" w:rsidRDefault="00466FB0" w:rsidP="00466FB0">
      <w:pPr>
        <w:spacing w:line="480" w:lineRule="auto"/>
        <w:rPr>
          <w:rFonts w:ascii="Arial" w:hAnsi="Arial" w:cs="Arial"/>
          <w:b/>
          <w:bCs/>
          <w:sz w:val="22"/>
          <w:szCs w:val="22"/>
        </w:rPr>
      </w:pPr>
      <w:r w:rsidRPr="00466FB0">
        <w:rPr>
          <w:rFonts w:ascii="Arial" w:hAnsi="Arial" w:cs="Arial"/>
          <w:b/>
          <w:bCs/>
          <w:sz w:val="22"/>
          <w:szCs w:val="22"/>
        </w:rPr>
        <w:t>Interference Sources:</w:t>
      </w:r>
    </w:p>
    <w:p w14:paraId="7EA029F0" w14:textId="72302C67" w:rsidR="00466FB0" w:rsidRPr="00466FB0" w:rsidRDefault="00466FB0" w:rsidP="00466FB0">
      <w:pPr>
        <w:pStyle w:val="ListParagraph"/>
        <w:numPr>
          <w:ilvl w:val="0"/>
          <w:numId w:val="8"/>
        </w:numPr>
        <w:spacing w:line="480" w:lineRule="auto"/>
        <w:rPr>
          <w:rFonts w:ascii="Arial" w:hAnsi="Arial" w:cs="Arial"/>
          <w:sz w:val="22"/>
          <w:szCs w:val="22"/>
        </w:rPr>
      </w:pPr>
      <w:r w:rsidRPr="00466FB0">
        <w:rPr>
          <w:rFonts w:ascii="Arial" w:hAnsi="Arial" w:cs="Arial"/>
          <w:sz w:val="22"/>
          <w:szCs w:val="22"/>
        </w:rPr>
        <w:t>Neighboring Wi-Fi networks potentially operating on overlapping channels.</w:t>
      </w:r>
    </w:p>
    <w:p w14:paraId="6175E3F5" w14:textId="7E020FAF" w:rsidR="00466FB0" w:rsidRPr="00466FB0" w:rsidRDefault="00466FB0" w:rsidP="00466FB0">
      <w:pPr>
        <w:pStyle w:val="ListParagraph"/>
        <w:numPr>
          <w:ilvl w:val="0"/>
          <w:numId w:val="8"/>
        </w:numPr>
        <w:spacing w:line="480" w:lineRule="auto"/>
        <w:rPr>
          <w:rFonts w:ascii="Arial" w:hAnsi="Arial" w:cs="Arial"/>
          <w:sz w:val="22"/>
          <w:szCs w:val="22"/>
        </w:rPr>
      </w:pPr>
      <w:r w:rsidRPr="00466FB0">
        <w:rPr>
          <w:rFonts w:ascii="Arial" w:hAnsi="Arial" w:cs="Arial"/>
          <w:sz w:val="22"/>
          <w:szCs w:val="22"/>
        </w:rPr>
        <w:t>Household appliances like microwaves and Bluetooth devices.</w:t>
      </w:r>
    </w:p>
    <w:p w14:paraId="02B70CF1" w14:textId="1B057AB9" w:rsidR="00466FB0" w:rsidRPr="00466FB0" w:rsidRDefault="00466FB0" w:rsidP="00466FB0">
      <w:pPr>
        <w:pStyle w:val="ListParagraph"/>
        <w:numPr>
          <w:ilvl w:val="0"/>
          <w:numId w:val="8"/>
        </w:numPr>
        <w:spacing w:line="480" w:lineRule="auto"/>
        <w:rPr>
          <w:rFonts w:ascii="Arial" w:hAnsi="Arial" w:cs="Arial"/>
          <w:sz w:val="22"/>
          <w:szCs w:val="22"/>
        </w:rPr>
      </w:pPr>
      <w:r w:rsidRPr="00466FB0">
        <w:rPr>
          <w:rFonts w:ascii="Arial" w:hAnsi="Arial" w:cs="Arial"/>
          <w:sz w:val="22"/>
          <w:szCs w:val="22"/>
        </w:rPr>
        <w:t>Physical obstructions like concrete walls and metallic structures impacting signal propagation.</w:t>
      </w:r>
    </w:p>
    <w:p w14:paraId="43783259" w14:textId="77777777" w:rsidR="00466FB0" w:rsidRPr="00466FB0" w:rsidRDefault="00466FB0" w:rsidP="00466FB0">
      <w:pPr>
        <w:spacing w:line="480" w:lineRule="auto"/>
        <w:rPr>
          <w:rFonts w:ascii="Arial" w:hAnsi="Arial" w:cs="Arial"/>
          <w:sz w:val="22"/>
          <w:szCs w:val="22"/>
        </w:rPr>
      </w:pPr>
    </w:p>
    <w:p w14:paraId="75304E08" w14:textId="2C2749B5" w:rsidR="00466FB0" w:rsidRPr="00466FB0" w:rsidRDefault="00466FB0" w:rsidP="00466FB0">
      <w:pPr>
        <w:spacing w:line="480" w:lineRule="auto"/>
        <w:rPr>
          <w:rFonts w:ascii="Arial" w:hAnsi="Arial" w:cs="Arial"/>
          <w:b/>
          <w:bCs/>
          <w:sz w:val="22"/>
          <w:szCs w:val="22"/>
        </w:rPr>
      </w:pPr>
      <w:r w:rsidRPr="00466FB0">
        <w:rPr>
          <w:rFonts w:ascii="Arial" w:hAnsi="Arial" w:cs="Arial"/>
          <w:b/>
          <w:bCs/>
          <w:sz w:val="22"/>
          <w:szCs w:val="22"/>
        </w:rPr>
        <w:lastRenderedPageBreak/>
        <w:t>Current Wireless Infrastructure:</w:t>
      </w:r>
    </w:p>
    <w:p w14:paraId="592E879C" w14:textId="08375798" w:rsidR="00466FB0" w:rsidRPr="00466FB0" w:rsidRDefault="00466FB0" w:rsidP="00466FB0">
      <w:pPr>
        <w:pStyle w:val="ListParagraph"/>
        <w:numPr>
          <w:ilvl w:val="0"/>
          <w:numId w:val="9"/>
        </w:numPr>
        <w:spacing w:line="480" w:lineRule="auto"/>
        <w:rPr>
          <w:rFonts w:ascii="Arial" w:hAnsi="Arial" w:cs="Arial"/>
          <w:sz w:val="22"/>
          <w:szCs w:val="22"/>
        </w:rPr>
      </w:pPr>
      <w:r w:rsidRPr="00466FB0">
        <w:rPr>
          <w:rFonts w:ascii="Arial" w:hAnsi="Arial" w:cs="Arial"/>
          <w:sz w:val="22"/>
          <w:szCs w:val="22"/>
        </w:rPr>
        <w:t>A basic Wi-Fi router, lacking advanced features for network optimization and security.</w:t>
      </w:r>
    </w:p>
    <w:p w14:paraId="69154B81" w14:textId="60ED1037" w:rsidR="00466FB0" w:rsidRPr="00466FB0" w:rsidRDefault="00466FB0" w:rsidP="00466FB0">
      <w:pPr>
        <w:pStyle w:val="ListParagraph"/>
        <w:numPr>
          <w:ilvl w:val="0"/>
          <w:numId w:val="9"/>
        </w:numPr>
        <w:spacing w:line="480" w:lineRule="auto"/>
        <w:rPr>
          <w:rFonts w:ascii="Arial" w:hAnsi="Arial" w:cs="Arial"/>
          <w:sz w:val="22"/>
          <w:szCs w:val="22"/>
        </w:rPr>
      </w:pPr>
      <w:r w:rsidRPr="00466FB0">
        <w:rPr>
          <w:rFonts w:ascii="Arial" w:hAnsi="Arial" w:cs="Arial"/>
          <w:sz w:val="22"/>
          <w:szCs w:val="22"/>
        </w:rPr>
        <w:t>Absence of dedicated equipment for network monitoring and management.</w:t>
      </w:r>
    </w:p>
    <w:p w14:paraId="70FE79EA" w14:textId="77777777" w:rsidR="00466FB0" w:rsidRPr="00466FB0" w:rsidRDefault="00466FB0" w:rsidP="00466FB0">
      <w:pPr>
        <w:spacing w:line="480" w:lineRule="auto"/>
        <w:rPr>
          <w:rFonts w:ascii="Arial" w:hAnsi="Arial" w:cs="Arial"/>
          <w:sz w:val="22"/>
          <w:szCs w:val="22"/>
        </w:rPr>
      </w:pPr>
    </w:p>
    <w:p w14:paraId="6D97EEFB" w14:textId="3FFADD2F" w:rsidR="00466FB0" w:rsidRPr="00466FB0" w:rsidRDefault="00466FB0" w:rsidP="00466FB0">
      <w:pPr>
        <w:spacing w:line="480" w:lineRule="auto"/>
        <w:rPr>
          <w:rFonts w:ascii="Arial" w:hAnsi="Arial" w:cs="Arial"/>
          <w:b/>
          <w:bCs/>
          <w:sz w:val="22"/>
          <w:szCs w:val="22"/>
        </w:rPr>
      </w:pPr>
      <w:r w:rsidRPr="00466FB0">
        <w:rPr>
          <w:rFonts w:ascii="Arial" w:hAnsi="Arial" w:cs="Arial"/>
          <w:b/>
          <w:bCs/>
          <w:sz w:val="22"/>
          <w:szCs w:val="22"/>
        </w:rPr>
        <w:t>Access Point and Antenna Placement Recommendations:</w:t>
      </w:r>
    </w:p>
    <w:p w14:paraId="78B7FF74" w14:textId="4DE38F59" w:rsidR="00466FB0" w:rsidRPr="00466FB0" w:rsidRDefault="00466FB0" w:rsidP="00466FB0">
      <w:pPr>
        <w:pStyle w:val="ListParagraph"/>
        <w:numPr>
          <w:ilvl w:val="0"/>
          <w:numId w:val="10"/>
        </w:numPr>
        <w:spacing w:line="480" w:lineRule="auto"/>
        <w:rPr>
          <w:rFonts w:ascii="Arial" w:hAnsi="Arial" w:cs="Arial"/>
          <w:sz w:val="22"/>
          <w:szCs w:val="22"/>
        </w:rPr>
      </w:pPr>
      <w:r w:rsidRPr="00466FB0">
        <w:rPr>
          <w:rFonts w:ascii="Arial" w:hAnsi="Arial" w:cs="Arial"/>
          <w:sz w:val="22"/>
          <w:szCs w:val="22"/>
        </w:rPr>
        <w:t>Install high-gain omnidirectional antennas centrally on each floor for widespread coverage.</w:t>
      </w:r>
    </w:p>
    <w:p w14:paraId="45CFF11D" w14:textId="72717F2A" w:rsidR="00466FB0" w:rsidRPr="00466FB0" w:rsidRDefault="00466FB0" w:rsidP="00466FB0">
      <w:pPr>
        <w:pStyle w:val="ListParagraph"/>
        <w:numPr>
          <w:ilvl w:val="0"/>
          <w:numId w:val="10"/>
        </w:numPr>
        <w:spacing w:line="480" w:lineRule="auto"/>
        <w:rPr>
          <w:rFonts w:ascii="Arial" w:hAnsi="Arial" w:cs="Arial"/>
          <w:sz w:val="22"/>
          <w:szCs w:val="22"/>
        </w:rPr>
      </w:pPr>
      <w:r w:rsidRPr="00466FB0">
        <w:rPr>
          <w:rFonts w:ascii="Arial" w:hAnsi="Arial" w:cs="Arial"/>
          <w:sz w:val="22"/>
          <w:szCs w:val="22"/>
        </w:rPr>
        <w:t>Utilize directional antennas in areas requiring focused signal strength, such as the home office or media room.</w:t>
      </w:r>
    </w:p>
    <w:p w14:paraId="5561B5A2" w14:textId="44BA6756" w:rsidR="00466FB0" w:rsidRPr="00466FB0" w:rsidRDefault="00466FB0" w:rsidP="00466FB0">
      <w:pPr>
        <w:pStyle w:val="ListParagraph"/>
        <w:numPr>
          <w:ilvl w:val="0"/>
          <w:numId w:val="10"/>
        </w:numPr>
        <w:spacing w:line="480" w:lineRule="auto"/>
        <w:rPr>
          <w:rFonts w:ascii="Arial" w:hAnsi="Arial" w:cs="Arial"/>
          <w:sz w:val="22"/>
          <w:szCs w:val="22"/>
        </w:rPr>
      </w:pPr>
      <w:r w:rsidRPr="00466FB0">
        <w:rPr>
          <w:rFonts w:ascii="Arial" w:hAnsi="Arial" w:cs="Arial"/>
          <w:sz w:val="22"/>
          <w:szCs w:val="22"/>
        </w:rPr>
        <w:t>Implement a mesh network system to ensure seamless connectivity across the entire property, including outdoor spaces.</w:t>
      </w:r>
    </w:p>
    <w:p w14:paraId="2081E85D" w14:textId="77777777" w:rsidR="00466FB0" w:rsidRPr="00466FB0" w:rsidRDefault="00466FB0" w:rsidP="00466FB0">
      <w:pPr>
        <w:spacing w:line="480" w:lineRule="auto"/>
        <w:rPr>
          <w:rFonts w:ascii="Arial" w:hAnsi="Arial" w:cs="Arial"/>
          <w:sz w:val="22"/>
          <w:szCs w:val="22"/>
        </w:rPr>
      </w:pPr>
    </w:p>
    <w:p w14:paraId="32BBE977" w14:textId="1CDB78EE" w:rsidR="00466FB0" w:rsidRPr="006B600C" w:rsidRDefault="00466FB0" w:rsidP="00466FB0">
      <w:pPr>
        <w:spacing w:line="480" w:lineRule="auto"/>
        <w:rPr>
          <w:rFonts w:ascii="Arial" w:hAnsi="Arial" w:cs="Arial"/>
          <w:b/>
          <w:bCs/>
          <w:sz w:val="22"/>
          <w:szCs w:val="22"/>
        </w:rPr>
      </w:pPr>
      <w:r w:rsidRPr="006B600C">
        <w:rPr>
          <w:rFonts w:ascii="Arial" w:hAnsi="Arial" w:cs="Arial"/>
          <w:b/>
          <w:bCs/>
          <w:sz w:val="22"/>
          <w:szCs w:val="22"/>
        </w:rPr>
        <w:t>Equipment and Supporting Equipment Recommendations:</w:t>
      </w:r>
    </w:p>
    <w:p w14:paraId="6DF83E1D" w14:textId="61D8A597" w:rsidR="00466FB0" w:rsidRPr="00466FB0" w:rsidRDefault="00466FB0" w:rsidP="00466FB0">
      <w:pPr>
        <w:pStyle w:val="ListParagraph"/>
        <w:numPr>
          <w:ilvl w:val="0"/>
          <w:numId w:val="11"/>
        </w:numPr>
        <w:spacing w:line="480" w:lineRule="auto"/>
        <w:rPr>
          <w:rFonts w:ascii="Arial" w:hAnsi="Arial" w:cs="Arial"/>
          <w:sz w:val="22"/>
          <w:szCs w:val="22"/>
        </w:rPr>
      </w:pPr>
      <w:r w:rsidRPr="00466FB0">
        <w:rPr>
          <w:rFonts w:ascii="Arial" w:hAnsi="Arial" w:cs="Arial"/>
          <w:sz w:val="22"/>
          <w:szCs w:val="22"/>
        </w:rPr>
        <w:t>Upgrade to Wi-Fi 6 compatible routers and access points to enhance bandwidth and reduce latency, essential for media streaming and smart home device connectivity.</w:t>
      </w:r>
    </w:p>
    <w:p w14:paraId="6773CE1A" w14:textId="4EDB6443" w:rsidR="00466FB0" w:rsidRPr="00466FB0" w:rsidRDefault="00466FB0" w:rsidP="00466FB0">
      <w:pPr>
        <w:pStyle w:val="ListParagraph"/>
        <w:numPr>
          <w:ilvl w:val="0"/>
          <w:numId w:val="11"/>
        </w:numPr>
        <w:spacing w:line="480" w:lineRule="auto"/>
        <w:rPr>
          <w:rFonts w:ascii="Arial" w:hAnsi="Arial" w:cs="Arial"/>
          <w:sz w:val="22"/>
          <w:szCs w:val="22"/>
        </w:rPr>
      </w:pPr>
      <w:r w:rsidRPr="00466FB0">
        <w:rPr>
          <w:rFonts w:ascii="Arial" w:hAnsi="Arial" w:cs="Arial"/>
          <w:sz w:val="22"/>
          <w:szCs w:val="22"/>
        </w:rPr>
        <w:t>Integrate open-source firmware to allow for greater customization and advanced security configurations.</w:t>
      </w:r>
    </w:p>
    <w:p w14:paraId="60B6A71E" w14:textId="2EB4CA60" w:rsidR="00466FB0" w:rsidRPr="00466FB0" w:rsidRDefault="00466FB0" w:rsidP="00466FB0">
      <w:pPr>
        <w:pStyle w:val="ListParagraph"/>
        <w:numPr>
          <w:ilvl w:val="0"/>
          <w:numId w:val="11"/>
        </w:numPr>
        <w:spacing w:line="480" w:lineRule="auto"/>
        <w:rPr>
          <w:rFonts w:ascii="Arial" w:hAnsi="Arial" w:cs="Arial"/>
          <w:sz w:val="22"/>
          <w:szCs w:val="22"/>
        </w:rPr>
      </w:pPr>
      <w:r w:rsidRPr="00466FB0">
        <w:rPr>
          <w:rFonts w:ascii="Arial" w:hAnsi="Arial" w:cs="Arial"/>
          <w:sz w:val="22"/>
          <w:szCs w:val="22"/>
        </w:rPr>
        <w:t>Set up a VPN service on the router for secure remote access and enhanced privacy.</w:t>
      </w:r>
    </w:p>
    <w:p w14:paraId="5A360469" w14:textId="7258ADEA" w:rsidR="00466FB0" w:rsidRPr="00466FB0" w:rsidRDefault="00466FB0" w:rsidP="00466FB0">
      <w:pPr>
        <w:pStyle w:val="ListParagraph"/>
        <w:numPr>
          <w:ilvl w:val="0"/>
          <w:numId w:val="11"/>
        </w:numPr>
        <w:spacing w:line="480" w:lineRule="auto"/>
        <w:rPr>
          <w:rFonts w:ascii="Arial" w:hAnsi="Arial" w:cs="Arial"/>
          <w:sz w:val="22"/>
          <w:szCs w:val="22"/>
        </w:rPr>
      </w:pPr>
      <w:r w:rsidRPr="00466FB0">
        <w:rPr>
          <w:rFonts w:ascii="Arial" w:hAnsi="Arial" w:cs="Arial"/>
          <w:sz w:val="22"/>
          <w:szCs w:val="22"/>
        </w:rPr>
        <w:t>Incorporate network monitoring tools for real-time performance analysis and troubleshooting.</w:t>
      </w:r>
    </w:p>
    <w:p w14:paraId="65541A2B" w14:textId="074C8B78" w:rsidR="00466FB0" w:rsidRPr="00466FB0" w:rsidRDefault="00466FB0" w:rsidP="00466FB0">
      <w:pPr>
        <w:pStyle w:val="ListParagraph"/>
        <w:numPr>
          <w:ilvl w:val="0"/>
          <w:numId w:val="11"/>
        </w:numPr>
        <w:spacing w:line="480" w:lineRule="auto"/>
        <w:rPr>
          <w:rFonts w:ascii="Arial" w:hAnsi="Arial" w:cs="Arial"/>
          <w:sz w:val="22"/>
          <w:szCs w:val="22"/>
        </w:rPr>
      </w:pPr>
      <w:r w:rsidRPr="00466FB0">
        <w:rPr>
          <w:rFonts w:ascii="Arial" w:hAnsi="Arial" w:cs="Arial"/>
          <w:sz w:val="22"/>
          <w:szCs w:val="22"/>
        </w:rPr>
        <w:t>Utilize signal amplifiers in areas with weak signal strength and splitters where a single signal source needs to be distributed to multiple access points.</w:t>
      </w:r>
    </w:p>
    <w:p w14:paraId="667CBE48" w14:textId="16EED31F" w:rsidR="00466FB0" w:rsidRPr="00466FB0" w:rsidRDefault="00466FB0" w:rsidP="00466FB0">
      <w:pPr>
        <w:pStyle w:val="ListParagraph"/>
        <w:numPr>
          <w:ilvl w:val="0"/>
          <w:numId w:val="11"/>
        </w:numPr>
        <w:spacing w:line="480" w:lineRule="auto"/>
        <w:rPr>
          <w:rFonts w:ascii="Arial" w:hAnsi="Arial" w:cs="Arial"/>
          <w:sz w:val="22"/>
          <w:szCs w:val="22"/>
        </w:rPr>
      </w:pPr>
      <w:r w:rsidRPr="00466FB0">
        <w:rPr>
          <w:rFonts w:ascii="Arial" w:hAnsi="Arial" w:cs="Arial"/>
          <w:sz w:val="22"/>
          <w:szCs w:val="22"/>
        </w:rPr>
        <w:t>Select equipment with a sleek design to blend with the home's aesthetics.</w:t>
      </w:r>
    </w:p>
    <w:p w14:paraId="5A9CC81D" w14:textId="78A42EBB" w:rsidR="00466FB0" w:rsidRPr="00466FB0" w:rsidRDefault="00466FB0" w:rsidP="00466FB0">
      <w:pPr>
        <w:pStyle w:val="ListParagraph"/>
        <w:numPr>
          <w:ilvl w:val="0"/>
          <w:numId w:val="11"/>
        </w:numPr>
        <w:spacing w:line="480" w:lineRule="auto"/>
        <w:rPr>
          <w:rFonts w:ascii="Arial" w:hAnsi="Arial" w:cs="Arial"/>
          <w:sz w:val="22"/>
          <w:szCs w:val="22"/>
        </w:rPr>
      </w:pPr>
      <w:r w:rsidRPr="00466FB0">
        <w:rPr>
          <w:rFonts w:ascii="Arial" w:hAnsi="Arial" w:cs="Arial"/>
          <w:sz w:val="22"/>
          <w:szCs w:val="22"/>
        </w:rPr>
        <w:t>Plan for the inclusion of lightning arrestors and grounding equipment to protect against electrical surges, especially for outdoor installations.</w:t>
      </w:r>
    </w:p>
    <w:p w14:paraId="4BB5F952" w14:textId="77777777" w:rsidR="00466FB0" w:rsidRPr="00466FB0" w:rsidRDefault="00466FB0" w:rsidP="00466FB0">
      <w:pPr>
        <w:spacing w:line="480" w:lineRule="auto"/>
        <w:rPr>
          <w:rFonts w:ascii="Arial" w:hAnsi="Arial" w:cs="Arial"/>
          <w:sz w:val="22"/>
          <w:szCs w:val="22"/>
        </w:rPr>
      </w:pPr>
    </w:p>
    <w:p w14:paraId="1F2A9123" w14:textId="17559CBF" w:rsidR="00466FB0" w:rsidRPr="00466FB0" w:rsidRDefault="00466FB0" w:rsidP="00466FB0">
      <w:pPr>
        <w:spacing w:line="480" w:lineRule="auto"/>
        <w:rPr>
          <w:rFonts w:ascii="Arial" w:hAnsi="Arial" w:cs="Arial"/>
          <w:b/>
          <w:bCs/>
          <w:sz w:val="22"/>
          <w:szCs w:val="22"/>
        </w:rPr>
      </w:pPr>
      <w:r w:rsidRPr="00466FB0">
        <w:rPr>
          <w:rFonts w:ascii="Arial" w:hAnsi="Arial" w:cs="Arial"/>
          <w:b/>
          <w:bCs/>
          <w:sz w:val="22"/>
          <w:szCs w:val="22"/>
        </w:rPr>
        <w:t>Security and Management:</w:t>
      </w:r>
    </w:p>
    <w:p w14:paraId="3F0EB718" w14:textId="05A936FF" w:rsidR="00466FB0" w:rsidRPr="00466FB0" w:rsidRDefault="00466FB0" w:rsidP="00466FB0">
      <w:pPr>
        <w:pStyle w:val="ListParagraph"/>
        <w:numPr>
          <w:ilvl w:val="0"/>
          <w:numId w:val="12"/>
        </w:numPr>
        <w:spacing w:line="480" w:lineRule="auto"/>
        <w:rPr>
          <w:rFonts w:ascii="Arial" w:hAnsi="Arial" w:cs="Arial"/>
          <w:sz w:val="22"/>
          <w:szCs w:val="22"/>
        </w:rPr>
      </w:pPr>
      <w:r w:rsidRPr="00466FB0">
        <w:rPr>
          <w:rFonts w:ascii="Arial" w:hAnsi="Arial" w:cs="Arial"/>
          <w:sz w:val="22"/>
          <w:szCs w:val="22"/>
        </w:rPr>
        <w:t>Implement WPA3 for enhanced Wi-Fi security, preventing common attacks such as man-in-the-middle.</w:t>
      </w:r>
    </w:p>
    <w:p w14:paraId="3292E338" w14:textId="63F31EB3" w:rsidR="00466FB0" w:rsidRPr="00466FB0" w:rsidRDefault="00466FB0" w:rsidP="00466FB0">
      <w:pPr>
        <w:pStyle w:val="ListParagraph"/>
        <w:numPr>
          <w:ilvl w:val="0"/>
          <w:numId w:val="12"/>
        </w:numPr>
        <w:spacing w:line="480" w:lineRule="auto"/>
        <w:rPr>
          <w:rFonts w:ascii="Arial" w:hAnsi="Arial" w:cs="Arial"/>
          <w:sz w:val="22"/>
          <w:szCs w:val="22"/>
        </w:rPr>
      </w:pPr>
      <w:r w:rsidRPr="00466FB0">
        <w:rPr>
          <w:rFonts w:ascii="Arial" w:hAnsi="Arial" w:cs="Arial"/>
          <w:sz w:val="22"/>
          <w:szCs w:val="22"/>
        </w:rPr>
        <w:t>Enable network segmentation to separate guest and smart home device traffic from the main network.</w:t>
      </w:r>
    </w:p>
    <w:p w14:paraId="4823AA78" w14:textId="71BCEFD2" w:rsidR="00466FB0" w:rsidRPr="00466FB0" w:rsidRDefault="00466FB0" w:rsidP="00466FB0">
      <w:pPr>
        <w:pStyle w:val="ListParagraph"/>
        <w:numPr>
          <w:ilvl w:val="0"/>
          <w:numId w:val="12"/>
        </w:numPr>
        <w:spacing w:line="480" w:lineRule="auto"/>
        <w:rPr>
          <w:rFonts w:ascii="Arial" w:hAnsi="Arial" w:cs="Arial"/>
          <w:sz w:val="22"/>
          <w:szCs w:val="22"/>
        </w:rPr>
      </w:pPr>
      <w:r w:rsidRPr="00466FB0">
        <w:rPr>
          <w:rFonts w:ascii="Arial" w:hAnsi="Arial" w:cs="Arial"/>
          <w:sz w:val="22"/>
          <w:szCs w:val="22"/>
        </w:rPr>
        <w:t>Schedule regular firmware updates and security patches to maintain network integrity.</w:t>
      </w:r>
    </w:p>
    <w:p w14:paraId="64B851A7" w14:textId="7363B20A" w:rsidR="00AD4C93" w:rsidRDefault="00466FB0" w:rsidP="00466FB0">
      <w:pPr>
        <w:pStyle w:val="ListParagraph"/>
        <w:numPr>
          <w:ilvl w:val="0"/>
          <w:numId w:val="12"/>
        </w:numPr>
        <w:spacing w:line="480" w:lineRule="auto"/>
        <w:rPr>
          <w:rFonts w:ascii="Arial" w:hAnsi="Arial" w:cs="Arial"/>
          <w:sz w:val="22"/>
          <w:szCs w:val="22"/>
        </w:rPr>
      </w:pPr>
      <w:r w:rsidRPr="00466FB0">
        <w:rPr>
          <w:rFonts w:ascii="Arial" w:hAnsi="Arial" w:cs="Arial"/>
          <w:sz w:val="22"/>
          <w:szCs w:val="22"/>
        </w:rPr>
        <w:t xml:space="preserve">Enable remote network management features for monitoring and controlling the network from anywhere, ensuring continuous oversight and the ability to </w:t>
      </w:r>
      <w:proofErr w:type="gramStart"/>
      <w:r w:rsidRPr="00466FB0">
        <w:rPr>
          <w:rFonts w:ascii="Arial" w:hAnsi="Arial" w:cs="Arial"/>
          <w:sz w:val="22"/>
          <w:szCs w:val="22"/>
        </w:rPr>
        <w:t>make adjustments</w:t>
      </w:r>
      <w:proofErr w:type="gramEnd"/>
      <w:r w:rsidRPr="00466FB0">
        <w:rPr>
          <w:rFonts w:ascii="Arial" w:hAnsi="Arial" w:cs="Arial"/>
          <w:sz w:val="22"/>
          <w:szCs w:val="22"/>
        </w:rPr>
        <w:t xml:space="preserve"> as needed.</w:t>
      </w:r>
    </w:p>
    <w:p w14:paraId="26E27AE0" w14:textId="77777777" w:rsidR="00FC7927" w:rsidRDefault="00FC7927" w:rsidP="00FC7927">
      <w:pPr>
        <w:spacing w:line="480" w:lineRule="auto"/>
        <w:rPr>
          <w:rFonts w:ascii="Arial" w:hAnsi="Arial" w:cs="Arial"/>
          <w:sz w:val="22"/>
          <w:szCs w:val="22"/>
        </w:rPr>
      </w:pPr>
    </w:p>
    <w:p w14:paraId="2AA6F562" w14:textId="77777777" w:rsidR="00FC7927" w:rsidRDefault="00FC7927" w:rsidP="00FC7927">
      <w:pPr>
        <w:spacing w:line="480" w:lineRule="auto"/>
        <w:rPr>
          <w:rFonts w:ascii="Arial" w:hAnsi="Arial" w:cs="Arial"/>
          <w:sz w:val="22"/>
          <w:szCs w:val="22"/>
        </w:rPr>
      </w:pPr>
    </w:p>
    <w:p w14:paraId="12DA5854" w14:textId="77777777" w:rsidR="00FC7927" w:rsidRDefault="00FC7927" w:rsidP="00FC7927">
      <w:pPr>
        <w:spacing w:line="480" w:lineRule="auto"/>
        <w:rPr>
          <w:rFonts w:ascii="Arial" w:hAnsi="Arial" w:cs="Arial"/>
          <w:sz w:val="22"/>
          <w:szCs w:val="22"/>
        </w:rPr>
      </w:pPr>
    </w:p>
    <w:p w14:paraId="5D3D97D5" w14:textId="77777777" w:rsidR="00FC7927" w:rsidRDefault="00FC7927" w:rsidP="00FC7927">
      <w:pPr>
        <w:spacing w:line="480" w:lineRule="auto"/>
        <w:rPr>
          <w:rFonts w:ascii="Arial" w:hAnsi="Arial" w:cs="Arial"/>
          <w:sz w:val="22"/>
          <w:szCs w:val="22"/>
        </w:rPr>
      </w:pPr>
    </w:p>
    <w:p w14:paraId="76E330B6" w14:textId="77777777" w:rsidR="00FC7927" w:rsidRDefault="00FC7927" w:rsidP="00FC7927">
      <w:pPr>
        <w:spacing w:line="480" w:lineRule="auto"/>
        <w:rPr>
          <w:rFonts w:ascii="Arial" w:hAnsi="Arial" w:cs="Arial"/>
          <w:sz w:val="22"/>
          <w:szCs w:val="22"/>
        </w:rPr>
      </w:pPr>
    </w:p>
    <w:p w14:paraId="538AF502" w14:textId="77777777" w:rsidR="00FC7927" w:rsidRDefault="00FC7927" w:rsidP="00FC7927">
      <w:pPr>
        <w:spacing w:line="480" w:lineRule="auto"/>
        <w:rPr>
          <w:rFonts w:ascii="Arial" w:hAnsi="Arial" w:cs="Arial"/>
          <w:sz w:val="22"/>
          <w:szCs w:val="22"/>
        </w:rPr>
      </w:pPr>
    </w:p>
    <w:p w14:paraId="5BC82003" w14:textId="77777777" w:rsidR="00FC7927" w:rsidRDefault="00FC7927" w:rsidP="00FC7927">
      <w:pPr>
        <w:spacing w:line="480" w:lineRule="auto"/>
        <w:rPr>
          <w:rFonts w:ascii="Arial" w:hAnsi="Arial" w:cs="Arial"/>
          <w:sz w:val="22"/>
          <w:szCs w:val="22"/>
        </w:rPr>
      </w:pPr>
    </w:p>
    <w:p w14:paraId="191F4BD9" w14:textId="77777777" w:rsidR="00FC7927" w:rsidRDefault="00FC7927" w:rsidP="00FC7927">
      <w:pPr>
        <w:spacing w:line="480" w:lineRule="auto"/>
        <w:rPr>
          <w:rFonts w:ascii="Arial" w:hAnsi="Arial" w:cs="Arial"/>
          <w:sz w:val="22"/>
          <w:szCs w:val="22"/>
        </w:rPr>
      </w:pPr>
    </w:p>
    <w:p w14:paraId="7E478F82" w14:textId="77777777" w:rsidR="00FC7927" w:rsidRDefault="00FC7927" w:rsidP="00FC7927">
      <w:pPr>
        <w:spacing w:line="480" w:lineRule="auto"/>
        <w:rPr>
          <w:rFonts w:ascii="Arial" w:hAnsi="Arial" w:cs="Arial"/>
          <w:sz w:val="22"/>
          <w:szCs w:val="22"/>
        </w:rPr>
      </w:pPr>
    </w:p>
    <w:p w14:paraId="736CE973" w14:textId="77777777" w:rsidR="00FC7927" w:rsidRDefault="00FC7927" w:rsidP="00FC7927">
      <w:pPr>
        <w:spacing w:line="480" w:lineRule="auto"/>
        <w:rPr>
          <w:rFonts w:ascii="Arial" w:hAnsi="Arial" w:cs="Arial"/>
          <w:sz w:val="22"/>
          <w:szCs w:val="22"/>
        </w:rPr>
      </w:pPr>
    </w:p>
    <w:p w14:paraId="50723AA0" w14:textId="77777777" w:rsidR="00FC7927" w:rsidRDefault="00FC7927" w:rsidP="00FC7927">
      <w:pPr>
        <w:spacing w:line="480" w:lineRule="auto"/>
        <w:rPr>
          <w:rFonts w:ascii="Arial" w:hAnsi="Arial" w:cs="Arial"/>
          <w:sz w:val="22"/>
          <w:szCs w:val="22"/>
        </w:rPr>
      </w:pPr>
    </w:p>
    <w:p w14:paraId="320A360D" w14:textId="77777777" w:rsidR="00FC7927" w:rsidRDefault="00FC7927" w:rsidP="00FC7927">
      <w:pPr>
        <w:spacing w:line="480" w:lineRule="auto"/>
        <w:rPr>
          <w:rFonts w:ascii="Arial" w:hAnsi="Arial" w:cs="Arial"/>
          <w:sz w:val="22"/>
          <w:szCs w:val="22"/>
        </w:rPr>
      </w:pPr>
    </w:p>
    <w:p w14:paraId="3F98C8E4" w14:textId="77777777" w:rsidR="00FC7927" w:rsidRDefault="00FC7927" w:rsidP="00FC7927">
      <w:pPr>
        <w:spacing w:line="480" w:lineRule="auto"/>
        <w:rPr>
          <w:rFonts w:ascii="Arial" w:hAnsi="Arial" w:cs="Arial"/>
          <w:sz w:val="22"/>
          <w:szCs w:val="22"/>
        </w:rPr>
      </w:pPr>
    </w:p>
    <w:p w14:paraId="66F19EFE" w14:textId="77777777" w:rsidR="00FC7927" w:rsidRDefault="00FC7927" w:rsidP="00FC7927">
      <w:pPr>
        <w:spacing w:line="480" w:lineRule="auto"/>
        <w:rPr>
          <w:rFonts w:ascii="Arial" w:hAnsi="Arial" w:cs="Arial"/>
          <w:sz w:val="22"/>
          <w:szCs w:val="22"/>
        </w:rPr>
      </w:pPr>
    </w:p>
    <w:p w14:paraId="243C87F9" w14:textId="77777777" w:rsidR="00FC7927" w:rsidRDefault="00FC7927" w:rsidP="00FC7927">
      <w:pPr>
        <w:spacing w:line="480" w:lineRule="auto"/>
        <w:rPr>
          <w:rFonts w:ascii="Arial" w:hAnsi="Arial" w:cs="Arial"/>
          <w:sz w:val="22"/>
          <w:szCs w:val="22"/>
        </w:rPr>
      </w:pPr>
    </w:p>
    <w:p w14:paraId="49D5A0C2" w14:textId="1719F329" w:rsidR="00FC7927" w:rsidRDefault="00FC7927" w:rsidP="00FC7927">
      <w:pPr>
        <w:spacing w:line="480" w:lineRule="auto"/>
        <w:rPr>
          <w:rFonts w:ascii="Arial" w:hAnsi="Arial" w:cs="Arial"/>
          <w:sz w:val="22"/>
          <w:szCs w:val="22"/>
        </w:rPr>
      </w:pPr>
      <w:r>
        <w:rPr>
          <w:rFonts w:ascii="Arial" w:hAnsi="Arial" w:cs="Arial"/>
          <w:sz w:val="22"/>
          <w:szCs w:val="22"/>
        </w:rPr>
        <w:lastRenderedPageBreak/>
        <w:t>References:</w:t>
      </w:r>
    </w:p>
    <w:p w14:paraId="5D840AA8" w14:textId="77777777" w:rsidR="00FC7927" w:rsidRPr="00866D34" w:rsidRDefault="00FC7927" w:rsidP="00FC7927">
      <w:pPr>
        <w:rPr>
          <w:rFonts w:ascii="Arial" w:hAnsi="Arial" w:cs="Arial"/>
          <w:sz w:val="22"/>
          <w:szCs w:val="22"/>
        </w:rPr>
      </w:pPr>
      <w:r w:rsidRPr="00866D34">
        <w:rPr>
          <w:rFonts w:ascii="Arial" w:hAnsi="Arial" w:cs="Arial"/>
          <w:sz w:val="22"/>
          <w:szCs w:val="22"/>
        </w:rPr>
        <w:t>Coleman, D. D., &amp; Westcott, D. A. (2021). CWNA Certified wireless network administrator study guide:</w:t>
      </w:r>
      <w:r>
        <w:rPr>
          <w:rFonts w:ascii="Arial" w:hAnsi="Arial" w:cs="Arial"/>
          <w:sz w:val="22"/>
          <w:szCs w:val="22"/>
        </w:rPr>
        <w:t xml:space="preserve"> </w:t>
      </w:r>
      <w:r w:rsidRPr="00866D34">
        <w:rPr>
          <w:rFonts w:ascii="Arial" w:hAnsi="Arial" w:cs="Arial"/>
          <w:sz w:val="22"/>
          <w:szCs w:val="22"/>
        </w:rPr>
        <w:t>Exam CWNA-108 (6th ed.). John Wiley &amp; Sons, Inc</w:t>
      </w:r>
      <w:r>
        <w:rPr>
          <w:rFonts w:ascii="Arial" w:hAnsi="Arial" w:cs="Arial"/>
          <w:sz w:val="22"/>
          <w:szCs w:val="22"/>
        </w:rPr>
        <w:t>.</w:t>
      </w:r>
    </w:p>
    <w:p w14:paraId="3437D8C7" w14:textId="77777777" w:rsidR="00FC7927" w:rsidRPr="00FC7927" w:rsidRDefault="00FC7927" w:rsidP="00FC7927">
      <w:pPr>
        <w:spacing w:line="480" w:lineRule="auto"/>
        <w:rPr>
          <w:rFonts w:ascii="Arial" w:hAnsi="Arial" w:cs="Arial"/>
          <w:sz w:val="22"/>
          <w:szCs w:val="22"/>
        </w:rPr>
      </w:pPr>
    </w:p>
    <w:sectPr w:rsidR="00FC7927" w:rsidRPr="00FC7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731F"/>
    <w:multiLevelType w:val="hybridMultilevel"/>
    <w:tmpl w:val="F1A0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E1DBA"/>
    <w:multiLevelType w:val="multilevel"/>
    <w:tmpl w:val="2C6CA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B63484"/>
    <w:multiLevelType w:val="hybridMultilevel"/>
    <w:tmpl w:val="EDAA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C43758"/>
    <w:multiLevelType w:val="hybridMultilevel"/>
    <w:tmpl w:val="B49C6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F2856"/>
    <w:multiLevelType w:val="hybridMultilevel"/>
    <w:tmpl w:val="783C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725801"/>
    <w:multiLevelType w:val="hybridMultilevel"/>
    <w:tmpl w:val="C00E8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0D36A5"/>
    <w:multiLevelType w:val="hybridMultilevel"/>
    <w:tmpl w:val="D534D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7772CB"/>
    <w:multiLevelType w:val="hybridMultilevel"/>
    <w:tmpl w:val="34726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335C88"/>
    <w:multiLevelType w:val="hybridMultilevel"/>
    <w:tmpl w:val="21AA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4234EF"/>
    <w:multiLevelType w:val="hybridMultilevel"/>
    <w:tmpl w:val="CF86F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9A53B8"/>
    <w:multiLevelType w:val="hybridMultilevel"/>
    <w:tmpl w:val="E6F6F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A431F"/>
    <w:multiLevelType w:val="hybridMultilevel"/>
    <w:tmpl w:val="6A828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698977">
    <w:abstractNumId w:val="1"/>
  </w:num>
  <w:num w:numId="2" w16cid:durableId="389498570">
    <w:abstractNumId w:val="9"/>
  </w:num>
  <w:num w:numId="3" w16cid:durableId="1681930945">
    <w:abstractNumId w:val="5"/>
  </w:num>
  <w:num w:numId="4" w16cid:durableId="1362319889">
    <w:abstractNumId w:val="11"/>
  </w:num>
  <w:num w:numId="5" w16cid:durableId="2121027598">
    <w:abstractNumId w:val="10"/>
  </w:num>
  <w:num w:numId="6" w16cid:durableId="1493447147">
    <w:abstractNumId w:val="4"/>
  </w:num>
  <w:num w:numId="7" w16cid:durableId="817575931">
    <w:abstractNumId w:val="8"/>
  </w:num>
  <w:num w:numId="8" w16cid:durableId="1191533699">
    <w:abstractNumId w:val="6"/>
  </w:num>
  <w:num w:numId="9" w16cid:durableId="249242134">
    <w:abstractNumId w:val="7"/>
  </w:num>
  <w:num w:numId="10" w16cid:durableId="533272330">
    <w:abstractNumId w:val="0"/>
  </w:num>
  <w:num w:numId="11" w16cid:durableId="17777082">
    <w:abstractNumId w:val="2"/>
  </w:num>
  <w:num w:numId="12" w16cid:durableId="1583686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44"/>
    <w:rsid w:val="001C54CB"/>
    <w:rsid w:val="003D558C"/>
    <w:rsid w:val="00466FB0"/>
    <w:rsid w:val="006B600C"/>
    <w:rsid w:val="009B24F0"/>
    <w:rsid w:val="00A7219A"/>
    <w:rsid w:val="00AD4C93"/>
    <w:rsid w:val="00C65244"/>
    <w:rsid w:val="00CA4424"/>
    <w:rsid w:val="00E20DD4"/>
    <w:rsid w:val="00E94EE3"/>
    <w:rsid w:val="00F633D8"/>
    <w:rsid w:val="00FC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F7640"/>
  <w15:chartTrackingRefBased/>
  <w15:docId w15:val="{811D35D7-6DCD-8A4B-84A9-2B206AD8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2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6524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5244"/>
    <w:rPr>
      <w:rFonts w:ascii="Times New Roman" w:eastAsia="Times New Roman" w:hAnsi="Times New Roman" w:cs="Times New Roman"/>
      <w:b/>
      <w:bCs/>
      <w:kern w:val="0"/>
      <w:sz w:val="36"/>
      <w:szCs w:val="36"/>
      <w14:ligatures w14:val="none"/>
    </w:rPr>
  </w:style>
  <w:style w:type="paragraph" w:styleId="z-TopofForm">
    <w:name w:val="HTML Top of Form"/>
    <w:basedOn w:val="Normal"/>
    <w:next w:val="Normal"/>
    <w:link w:val="z-TopofFormChar"/>
    <w:hidden/>
    <w:uiPriority w:val="99"/>
    <w:semiHidden/>
    <w:unhideWhenUsed/>
    <w:rsid w:val="00C65244"/>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65244"/>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C6524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5244"/>
    <w:rPr>
      <w:b/>
      <w:bCs/>
    </w:rPr>
  </w:style>
  <w:style w:type="character" w:styleId="Emphasis">
    <w:name w:val="Emphasis"/>
    <w:basedOn w:val="DefaultParagraphFont"/>
    <w:uiPriority w:val="20"/>
    <w:qFormat/>
    <w:rsid w:val="00C65244"/>
    <w:rPr>
      <w:i/>
      <w:iCs/>
    </w:rPr>
  </w:style>
  <w:style w:type="paragraph" w:styleId="z-BottomofForm">
    <w:name w:val="HTML Bottom of Form"/>
    <w:basedOn w:val="Normal"/>
    <w:next w:val="Normal"/>
    <w:link w:val="z-BottomofFormChar"/>
    <w:hidden/>
    <w:uiPriority w:val="99"/>
    <w:semiHidden/>
    <w:unhideWhenUsed/>
    <w:rsid w:val="00C65244"/>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65244"/>
    <w:rPr>
      <w:rFonts w:ascii="Arial" w:eastAsia="Times New Roman" w:hAnsi="Arial" w:cs="Arial"/>
      <w:vanish/>
      <w:kern w:val="0"/>
      <w:sz w:val="16"/>
      <w:szCs w:val="16"/>
      <w14:ligatures w14:val="none"/>
    </w:rPr>
  </w:style>
  <w:style w:type="character" w:customStyle="1" w:styleId="Heading1Char">
    <w:name w:val="Heading 1 Char"/>
    <w:basedOn w:val="DefaultParagraphFont"/>
    <w:link w:val="Heading1"/>
    <w:uiPriority w:val="9"/>
    <w:rsid w:val="00C6524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652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68427">
      <w:bodyDiv w:val="1"/>
      <w:marLeft w:val="0"/>
      <w:marRight w:val="0"/>
      <w:marTop w:val="0"/>
      <w:marBottom w:val="0"/>
      <w:divBdr>
        <w:top w:val="none" w:sz="0" w:space="0" w:color="auto"/>
        <w:left w:val="none" w:sz="0" w:space="0" w:color="auto"/>
        <w:bottom w:val="none" w:sz="0" w:space="0" w:color="auto"/>
        <w:right w:val="none" w:sz="0" w:space="0" w:color="auto"/>
      </w:divBdr>
      <w:divsChild>
        <w:div w:id="1391345359">
          <w:marLeft w:val="0"/>
          <w:marRight w:val="0"/>
          <w:marTop w:val="0"/>
          <w:marBottom w:val="0"/>
          <w:divBdr>
            <w:top w:val="none" w:sz="0" w:space="0" w:color="auto"/>
            <w:left w:val="none" w:sz="0" w:space="0" w:color="auto"/>
            <w:bottom w:val="none" w:sz="0" w:space="0" w:color="auto"/>
            <w:right w:val="none" w:sz="0" w:space="0" w:color="auto"/>
          </w:divBdr>
        </w:div>
        <w:div w:id="1904099553">
          <w:marLeft w:val="0"/>
          <w:marRight w:val="0"/>
          <w:marTop w:val="0"/>
          <w:marBottom w:val="0"/>
          <w:divBdr>
            <w:top w:val="none" w:sz="0" w:space="0" w:color="auto"/>
            <w:left w:val="none" w:sz="0" w:space="0" w:color="auto"/>
            <w:bottom w:val="none" w:sz="0" w:space="0" w:color="auto"/>
            <w:right w:val="none" w:sz="0" w:space="0" w:color="auto"/>
          </w:divBdr>
          <w:divsChild>
            <w:div w:id="1789548893">
              <w:marLeft w:val="0"/>
              <w:marRight w:val="0"/>
              <w:marTop w:val="0"/>
              <w:marBottom w:val="0"/>
              <w:divBdr>
                <w:top w:val="none" w:sz="0" w:space="0" w:color="auto"/>
                <w:left w:val="none" w:sz="0" w:space="0" w:color="auto"/>
                <w:bottom w:val="none" w:sz="0" w:space="0" w:color="auto"/>
                <w:right w:val="none" w:sz="0" w:space="0" w:color="auto"/>
              </w:divBdr>
              <w:divsChild>
                <w:div w:id="1630476522">
                  <w:marLeft w:val="0"/>
                  <w:marRight w:val="0"/>
                  <w:marTop w:val="0"/>
                  <w:marBottom w:val="0"/>
                  <w:divBdr>
                    <w:top w:val="none" w:sz="0" w:space="0" w:color="auto"/>
                    <w:left w:val="none" w:sz="0" w:space="0" w:color="auto"/>
                    <w:bottom w:val="none" w:sz="0" w:space="0" w:color="auto"/>
                    <w:right w:val="none" w:sz="0" w:space="0" w:color="auto"/>
                  </w:divBdr>
                  <w:divsChild>
                    <w:div w:id="1836990271">
                      <w:marLeft w:val="0"/>
                      <w:marRight w:val="0"/>
                      <w:marTop w:val="0"/>
                      <w:marBottom w:val="0"/>
                      <w:divBdr>
                        <w:top w:val="none" w:sz="0" w:space="0" w:color="auto"/>
                        <w:left w:val="none" w:sz="0" w:space="0" w:color="auto"/>
                        <w:bottom w:val="none" w:sz="0" w:space="0" w:color="auto"/>
                        <w:right w:val="none" w:sz="0" w:space="0" w:color="auto"/>
                      </w:divBdr>
                      <w:divsChild>
                        <w:div w:id="20425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327319">
      <w:bodyDiv w:val="1"/>
      <w:marLeft w:val="0"/>
      <w:marRight w:val="0"/>
      <w:marTop w:val="0"/>
      <w:marBottom w:val="0"/>
      <w:divBdr>
        <w:top w:val="none" w:sz="0" w:space="0" w:color="auto"/>
        <w:left w:val="none" w:sz="0" w:space="0" w:color="auto"/>
        <w:bottom w:val="none" w:sz="0" w:space="0" w:color="auto"/>
        <w:right w:val="none" w:sz="0" w:space="0" w:color="auto"/>
      </w:divBdr>
    </w:div>
    <w:div w:id="894317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6</cp:revision>
  <dcterms:created xsi:type="dcterms:W3CDTF">2023-12-05T05:31:00Z</dcterms:created>
  <dcterms:modified xsi:type="dcterms:W3CDTF">2023-12-05T06:19:00Z</dcterms:modified>
</cp:coreProperties>
</file>