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E9DA9" w14:textId="77777777" w:rsidR="004F7FBB" w:rsidRDefault="004F7FBB" w:rsidP="004F7FBB">
      <w:pPr>
        <w:spacing w:line="480" w:lineRule="auto"/>
      </w:pPr>
    </w:p>
    <w:p w14:paraId="62E16C74" w14:textId="77777777" w:rsidR="004F7FBB" w:rsidRDefault="004F7FBB" w:rsidP="004F7FBB">
      <w:pPr>
        <w:spacing w:line="480" w:lineRule="auto"/>
        <w:ind w:firstLine="720"/>
      </w:pPr>
    </w:p>
    <w:p w14:paraId="18362C80" w14:textId="77777777" w:rsidR="004F7FBB" w:rsidRDefault="004F7FBB" w:rsidP="004F7FBB">
      <w:pPr>
        <w:spacing w:line="480" w:lineRule="auto"/>
        <w:ind w:firstLine="720"/>
      </w:pPr>
    </w:p>
    <w:p w14:paraId="09ACA968" w14:textId="77777777" w:rsidR="004F7FBB" w:rsidRDefault="004F7FBB" w:rsidP="004F7FBB">
      <w:pPr>
        <w:spacing w:line="480" w:lineRule="auto"/>
        <w:ind w:firstLine="720"/>
      </w:pPr>
    </w:p>
    <w:p w14:paraId="4DBD0057" w14:textId="77777777" w:rsidR="004F7FBB" w:rsidRDefault="004F7FBB" w:rsidP="004F7FBB">
      <w:pPr>
        <w:spacing w:line="480" w:lineRule="auto"/>
        <w:ind w:firstLine="720"/>
      </w:pPr>
    </w:p>
    <w:p w14:paraId="5E9F1272" w14:textId="77777777" w:rsidR="004F7FBB" w:rsidRDefault="004F7FBB" w:rsidP="004F7FBB">
      <w:pPr>
        <w:spacing w:line="480" w:lineRule="auto"/>
        <w:ind w:firstLine="720"/>
      </w:pPr>
    </w:p>
    <w:p w14:paraId="1176EF14" w14:textId="77777777" w:rsidR="004F7FBB" w:rsidRDefault="004F7FBB" w:rsidP="004F7FBB">
      <w:pPr>
        <w:spacing w:line="480" w:lineRule="auto"/>
        <w:ind w:firstLine="720"/>
      </w:pPr>
    </w:p>
    <w:p w14:paraId="1C3FC320" w14:textId="6C9FCCCE" w:rsidR="004F7FBB" w:rsidRDefault="004F7FBB" w:rsidP="004F7FBB">
      <w:pPr>
        <w:spacing w:line="480" w:lineRule="auto"/>
        <w:jc w:val="center"/>
      </w:pPr>
      <w:r w:rsidRPr="004F7FBB">
        <w:rPr>
          <w:b/>
          <w:bCs/>
        </w:rPr>
        <w:t>Configure a Secure Wireless Network</w:t>
      </w:r>
    </w:p>
    <w:p w14:paraId="5B53259E" w14:textId="77777777" w:rsidR="004F7FBB" w:rsidRPr="004F7FBB" w:rsidRDefault="004F7FBB" w:rsidP="004F7FBB">
      <w:pPr>
        <w:spacing w:line="480" w:lineRule="auto"/>
        <w:jc w:val="center"/>
      </w:pPr>
      <w:r w:rsidRPr="004F7FBB">
        <w:t>Jesse Missaghian</w:t>
      </w:r>
      <w:r w:rsidRPr="004F7FBB">
        <w:br/>
        <w:t xml:space="preserve">University of Phoenix </w:t>
      </w:r>
      <w:r w:rsidRPr="004F7FBB">
        <w:br/>
        <w:t>CYB/360: Wireless Security</w:t>
      </w:r>
      <w:r w:rsidRPr="004F7FBB">
        <w:br/>
        <w:t xml:space="preserve">Jason </w:t>
      </w:r>
      <w:proofErr w:type="spellStart"/>
      <w:r w:rsidRPr="004F7FBB">
        <w:t>Cupano</w:t>
      </w:r>
      <w:proofErr w:type="spellEnd"/>
      <w:r w:rsidRPr="004F7FBB">
        <w:br/>
        <w:t>12/11/2023</w:t>
      </w:r>
    </w:p>
    <w:p w14:paraId="4A9FCED6" w14:textId="422BEC60" w:rsidR="004F7FBB" w:rsidRDefault="004F7FBB" w:rsidP="004F7FBB">
      <w:pPr>
        <w:spacing w:line="480" w:lineRule="auto"/>
        <w:ind w:firstLine="720"/>
      </w:pPr>
    </w:p>
    <w:p w14:paraId="6AFEF620" w14:textId="77777777" w:rsidR="004F7FBB" w:rsidRDefault="004F7FBB" w:rsidP="004F7FBB">
      <w:pPr>
        <w:spacing w:line="480" w:lineRule="auto"/>
        <w:ind w:firstLine="720"/>
      </w:pPr>
    </w:p>
    <w:p w14:paraId="59791F75" w14:textId="77777777" w:rsidR="004F7FBB" w:rsidRDefault="004F7FBB" w:rsidP="004F7FBB">
      <w:pPr>
        <w:spacing w:line="480" w:lineRule="auto"/>
        <w:ind w:firstLine="720"/>
      </w:pPr>
    </w:p>
    <w:p w14:paraId="43A09EAB" w14:textId="77777777" w:rsidR="004F7FBB" w:rsidRDefault="004F7FBB" w:rsidP="004F7FBB">
      <w:pPr>
        <w:spacing w:line="480" w:lineRule="auto"/>
        <w:ind w:firstLine="720"/>
      </w:pPr>
    </w:p>
    <w:p w14:paraId="3DC41376" w14:textId="77777777" w:rsidR="004F7FBB" w:rsidRDefault="004F7FBB" w:rsidP="004F7FBB">
      <w:pPr>
        <w:spacing w:line="480" w:lineRule="auto"/>
        <w:ind w:firstLine="720"/>
      </w:pPr>
    </w:p>
    <w:p w14:paraId="6C63592C" w14:textId="77777777" w:rsidR="004F7FBB" w:rsidRDefault="004F7FBB" w:rsidP="004F7FBB">
      <w:pPr>
        <w:spacing w:line="480" w:lineRule="auto"/>
        <w:ind w:firstLine="720"/>
      </w:pPr>
    </w:p>
    <w:p w14:paraId="316A13C7" w14:textId="77777777" w:rsidR="004F7FBB" w:rsidRDefault="004F7FBB" w:rsidP="004F7FBB">
      <w:pPr>
        <w:spacing w:line="480" w:lineRule="auto"/>
        <w:ind w:firstLine="720"/>
      </w:pPr>
    </w:p>
    <w:p w14:paraId="64591271" w14:textId="77777777" w:rsidR="004F7FBB" w:rsidRDefault="004F7FBB" w:rsidP="004F7FBB">
      <w:pPr>
        <w:spacing w:line="480" w:lineRule="auto"/>
      </w:pPr>
    </w:p>
    <w:p w14:paraId="6C431975" w14:textId="15E98BBB" w:rsidR="004F7FBB" w:rsidRDefault="004F7FBB" w:rsidP="004F7FBB">
      <w:pPr>
        <w:spacing w:line="480" w:lineRule="auto"/>
        <w:ind w:firstLine="720"/>
      </w:pPr>
      <w:r>
        <w:lastRenderedPageBreak/>
        <w:t>In configuring our WLAN with the three Cisco Meraki MR62 wireless access points, I have focused on ensuring optimal coverage and connectivity. Each WAP has been strategically placed and configured to provide seamless internet access and intercommunication within our office space. Below is a breakdown of the configuration and associated vulnerabilities:</w:t>
      </w:r>
    </w:p>
    <w:p w14:paraId="65349F21" w14:textId="77777777" w:rsidR="004F7FBB" w:rsidRDefault="004F7FBB" w:rsidP="004F7FBB">
      <w:pPr>
        <w:spacing w:line="480" w:lineRule="auto"/>
      </w:pPr>
    </w:p>
    <w:p w14:paraId="2EC997F8" w14:textId="1042C782" w:rsidR="004F7FBB" w:rsidRPr="004F7FBB" w:rsidRDefault="004F7FBB" w:rsidP="004F7FBB">
      <w:pPr>
        <w:spacing w:line="480" w:lineRule="auto"/>
        <w:rPr>
          <w:b/>
          <w:bCs/>
        </w:rPr>
      </w:pPr>
      <w:r>
        <w:t xml:space="preserve">1. </w:t>
      </w:r>
      <w:r w:rsidRPr="004F7FBB">
        <w:rPr>
          <w:b/>
          <w:bCs/>
        </w:rPr>
        <w:t xml:space="preserve">WAP1 - 10.0.1.12: Directional Beam Antenna  </w:t>
      </w:r>
    </w:p>
    <w:p w14:paraId="4FD4C198" w14:textId="166423AA" w:rsidR="00AE0776" w:rsidRDefault="004F7FBB" w:rsidP="004F7FBB">
      <w:pPr>
        <w:pStyle w:val="ListParagraph"/>
        <w:numPr>
          <w:ilvl w:val="0"/>
          <w:numId w:val="1"/>
        </w:numPr>
        <w:spacing w:line="480" w:lineRule="auto"/>
      </w:pPr>
      <w:r w:rsidRPr="00AE0776">
        <w:rPr>
          <w:b/>
          <w:bCs/>
        </w:rPr>
        <w:t>Current Setup:</w:t>
      </w:r>
      <w:r>
        <w:t xml:space="preserve"> Operating at 5 GHz</w:t>
      </w:r>
    </w:p>
    <w:p w14:paraId="6B4D32F3" w14:textId="42CADB73" w:rsidR="00AE0776" w:rsidRDefault="004F7FBB" w:rsidP="004F7FBB">
      <w:pPr>
        <w:pStyle w:val="ListParagraph"/>
        <w:numPr>
          <w:ilvl w:val="0"/>
          <w:numId w:val="1"/>
        </w:numPr>
        <w:spacing w:line="480" w:lineRule="auto"/>
      </w:pPr>
      <w:r>
        <w:t>C</w:t>
      </w:r>
      <w:r w:rsidRPr="00AE0776">
        <w:rPr>
          <w:b/>
          <w:bCs/>
        </w:rPr>
        <w:t xml:space="preserve">hange Implemented: </w:t>
      </w:r>
      <w:r>
        <w:t xml:space="preserve">Switched to 2.4 GHz for broader </w:t>
      </w:r>
      <w:proofErr w:type="gramStart"/>
      <w:r>
        <w:t>coverage</w:t>
      </w:r>
      <w:proofErr w:type="gramEnd"/>
    </w:p>
    <w:p w14:paraId="72CCDE7A" w14:textId="67135267" w:rsidR="004F7FBB" w:rsidRDefault="004F7FBB" w:rsidP="004F7FBB">
      <w:pPr>
        <w:pStyle w:val="ListParagraph"/>
        <w:numPr>
          <w:ilvl w:val="0"/>
          <w:numId w:val="1"/>
        </w:numPr>
        <w:spacing w:line="480" w:lineRule="auto"/>
      </w:pPr>
      <w:r w:rsidRPr="00AE0776">
        <w:rPr>
          <w:b/>
          <w:bCs/>
        </w:rPr>
        <w:t>Vulnerability:</w:t>
      </w:r>
      <w:r>
        <w:t xml:space="preserve"> The 2.4 GHz band, while offering extensive coverage, is more susceptible to interference from various common devices like microwaves and Bluetooth equipment. This could potentially lead to inconsistent connectivity and reduced network performance.</w:t>
      </w:r>
    </w:p>
    <w:p w14:paraId="387FD8CB" w14:textId="77777777" w:rsidR="004F7FBB" w:rsidRDefault="004F7FBB" w:rsidP="004F7FBB">
      <w:pPr>
        <w:spacing w:line="480" w:lineRule="auto"/>
      </w:pPr>
    </w:p>
    <w:p w14:paraId="1BACC1EF" w14:textId="3390B366" w:rsidR="004F7FBB" w:rsidRPr="004F7FBB" w:rsidRDefault="004F7FBB" w:rsidP="004F7FBB">
      <w:pPr>
        <w:spacing w:line="480" w:lineRule="auto"/>
        <w:rPr>
          <w:b/>
          <w:bCs/>
        </w:rPr>
      </w:pPr>
      <w:r>
        <w:t xml:space="preserve">2. </w:t>
      </w:r>
      <w:r w:rsidRPr="004F7FBB">
        <w:rPr>
          <w:b/>
          <w:bCs/>
        </w:rPr>
        <w:t>WAP2 - 10.0.1.14: High-Gain Patch Antenna</w:t>
      </w:r>
    </w:p>
    <w:p w14:paraId="4048B2C1" w14:textId="1EAC7A3B" w:rsidR="00AE0776" w:rsidRDefault="004F7FBB" w:rsidP="004F7FBB">
      <w:pPr>
        <w:pStyle w:val="ListParagraph"/>
        <w:numPr>
          <w:ilvl w:val="0"/>
          <w:numId w:val="2"/>
        </w:numPr>
        <w:spacing w:line="480" w:lineRule="auto"/>
      </w:pPr>
      <w:r w:rsidRPr="00AE0776">
        <w:rPr>
          <w:b/>
          <w:bCs/>
        </w:rPr>
        <w:t>Current Setup:</w:t>
      </w:r>
      <w:r w:rsidRPr="00AE0776">
        <w:rPr>
          <w:b/>
          <w:bCs/>
        </w:rPr>
        <w:t xml:space="preserve"> </w:t>
      </w:r>
      <w:r>
        <w:t>Operating at 5 GHz</w:t>
      </w:r>
    </w:p>
    <w:p w14:paraId="523494AD" w14:textId="77777777" w:rsidR="00AE0776" w:rsidRDefault="004F7FBB" w:rsidP="004F7FBB">
      <w:pPr>
        <w:pStyle w:val="ListParagraph"/>
        <w:numPr>
          <w:ilvl w:val="0"/>
          <w:numId w:val="2"/>
        </w:numPr>
        <w:spacing w:line="480" w:lineRule="auto"/>
      </w:pPr>
      <w:r w:rsidRPr="00AE0776">
        <w:rPr>
          <w:b/>
          <w:bCs/>
        </w:rPr>
        <w:t>Change Implemented:</w:t>
      </w:r>
      <w:r>
        <w:t xml:space="preserve"> Adjusted to 2.4 GHz for enhanced </w:t>
      </w:r>
      <w:proofErr w:type="gramStart"/>
      <w:r>
        <w:t>reach</w:t>
      </w:r>
      <w:proofErr w:type="gramEnd"/>
    </w:p>
    <w:p w14:paraId="5E964B4A" w14:textId="01D48D12" w:rsidR="004F7FBB" w:rsidRDefault="004F7FBB" w:rsidP="004F7FBB">
      <w:pPr>
        <w:pStyle w:val="ListParagraph"/>
        <w:numPr>
          <w:ilvl w:val="0"/>
          <w:numId w:val="2"/>
        </w:numPr>
        <w:spacing w:line="480" w:lineRule="auto"/>
      </w:pPr>
      <w:r w:rsidRPr="00AE0776">
        <w:rPr>
          <w:b/>
          <w:bCs/>
        </w:rPr>
        <w:t>Vulnerability:</w:t>
      </w:r>
      <w:r w:rsidRPr="00AE0776">
        <w:rPr>
          <w:b/>
          <w:bCs/>
        </w:rPr>
        <w:t xml:space="preserve"> </w:t>
      </w:r>
      <w:r>
        <w:t>Utilizing the 2.4 GHz frequency increases the likelihood of overlapping channels with nearby networks, leading to potential co-channel interference and bandwidth issues.</w:t>
      </w:r>
    </w:p>
    <w:p w14:paraId="46D33B8F" w14:textId="77777777" w:rsidR="004F7FBB" w:rsidRDefault="004F7FBB" w:rsidP="004F7FBB">
      <w:pPr>
        <w:spacing w:line="480" w:lineRule="auto"/>
      </w:pPr>
    </w:p>
    <w:p w14:paraId="34E60154" w14:textId="77777777" w:rsidR="00AE0776" w:rsidRDefault="004F7FBB" w:rsidP="004F7FBB">
      <w:pPr>
        <w:spacing w:line="480" w:lineRule="auto"/>
      </w:pPr>
      <w:r>
        <w:t xml:space="preserve">3. </w:t>
      </w:r>
      <w:r w:rsidRPr="004F7FBB">
        <w:rPr>
          <w:b/>
          <w:bCs/>
        </w:rPr>
        <w:t>WAP3 - 10.0.1.16: Omni-Directional Antennae</w:t>
      </w:r>
    </w:p>
    <w:p w14:paraId="7C23CA6E" w14:textId="77777777" w:rsidR="00AE0776" w:rsidRDefault="004F7FBB" w:rsidP="00AE0776">
      <w:pPr>
        <w:pStyle w:val="ListParagraph"/>
        <w:numPr>
          <w:ilvl w:val="0"/>
          <w:numId w:val="3"/>
        </w:numPr>
        <w:spacing w:line="480" w:lineRule="auto"/>
      </w:pPr>
      <w:r w:rsidRPr="00AE0776">
        <w:rPr>
          <w:b/>
          <w:bCs/>
        </w:rPr>
        <w:t>Current Setup:</w:t>
      </w:r>
      <w:r>
        <w:t xml:space="preserve"> Initially set at 5 </w:t>
      </w:r>
      <w:proofErr w:type="gramStart"/>
      <w:r>
        <w:t>GHz</w:t>
      </w:r>
      <w:proofErr w:type="gramEnd"/>
    </w:p>
    <w:p w14:paraId="5E53D4D1" w14:textId="77777777" w:rsidR="00AE0776" w:rsidRDefault="004F7FBB" w:rsidP="004F7FBB">
      <w:pPr>
        <w:pStyle w:val="ListParagraph"/>
        <w:numPr>
          <w:ilvl w:val="0"/>
          <w:numId w:val="3"/>
        </w:numPr>
        <w:spacing w:line="480" w:lineRule="auto"/>
      </w:pPr>
      <w:r w:rsidRPr="00AE0776">
        <w:rPr>
          <w:b/>
          <w:bCs/>
        </w:rPr>
        <w:lastRenderedPageBreak/>
        <w:t>Change Implemented:</w:t>
      </w:r>
      <w:r w:rsidR="00AE0776" w:rsidRPr="00AE0776">
        <w:rPr>
          <w:b/>
          <w:bCs/>
        </w:rPr>
        <w:t xml:space="preserve"> </w:t>
      </w:r>
      <w:r>
        <w:t xml:space="preserve">Changed to 2.4 GHz for uniform </w:t>
      </w:r>
      <w:proofErr w:type="gramStart"/>
      <w:r>
        <w:t>performance</w:t>
      </w:r>
      <w:proofErr w:type="gramEnd"/>
      <w:r>
        <w:t xml:space="preserve">  </w:t>
      </w:r>
    </w:p>
    <w:p w14:paraId="2DD6A009" w14:textId="26CE95C1" w:rsidR="004F7FBB" w:rsidRDefault="004F7FBB" w:rsidP="004F7FBB">
      <w:pPr>
        <w:pStyle w:val="ListParagraph"/>
        <w:numPr>
          <w:ilvl w:val="0"/>
          <w:numId w:val="3"/>
        </w:numPr>
        <w:spacing w:line="480" w:lineRule="auto"/>
      </w:pPr>
      <w:r w:rsidRPr="00AE0776">
        <w:rPr>
          <w:b/>
          <w:bCs/>
        </w:rPr>
        <w:t>Vulnerability:</w:t>
      </w:r>
      <w:r w:rsidRPr="004F7FBB">
        <w:t xml:space="preserve"> </w:t>
      </w:r>
      <w:r>
        <w:t>The shift to 2.4 GHz, despite ensuring consistent coverage, poses risks of network congestion, particularly in areas with many wireless networks, which might affect the network's throughput and latency.</w:t>
      </w:r>
    </w:p>
    <w:p w14:paraId="1DC64A7F" w14:textId="77777777" w:rsidR="004F7FBB" w:rsidRDefault="004F7FBB" w:rsidP="004F7FBB">
      <w:pPr>
        <w:spacing w:line="480" w:lineRule="auto"/>
      </w:pPr>
    </w:p>
    <w:p w14:paraId="2629E86F" w14:textId="1C806E47" w:rsidR="004F7FBB" w:rsidRDefault="004F7FBB" w:rsidP="004F7FBB">
      <w:pPr>
        <w:spacing w:line="480" w:lineRule="auto"/>
        <w:ind w:firstLine="720"/>
      </w:pPr>
      <w:r>
        <w:t>T</w:t>
      </w:r>
      <w:r>
        <w:t xml:space="preserve">he proximity of the WAPs, as depicted in the provided diagram, enables strong interconnectivity. </w:t>
      </w:r>
      <w:r>
        <w:t>T</w:t>
      </w:r>
      <w:r>
        <w:t>his arrangement could lead to potential signal overlap, especially in areas where the coverage circles intersect. We need to carefully monitor these intersections to avoid performance degradation due to excessive signal strength.</w:t>
      </w:r>
      <w:r>
        <w:t xml:space="preserve"> </w:t>
      </w:r>
    </w:p>
    <w:p w14:paraId="36ACE3B0" w14:textId="77777777" w:rsidR="001E2F00" w:rsidRDefault="004F7FBB" w:rsidP="001E2F00">
      <w:pPr>
        <w:spacing w:line="480" w:lineRule="auto"/>
        <w:ind w:firstLine="720"/>
        <w:rPr>
          <w:noProof/>
        </w:rPr>
      </w:pPr>
      <w:r>
        <w:t>W</w:t>
      </w:r>
      <w:r>
        <w:t>hile the chosen configurations aim to maximize coverage and ease of connectivity, we must remain vigilant about the potential vulnerabilities, particularly regarding interference and network congestion on the 2.4 GHz band. Regular network monitoring and adjustments will be essential to maintain an optimal balance between performance and security.</w:t>
      </w:r>
      <w:r w:rsidR="00741DA7" w:rsidRPr="00741DA7">
        <w:rPr>
          <w:noProof/>
        </w:rPr>
        <w:t xml:space="preserve"> </w:t>
      </w:r>
    </w:p>
    <w:p w14:paraId="6B505B8C" w14:textId="58224B3A" w:rsidR="001E2F00" w:rsidRDefault="00741DA7" w:rsidP="001E2F00">
      <w:pPr>
        <w:spacing w:line="480" w:lineRule="auto"/>
        <w:ind w:firstLine="720"/>
        <w:jc w:val="center"/>
      </w:pPr>
      <w:r>
        <w:rPr>
          <w:noProof/>
        </w:rPr>
        <w:drawing>
          <wp:inline distT="0" distB="0" distL="0" distR="0" wp14:anchorId="093BB5C1" wp14:editId="07952DBB">
            <wp:extent cx="4542817" cy="3108626"/>
            <wp:effectExtent l="0" t="0" r="3810" b="3175"/>
            <wp:docPr id="2132564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64046" name="Picture 2132564046"/>
                    <pic:cNvPicPr/>
                  </pic:nvPicPr>
                  <pic:blipFill>
                    <a:blip r:embed="rId5">
                      <a:extLst>
                        <a:ext uri="{28A0092B-C50C-407E-A947-70E740481C1C}">
                          <a14:useLocalDpi xmlns:a14="http://schemas.microsoft.com/office/drawing/2010/main" val="0"/>
                        </a:ext>
                      </a:extLst>
                    </a:blip>
                    <a:stretch>
                      <a:fillRect/>
                    </a:stretch>
                  </pic:blipFill>
                  <pic:spPr>
                    <a:xfrm>
                      <a:off x="0" y="0"/>
                      <a:ext cx="4569747" cy="3127054"/>
                    </a:xfrm>
                    <a:prstGeom prst="rect">
                      <a:avLst/>
                    </a:prstGeom>
                  </pic:spPr>
                </pic:pic>
              </a:graphicData>
            </a:graphic>
          </wp:inline>
        </w:drawing>
      </w:r>
    </w:p>
    <w:p w14:paraId="29C399B1" w14:textId="05641398" w:rsidR="00741DA7" w:rsidRDefault="00741DA7" w:rsidP="001E2F00">
      <w:pPr>
        <w:spacing w:line="480" w:lineRule="auto"/>
      </w:pPr>
      <w:r>
        <w:lastRenderedPageBreak/>
        <w:t>References</w:t>
      </w:r>
    </w:p>
    <w:p w14:paraId="247D06FD" w14:textId="3C066FFD" w:rsidR="00AE4AFB" w:rsidRPr="00AE4AFB" w:rsidRDefault="001E2F00" w:rsidP="00AE4AFB">
      <w:pPr>
        <w:spacing w:line="480" w:lineRule="auto"/>
        <w:rPr>
          <w:rFonts w:ascii="Arial" w:hAnsi="Arial" w:cs="Arial"/>
          <w:sz w:val="22"/>
          <w:szCs w:val="22"/>
        </w:rPr>
      </w:pPr>
      <w:r w:rsidRPr="00866D34">
        <w:rPr>
          <w:rFonts w:ascii="Arial" w:hAnsi="Arial" w:cs="Arial"/>
          <w:sz w:val="22"/>
          <w:szCs w:val="22"/>
        </w:rPr>
        <w:t>Coleman, D. D., &amp; Westcott, D. A. (2021). CWNA Certified wireless network administrator study guide:</w:t>
      </w:r>
      <w:r>
        <w:rPr>
          <w:rFonts w:ascii="Arial" w:hAnsi="Arial" w:cs="Arial"/>
          <w:sz w:val="22"/>
          <w:szCs w:val="22"/>
        </w:rPr>
        <w:t xml:space="preserve"> </w:t>
      </w:r>
      <w:r w:rsidRPr="00866D34">
        <w:rPr>
          <w:rFonts w:ascii="Arial" w:hAnsi="Arial" w:cs="Arial"/>
          <w:sz w:val="22"/>
          <w:szCs w:val="22"/>
        </w:rPr>
        <w:t>Exam CWNA-108 (6th ed.). John Wiley &amp; Sons, Inc</w:t>
      </w:r>
      <w:r>
        <w:rPr>
          <w:rFonts w:ascii="Arial" w:hAnsi="Arial" w:cs="Arial"/>
          <w:sz w:val="22"/>
          <w:szCs w:val="22"/>
        </w:rPr>
        <w:t>.</w:t>
      </w:r>
    </w:p>
    <w:p w14:paraId="7BBEBD35" w14:textId="77777777" w:rsidR="00AE4AFB" w:rsidRDefault="00AE4AFB" w:rsidP="00AE4AFB">
      <w:pPr>
        <w:pStyle w:val="NormalWeb"/>
        <w:spacing w:line="480" w:lineRule="auto"/>
        <w:ind w:left="567" w:hanging="567"/>
        <w:rPr>
          <w:color w:val="000000"/>
        </w:rPr>
      </w:pPr>
      <w:r>
        <w:rPr>
          <w:i/>
          <w:iCs/>
          <w:color w:val="000000"/>
        </w:rPr>
        <w:t>MR - wireless LAN</w:t>
      </w:r>
      <w:r>
        <w:rPr>
          <w:color w:val="000000"/>
        </w:rPr>
        <w:t>. Cisco Meraki. (2023, October 25). https://documentation.meraki.com/MR</w:t>
      </w:r>
      <w:r>
        <w:rPr>
          <w:rStyle w:val="apple-converted-space"/>
          <w:color w:val="000000"/>
        </w:rPr>
        <w:t> </w:t>
      </w:r>
    </w:p>
    <w:p w14:paraId="708F022A" w14:textId="77777777" w:rsidR="00AE4AFB" w:rsidRDefault="00AE4AFB" w:rsidP="001E2F00">
      <w:pPr>
        <w:spacing w:line="480" w:lineRule="auto"/>
      </w:pPr>
    </w:p>
    <w:p w14:paraId="71FA24A5" w14:textId="77777777" w:rsidR="00741DA7" w:rsidRDefault="00741DA7" w:rsidP="00741DA7">
      <w:pPr>
        <w:spacing w:line="480" w:lineRule="auto"/>
      </w:pPr>
    </w:p>
    <w:p w14:paraId="3A6C4E30" w14:textId="77777777" w:rsidR="00741DA7" w:rsidRDefault="00741DA7" w:rsidP="004F7FBB">
      <w:pPr>
        <w:spacing w:line="480" w:lineRule="auto"/>
        <w:ind w:firstLine="720"/>
      </w:pPr>
    </w:p>
    <w:p w14:paraId="51EDAD1F" w14:textId="77777777" w:rsidR="004F7FBB" w:rsidRDefault="004F7FBB" w:rsidP="004F7FBB">
      <w:pPr>
        <w:spacing w:line="480" w:lineRule="auto"/>
      </w:pPr>
    </w:p>
    <w:p w14:paraId="50CFF48C" w14:textId="77777777" w:rsidR="004F7FBB" w:rsidRDefault="004F7FBB" w:rsidP="004F7FBB">
      <w:pPr>
        <w:spacing w:line="480" w:lineRule="auto"/>
      </w:pPr>
    </w:p>
    <w:p w14:paraId="19C5CF59" w14:textId="3073353D" w:rsidR="001C54CB" w:rsidRDefault="001C54CB" w:rsidP="004F7FBB">
      <w:pPr>
        <w:spacing w:line="480" w:lineRule="auto"/>
      </w:pPr>
    </w:p>
    <w:sectPr w:rsidR="001C5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536CC"/>
    <w:multiLevelType w:val="hybridMultilevel"/>
    <w:tmpl w:val="DB1A363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58C303EF"/>
    <w:multiLevelType w:val="hybridMultilevel"/>
    <w:tmpl w:val="39F26564"/>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 w15:restartNumberingAfterBreak="0">
    <w:nsid w:val="62243BC2"/>
    <w:multiLevelType w:val="hybridMultilevel"/>
    <w:tmpl w:val="9538F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232239">
    <w:abstractNumId w:val="0"/>
  </w:num>
  <w:num w:numId="2" w16cid:durableId="1921015369">
    <w:abstractNumId w:val="1"/>
  </w:num>
  <w:num w:numId="3" w16cid:durableId="1580825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FBB"/>
    <w:rsid w:val="001C54CB"/>
    <w:rsid w:val="001E2F00"/>
    <w:rsid w:val="003D558C"/>
    <w:rsid w:val="004F7FBB"/>
    <w:rsid w:val="00741DA7"/>
    <w:rsid w:val="009C2184"/>
    <w:rsid w:val="00AE0776"/>
    <w:rsid w:val="00AE4AFB"/>
    <w:rsid w:val="00E94EE3"/>
    <w:rsid w:val="00F6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9136D3"/>
  <w15:chartTrackingRefBased/>
  <w15:docId w15:val="{DE369D11-D07C-974B-AC08-1992C1EE7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4AF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E4AFB"/>
  </w:style>
  <w:style w:type="paragraph" w:styleId="ListParagraph">
    <w:name w:val="List Paragraph"/>
    <w:basedOn w:val="Normal"/>
    <w:uiPriority w:val="34"/>
    <w:qFormat/>
    <w:rsid w:val="00AE07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12035">
      <w:bodyDiv w:val="1"/>
      <w:marLeft w:val="0"/>
      <w:marRight w:val="0"/>
      <w:marTop w:val="0"/>
      <w:marBottom w:val="0"/>
      <w:divBdr>
        <w:top w:val="none" w:sz="0" w:space="0" w:color="auto"/>
        <w:left w:val="none" w:sz="0" w:space="0" w:color="auto"/>
        <w:bottom w:val="none" w:sz="0" w:space="0" w:color="auto"/>
        <w:right w:val="none" w:sz="0" w:space="0" w:color="auto"/>
      </w:divBdr>
    </w:div>
    <w:div w:id="136205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378</Words>
  <Characters>2160</Characters>
  <Application>Microsoft Office Word</Application>
  <DocSecurity>0</DocSecurity>
  <Lines>18</Lines>
  <Paragraphs>5</Paragraphs>
  <ScaleCrop>false</ScaleCrop>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missaghian</dc:creator>
  <cp:keywords/>
  <dc:description/>
  <cp:lastModifiedBy>jesse missaghian</cp:lastModifiedBy>
  <cp:revision>6</cp:revision>
  <dcterms:created xsi:type="dcterms:W3CDTF">2023-12-12T07:41:00Z</dcterms:created>
  <dcterms:modified xsi:type="dcterms:W3CDTF">2023-12-12T07:55:00Z</dcterms:modified>
</cp:coreProperties>
</file>