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A86EF" w14:textId="339427CB" w:rsidR="00833704" w:rsidRDefault="00833704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Objective of our project: </w:t>
      </w:r>
      <w:r w:rsidR="00AC47E0">
        <w:rPr>
          <w:rFonts w:ascii="Arial" w:hAnsi="Arial" w:cs="Arial"/>
          <w:b/>
          <w:bCs/>
          <w:sz w:val="40"/>
          <w:szCs w:val="40"/>
        </w:rPr>
        <w:t>To set up a workflow</w:t>
      </w:r>
      <w:r w:rsidR="005F24FF">
        <w:rPr>
          <w:rFonts w:ascii="Arial" w:hAnsi="Arial" w:cs="Arial"/>
          <w:b/>
          <w:bCs/>
          <w:sz w:val="40"/>
          <w:szCs w:val="40"/>
        </w:rPr>
        <w:t xml:space="preserve"> where all the documents including P&amp;ID, piping specs, </w:t>
      </w:r>
      <w:proofErr w:type="spellStart"/>
      <w:r w:rsidR="005F24FF">
        <w:rPr>
          <w:rFonts w:ascii="Arial" w:hAnsi="Arial" w:cs="Arial"/>
          <w:b/>
          <w:bCs/>
          <w:sz w:val="40"/>
          <w:szCs w:val="40"/>
        </w:rPr>
        <w:t>etc</w:t>
      </w:r>
      <w:proofErr w:type="spellEnd"/>
      <w:r w:rsidR="005F24FF">
        <w:rPr>
          <w:rFonts w:ascii="Arial" w:hAnsi="Arial" w:cs="Arial"/>
          <w:b/>
          <w:bCs/>
          <w:sz w:val="40"/>
          <w:szCs w:val="40"/>
        </w:rPr>
        <w:t xml:space="preserve"> are provided</w:t>
      </w:r>
      <w:r w:rsidR="00DF456E">
        <w:rPr>
          <w:rFonts w:ascii="Arial" w:hAnsi="Arial" w:cs="Arial"/>
          <w:b/>
          <w:bCs/>
          <w:sz w:val="40"/>
          <w:szCs w:val="40"/>
        </w:rPr>
        <w:t xml:space="preserve"> and HAZOP worksheet is generated automatically.</w:t>
      </w:r>
    </w:p>
    <w:p w14:paraId="5AE72DD3" w14:textId="77777777" w:rsidR="00DF456E" w:rsidRDefault="00DF456E">
      <w:pPr>
        <w:rPr>
          <w:rFonts w:ascii="Arial" w:hAnsi="Arial" w:cs="Arial"/>
          <w:b/>
          <w:bCs/>
          <w:sz w:val="40"/>
          <w:szCs w:val="40"/>
        </w:rPr>
      </w:pPr>
    </w:p>
    <w:p w14:paraId="1A75CDE7" w14:textId="5FD9AC79" w:rsidR="005A4315" w:rsidRDefault="00B026C5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HAZOP Worksheets</w:t>
      </w: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5"/>
        <w:gridCol w:w="1418"/>
        <w:gridCol w:w="2080"/>
        <w:gridCol w:w="257"/>
        <w:gridCol w:w="2381"/>
        <w:gridCol w:w="779"/>
        <w:gridCol w:w="215"/>
        <w:gridCol w:w="309"/>
        <w:gridCol w:w="376"/>
        <w:gridCol w:w="11"/>
        <w:gridCol w:w="2599"/>
        <w:gridCol w:w="42"/>
      </w:tblGrid>
      <w:tr w:rsidR="00C260E6" w14:paraId="1A75EDAC" w14:textId="77777777" w:rsidTr="00C260E6">
        <w:trPr>
          <w:gridAfter w:val="1"/>
          <w:wAfter w:w="42" w:type="dxa"/>
          <w:cantSplit/>
          <w:tblHeader/>
        </w:trPr>
        <w:tc>
          <w:tcPr>
            <w:tcW w:w="1545" w:type="dxa"/>
            <w:vMerge w:val="restart"/>
            <w:shd w:val="clear" w:color="auto" w:fill="C0E0FF"/>
            <w:vAlign w:val="center"/>
          </w:tcPr>
          <w:p w14:paraId="1A75ED9D" w14:textId="77777777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Deviation</w:t>
            </w:r>
          </w:p>
        </w:tc>
        <w:tc>
          <w:tcPr>
            <w:tcW w:w="1418" w:type="dxa"/>
            <w:vMerge w:val="restart"/>
            <w:shd w:val="clear" w:color="auto" w:fill="C0E0FF"/>
            <w:vAlign w:val="center"/>
          </w:tcPr>
          <w:p w14:paraId="1A75ED9E" w14:textId="77777777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Causes</w:t>
            </w:r>
          </w:p>
        </w:tc>
        <w:tc>
          <w:tcPr>
            <w:tcW w:w="2080" w:type="dxa"/>
            <w:vMerge w:val="restart"/>
            <w:shd w:val="clear" w:color="auto" w:fill="C0E0FF"/>
            <w:vAlign w:val="center"/>
          </w:tcPr>
          <w:p w14:paraId="1A75ED9F" w14:textId="77777777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Consequences</w:t>
            </w:r>
          </w:p>
        </w:tc>
        <w:tc>
          <w:tcPr>
            <w:tcW w:w="257" w:type="dxa"/>
            <w:vMerge w:val="restart"/>
            <w:shd w:val="clear" w:color="auto" w:fill="C0E0FF"/>
            <w:vAlign w:val="center"/>
          </w:tcPr>
          <w:p w14:paraId="1A75EDA0" w14:textId="77777777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CC</w:t>
            </w:r>
          </w:p>
        </w:tc>
        <w:tc>
          <w:tcPr>
            <w:tcW w:w="3160" w:type="dxa"/>
            <w:gridSpan w:val="2"/>
            <w:shd w:val="clear" w:color="auto" w:fill="C0E0FF"/>
            <w:vAlign w:val="center"/>
          </w:tcPr>
          <w:p w14:paraId="76B067C5" w14:textId="6B4083F0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900" w:type="dxa"/>
            <w:gridSpan w:val="3"/>
            <w:shd w:val="clear" w:color="auto" w:fill="C0E0FF"/>
            <w:vAlign w:val="center"/>
          </w:tcPr>
          <w:p w14:paraId="6FD8DE09" w14:textId="77777777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Risk Priority</w:t>
            </w:r>
          </w:p>
        </w:tc>
        <w:tc>
          <w:tcPr>
            <w:tcW w:w="2610" w:type="dxa"/>
            <w:gridSpan w:val="2"/>
            <w:shd w:val="clear" w:color="auto" w:fill="C0E0FF"/>
            <w:vAlign w:val="center"/>
          </w:tcPr>
          <w:p w14:paraId="1A75EDA2" w14:textId="1608EF81" w:rsidR="00C260E6" w:rsidRDefault="00C260E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FD1EA6" w14:paraId="1A75EDC3" w14:textId="77777777" w:rsidTr="00C260E6">
        <w:trPr>
          <w:cantSplit/>
          <w:tblHeader/>
        </w:trPr>
        <w:tc>
          <w:tcPr>
            <w:tcW w:w="1545" w:type="dxa"/>
            <w:vMerge/>
          </w:tcPr>
          <w:p w14:paraId="1A75EDAD" w14:textId="77777777" w:rsidR="00FD1EA6" w:rsidRDefault="00FD1EA6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418" w:type="dxa"/>
            <w:vMerge/>
          </w:tcPr>
          <w:p w14:paraId="1A75EDAE" w14:textId="77777777" w:rsidR="00FD1EA6" w:rsidRDefault="00FD1EA6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080" w:type="dxa"/>
            <w:vMerge/>
          </w:tcPr>
          <w:p w14:paraId="1A75EDAF" w14:textId="77777777" w:rsidR="00FD1EA6" w:rsidRDefault="00FD1EA6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57" w:type="dxa"/>
            <w:vMerge/>
          </w:tcPr>
          <w:p w14:paraId="1A75EDB0" w14:textId="77777777" w:rsidR="00FD1EA6" w:rsidRDefault="00FD1EA6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381" w:type="dxa"/>
            <w:shd w:val="clear" w:color="auto" w:fill="C0E0FF"/>
            <w:vAlign w:val="center"/>
          </w:tcPr>
          <w:p w14:paraId="1A75EDB1" w14:textId="77777777" w:rsidR="00FD1EA6" w:rsidRDefault="00FD1EA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Safeguards</w:t>
            </w:r>
          </w:p>
        </w:tc>
        <w:tc>
          <w:tcPr>
            <w:tcW w:w="779" w:type="dxa"/>
            <w:shd w:val="clear" w:color="auto" w:fill="C0E0FF"/>
            <w:vAlign w:val="center"/>
          </w:tcPr>
          <w:p w14:paraId="1A75EDB2" w14:textId="77777777" w:rsidR="00FD1EA6" w:rsidRDefault="00FD1EA6">
            <w:pPr>
              <w:spacing w:before="60"/>
              <w:jc w:val="center"/>
              <w:rPr>
                <w:rFonts w:ascii="Arial Narrow" w:hAnsi="Arial Narrow" w:cs="Arial Narrow"/>
                <w:sz w:val="13"/>
                <w:szCs w:val="13"/>
              </w:rPr>
            </w:pPr>
            <w:r>
              <w:rPr>
                <w:rFonts w:ascii="Arial Narrow" w:hAnsi="Arial Narrow" w:cs="Arial Narrow"/>
                <w:sz w:val="13"/>
                <w:szCs w:val="13"/>
              </w:rPr>
              <w:t>Tag #</w:t>
            </w:r>
          </w:p>
        </w:tc>
        <w:tc>
          <w:tcPr>
            <w:tcW w:w="215" w:type="dxa"/>
            <w:shd w:val="clear" w:color="auto" w:fill="C0E0FF"/>
            <w:vAlign w:val="center"/>
          </w:tcPr>
          <w:p w14:paraId="1A75EDB4" w14:textId="77777777" w:rsidR="00FD1EA6" w:rsidRDefault="00FD1EA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C</w:t>
            </w:r>
          </w:p>
        </w:tc>
        <w:tc>
          <w:tcPr>
            <w:tcW w:w="309" w:type="dxa"/>
            <w:shd w:val="clear" w:color="auto" w:fill="C0E0FF"/>
            <w:vAlign w:val="center"/>
          </w:tcPr>
          <w:p w14:paraId="1A75EDB5" w14:textId="77777777" w:rsidR="00FD1EA6" w:rsidRDefault="00FD1EA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L</w:t>
            </w:r>
          </w:p>
        </w:tc>
        <w:tc>
          <w:tcPr>
            <w:tcW w:w="387" w:type="dxa"/>
            <w:gridSpan w:val="2"/>
            <w:shd w:val="clear" w:color="auto" w:fill="C0E0FF"/>
            <w:vAlign w:val="center"/>
          </w:tcPr>
          <w:p w14:paraId="1A75EDB6" w14:textId="77777777" w:rsidR="00FD1EA6" w:rsidRDefault="00FD1EA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Risk</w:t>
            </w:r>
          </w:p>
        </w:tc>
        <w:tc>
          <w:tcPr>
            <w:tcW w:w="2641" w:type="dxa"/>
            <w:gridSpan w:val="2"/>
            <w:shd w:val="clear" w:color="auto" w:fill="C0E0FF"/>
            <w:vAlign w:val="center"/>
          </w:tcPr>
          <w:p w14:paraId="1A75EDBC" w14:textId="77777777" w:rsidR="00FD1EA6" w:rsidRDefault="00FD1EA6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  <w:r>
              <w:rPr>
                <w:rFonts w:ascii="Arial" w:hAnsi="Arial" w:cs="Arial"/>
                <w:sz w:val="13"/>
                <w:szCs w:val="13"/>
              </w:rPr>
              <w:t>Recommendations</w:t>
            </w:r>
          </w:p>
        </w:tc>
      </w:tr>
      <w:tr w:rsidR="006C6B69" w14:paraId="25322E04" w14:textId="77777777" w:rsidTr="00C260E6">
        <w:tc>
          <w:tcPr>
            <w:tcW w:w="1545" w:type="dxa"/>
          </w:tcPr>
          <w:p w14:paraId="1066695D" w14:textId="77777777" w:rsidR="006C6B69" w:rsidRDefault="006C6B69">
            <w:pPr>
              <w:spacing w:before="60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418" w:type="dxa"/>
          </w:tcPr>
          <w:p w14:paraId="43E4C351" w14:textId="77777777" w:rsidR="006C6B69" w:rsidRDefault="006C6B69">
            <w:pPr>
              <w:spacing w:before="60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080" w:type="dxa"/>
          </w:tcPr>
          <w:p w14:paraId="3A25CC8C" w14:textId="77777777" w:rsidR="006C6B69" w:rsidRDefault="006C6B69">
            <w:pPr>
              <w:spacing w:before="60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57" w:type="dxa"/>
          </w:tcPr>
          <w:p w14:paraId="5724F3B2" w14:textId="77777777" w:rsidR="006C6B69" w:rsidRDefault="006C6B69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381" w:type="dxa"/>
          </w:tcPr>
          <w:p w14:paraId="3FA5CF87" w14:textId="77777777" w:rsidR="006C6B69" w:rsidRDefault="006C6B69">
            <w:pPr>
              <w:spacing w:before="60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779" w:type="dxa"/>
          </w:tcPr>
          <w:p w14:paraId="57173C0B" w14:textId="77777777" w:rsidR="006C6B69" w:rsidRDefault="006C6B69">
            <w:pPr>
              <w:spacing w:before="60" w:after="60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15" w:type="dxa"/>
          </w:tcPr>
          <w:p w14:paraId="31674F35" w14:textId="77777777" w:rsidR="006C6B69" w:rsidRDefault="006C6B69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309" w:type="dxa"/>
          </w:tcPr>
          <w:p w14:paraId="63567C98" w14:textId="77777777" w:rsidR="006C6B69" w:rsidRDefault="006C6B69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387" w:type="dxa"/>
            <w:gridSpan w:val="2"/>
            <w:shd w:val="clear" w:color="auto" w:fill="FFFF80"/>
          </w:tcPr>
          <w:p w14:paraId="07F6B2FB" w14:textId="77777777" w:rsidR="006C6B69" w:rsidRDefault="006C6B69">
            <w:pPr>
              <w:spacing w:before="60"/>
              <w:jc w:val="center"/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2641" w:type="dxa"/>
            <w:gridSpan w:val="2"/>
          </w:tcPr>
          <w:p w14:paraId="1E3CFFE8" w14:textId="77777777" w:rsidR="006C6B69" w:rsidRDefault="006C6B69">
            <w:pPr>
              <w:spacing w:before="60"/>
              <w:rPr>
                <w:rFonts w:ascii="Arial" w:hAnsi="Arial" w:cs="Arial"/>
                <w:sz w:val="13"/>
                <w:szCs w:val="13"/>
              </w:rPr>
            </w:pPr>
          </w:p>
        </w:tc>
      </w:tr>
    </w:tbl>
    <w:p w14:paraId="1A75F27E" w14:textId="77777777" w:rsidR="005A4315" w:rsidRDefault="005A4315">
      <w:pPr>
        <w:rPr>
          <w:rFonts w:ascii="Arial" w:hAnsi="Arial" w:cs="Arial"/>
        </w:rPr>
      </w:pPr>
    </w:p>
    <w:sectPr w:rsidR="005A4315" w:rsidSect="005A4315">
      <w:headerReference w:type="default" r:id="rId6"/>
      <w:footerReference w:type="default" r:id="rId7"/>
      <w:pgSz w:w="24480" w:h="15840" w:orient="landscape" w:code="17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18B95" w14:textId="77777777" w:rsidR="008F4754" w:rsidRDefault="008F4754" w:rsidP="005A4315">
      <w:r>
        <w:separator/>
      </w:r>
    </w:p>
  </w:endnote>
  <w:endnote w:type="continuationSeparator" w:id="0">
    <w:p w14:paraId="1CC961FC" w14:textId="77777777" w:rsidR="008F4754" w:rsidRDefault="008F4754" w:rsidP="005A4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60CE5" w14:textId="77777777" w:rsidR="00BE4714" w:rsidRDefault="00BE4714">
    <w:pPr>
      <w:rPr>
        <w:rFonts w:ascii="Arial" w:hAnsi="Arial" w:cs="Arial"/>
        <w:sz w:val="16"/>
        <w:szCs w:val="16"/>
      </w:rP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680"/>
      <w:gridCol w:w="7680"/>
    </w:tblGrid>
    <w:tr w:rsidR="009D50B8" w14:paraId="1A760CE9" w14:textId="77777777">
      <w:tc>
        <w:tcPr>
          <w:tcW w:w="7680" w:type="dxa"/>
        </w:tcPr>
        <w:p w14:paraId="1A760CE6" w14:textId="67103F28" w:rsidR="009D50B8" w:rsidRDefault="009D50B8">
          <w:pPr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680" w:type="dxa"/>
        </w:tcPr>
        <w:p w14:paraId="1A760CE7" w14:textId="77777777" w:rsidR="009D50B8" w:rsidRDefault="009D50B8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20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22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7D911" w14:textId="77777777" w:rsidR="008F4754" w:rsidRDefault="008F4754" w:rsidP="005A4315">
      <w:r>
        <w:separator/>
      </w:r>
    </w:p>
  </w:footnote>
  <w:footnote w:type="continuationSeparator" w:id="0">
    <w:p w14:paraId="46333EA7" w14:textId="77777777" w:rsidR="008F4754" w:rsidRDefault="008F4754" w:rsidP="005A4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040"/>
    </w:tblGrid>
    <w:tr w:rsidR="00BE4714" w14:paraId="1A760CE3" w14:textId="77777777">
      <w:tc>
        <w:tcPr>
          <w:tcW w:w="23040" w:type="dxa"/>
        </w:tcPr>
        <w:p w14:paraId="1A760CE0" w14:textId="0831215D" w:rsidR="00BE4714" w:rsidRDefault="00BE4714">
          <w:pPr>
            <w:rPr>
              <w:rFonts w:ascii="Arial" w:hAnsi="Arial" w:cs="Arial"/>
              <w:sz w:val="16"/>
              <w:szCs w:val="16"/>
            </w:rPr>
          </w:pPr>
        </w:p>
        <w:p w14:paraId="1A760CE1" w14:textId="77777777" w:rsidR="00BE4714" w:rsidRDefault="00BE4714">
          <w:pPr>
            <w:rPr>
              <w:rFonts w:ascii="Arial" w:hAnsi="Arial" w:cs="Arial"/>
              <w:sz w:val="16"/>
              <w:szCs w:val="16"/>
            </w:rPr>
          </w:pPr>
        </w:p>
        <w:p w14:paraId="1A760CE2" w14:textId="77777777" w:rsidR="00BE4714" w:rsidRDefault="00BE4714">
          <w:pPr>
            <w:rPr>
              <w:rFonts w:ascii="Arial" w:hAnsi="Arial" w:cs="Arial"/>
              <w:sz w:val="16"/>
              <w:szCs w:val="16"/>
            </w:rPr>
          </w:pPr>
        </w:p>
      </w:tc>
    </w:tr>
  </w:tbl>
  <w:p w14:paraId="1A760CE4" w14:textId="77777777" w:rsidR="00BE4714" w:rsidRDefault="00BE4714">
    <w:pPr>
      <w:rPr>
        <w:rFonts w:ascii="Arial" w:hAnsi="Arial" w:cs="Arial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15"/>
    <w:rsid w:val="00015C36"/>
    <w:rsid w:val="000507C9"/>
    <w:rsid w:val="000A0047"/>
    <w:rsid w:val="00180C28"/>
    <w:rsid w:val="00432B60"/>
    <w:rsid w:val="004575A3"/>
    <w:rsid w:val="00592099"/>
    <w:rsid w:val="005A4315"/>
    <w:rsid w:val="005F24FF"/>
    <w:rsid w:val="006522CC"/>
    <w:rsid w:val="006C6B69"/>
    <w:rsid w:val="006E0C90"/>
    <w:rsid w:val="00710391"/>
    <w:rsid w:val="007226D5"/>
    <w:rsid w:val="007B2B86"/>
    <w:rsid w:val="00801745"/>
    <w:rsid w:val="00833704"/>
    <w:rsid w:val="00861879"/>
    <w:rsid w:val="008E2605"/>
    <w:rsid w:val="008F4754"/>
    <w:rsid w:val="009D50B8"/>
    <w:rsid w:val="00A707C6"/>
    <w:rsid w:val="00AC3797"/>
    <w:rsid w:val="00AC47E0"/>
    <w:rsid w:val="00B026C5"/>
    <w:rsid w:val="00BE4714"/>
    <w:rsid w:val="00C260E6"/>
    <w:rsid w:val="00C33C3B"/>
    <w:rsid w:val="00C61FFA"/>
    <w:rsid w:val="00CA347B"/>
    <w:rsid w:val="00CA37A4"/>
    <w:rsid w:val="00DF456E"/>
    <w:rsid w:val="00F05088"/>
    <w:rsid w:val="00FB0640"/>
    <w:rsid w:val="00FD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CDE7"/>
  <w15:docId w15:val="{61511A3A-2162-415D-90B4-003E1F44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315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6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6C5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026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6C5"/>
    <w:rPr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C37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37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3797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7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797"/>
    <w:rPr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7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797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unhideWhenUsed/>
    <w:rsid w:val="00015C3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Chevron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Walraven, Taylor J</dc:creator>
  <cp:lastModifiedBy>Krishna Lalwani</cp:lastModifiedBy>
  <cp:revision>22</cp:revision>
  <dcterms:created xsi:type="dcterms:W3CDTF">2026-10-08T15:46:00Z</dcterms:created>
  <dcterms:modified xsi:type="dcterms:W3CDTF">2026-10-09T09:04:00Z</dcterms:modified>
</cp:coreProperties>
</file>