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BC" w:rsidRDefault="00D73DBC" w:rsidP="00D73DBC">
      <w:pPr>
        <w:jc w:val="center"/>
        <w:rPr>
          <w:rFonts w:ascii="Georgia" w:hAnsi="Georgia"/>
          <w:sz w:val="40"/>
          <w:szCs w:val="40"/>
        </w:rPr>
      </w:pPr>
      <w:r w:rsidRPr="00D73DBC">
        <w:rPr>
          <w:rFonts w:ascii="Georgia" w:hAnsi="Georgia"/>
          <w:sz w:val="40"/>
          <w:szCs w:val="40"/>
        </w:rPr>
        <w:t>Descripción de las necesidades</w:t>
      </w:r>
      <w:r>
        <w:rPr>
          <w:rFonts w:ascii="Georgia" w:hAnsi="Georgia"/>
          <w:sz w:val="40"/>
          <w:szCs w:val="40"/>
        </w:rPr>
        <w:t xml:space="preserve"> del s</w:t>
      </w:r>
      <w:r w:rsidRPr="00D73DBC">
        <w:rPr>
          <w:rFonts w:ascii="Georgia" w:hAnsi="Georgia"/>
          <w:sz w:val="40"/>
          <w:szCs w:val="40"/>
        </w:rPr>
        <w:t>istema  de compras</w:t>
      </w:r>
    </w:p>
    <w:p w:rsidR="00D73DBC" w:rsidRPr="00D66E3F" w:rsidRDefault="00D73DBC" w:rsidP="00D73DBC">
      <w:pPr>
        <w:rPr>
          <w:rFonts w:ascii="Georgia" w:hAnsi="Georgia"/>
          <w:b/>
          <w:sz w:val="36"/>
          <w:szCs w:val="36"/>
        </w:rPr>
      </w:pPr>
    </w:p>
    <w:p w:rsidR="00D73DBC" w:rsidRPr="00D66E3F" w:rsidRDefault="00D73DBC" w:rsidP="00D73DBC">
      <w:pPr>
        <w:rPr>
          <w:rFonts w:ascii="Georgia" w:hAnsi="Georgia"/>
          <w:b/>
          <w:sz w:val="36"/>
          <w:szCs w:val="36"/>
        </w:rPr>
      </w:pPr>
      <w:r w:rsidRPr="00D66E3F">
        <w:rPr>
          <w:rFonts w:ascii="Georgia" w:hAnsi="Georgia"/>
          <w:b/>
          <w:sz w:val="36"/>
          <w:szCs w:val="36"/>
        </w:rPr>
        <w:t>Desarrollan</w:t>
      </w:r>
    </w:p>
    <w:p w:rsidR="00D73DBC" w:rsidRPr="00D66E3F" w:rsidRDefault="00D73DBC" w:rsidP="00D66E3F">
      <w:pPr>
        <w:jc w:val="center"/>
        <w:rPr>
          <w:rFonts w:ascii="Georgia" w:hAnsi="Georgia"/>
          <w:sz w:val="36"/>
          <w:szCs w:val="36"/>
        </w:rPr>
      </w:pPr>
      <w:r w:rsidRPr="00D66E3F">
        <w:rPr>
          <w:rFonts w:ascii="Georgia" w:hAnsi="Georgia"/>
          <w:sz w:val="36"/>
          <w:szCs w:val="36"/>
        </w:rPr>
        <w:t xml:space="preserve">Jonathan </w:t>
      </w:r>
      <w:proofErr w:type="spellStart"/>
      <w:r w:rsidRPr="00D66E3F">
        <w:rPr>
          <w:rFonts w:ascii="Georgia" w:hAnsi="Georgia"/>
          <w:sz w:val="36"/>
          <w:szCs w:val="36"/>
        </w:rPr>
        <w:t>Barone</w:t>
      </w:r>
      <w:proofErr w:type="spellEnd"/>
    </w:p>
    <w:p w:rsidR="00D73DBC" w:rsidRPr="00D66E3F" w:rsidRDefault="00D66E3F" w:rsidP="00D66E3F">
      <w:pPr>
        <w:ind w:left="3540"/>
        <w:rPr>
          <w:rFonts w:ascii="Georgia" w:hAnsi="Georgia"/>
          <w:sz w:val="36"/>
          <w:szCs w:val="36"/>
        </w:rPr>
      </w:pPr>
      <w:r>
        <w:rPr>
          <w:rFonts w:ascii="Georgia" w:hAnsi="Georgia"/>
          <w:sz w:val="36"/>
          <w:szCs w:val="36"/>
        </w:rPr>
        <w:t xml:space="preserve">     </w:t>
      </w:r>
      <w:r w:rsidR="00D73DBC" w:rsidRPr="00D66E3F">
        <w:rPr>
          <w:rFonts w:ascii="Georgia" w:hAnsi="Georgia"/>
          <w:sz w:val="36"/>
          <w:szCs w:val="36"/>
        </w:rPr>
        <w:t xml:space="preserve">Ignacio </w:t>
      </w:r>
      <w:proofErr w:type="spellStart"/>
      <w:r w:rsidR="00D73DBC" w:rsidRPr="00D66E3F">
        <w:rPr>
          <w:rFonts w:ascii="Georgia" w:hAnsi="Georgia"/>
          <w:sz w:val="36"/>
          <w:szCs w:val="36"/>
        </w:rPr>
        <w:t>Céntola</w:t>
      </w:r>
      <w:proofErr w:type="spellEnd"/>
    </w:p>
    <w:p w:rsidR="00D66E3F" w:rsidRPr="00D66E3F" w:rsidRDefault="00D66E3F" w:rsidP="00D66E3F">
      <w:pPr>
        <w:rPr>
          <w:rFonts w:ascii="Georgia" w:hAnsi="Georgia"/>
          <w:b/>
          <w:sz w:val="36"/>
          <w:szCs w:val="36"/>
        </w:rPr>
      </w:pPr>
      <w:r>
        <w:rPr>
          <w:rFonts w:ascii="Georgia" w:hAnsi="Georgia"/>
          <w:b/>
          <w:sz w:val="36"/>
          <w:szCs w:val="36"/>
        </w:rPr>
        <w:t>Descripción</w:t>
      </w:r>
    </w:p>
    <w:p w:rsidR="00D73DBC" w:rsidRDefault="00D73DBC" w:rsidP="000623D4">
      <w:pPr>
        <w:jc w:val="both"/>
        <w:rPr>
          <w:rFonts w:ascii="Garamond" w:hAnsi="Garamond"/>
          <w:sz w:val="32"/>
          <w:szCs w:val="32"/>
        </w:rPr>
      </w:pPr>
      <w:r w:rsidRPr="00D73DBC">
        <w:rPr>
          <w:rFonts w:ascii="Garamond" w:hAnsi="Garamond"/>
          <w:sz w:val="32"/>
          <w:szCs w:val="32"/>
        </w:rPr>
        <w:t>En la empresa “</w:t>
      </w:r>
      <w:proofErr w:type="spellStart"/>
      <w:r w:rsidRPr="00D73DBC">
        <w:rPr>
          <w:rFonts w:ascii="Garamond" w:hAnsi="Garamond"/>
          <w:sz w:val="32"/>
          <w:szCs w:val="32"/>
        </w:rPr>
        <w:t>Ferrosur</w:t>
      </w:r>
      <w:proofErr w:type="spellEnd"/>
      <w:r w:rsidRPr="00D73DBC">
        <w:rPr>
          <w:rFonts w:ascii="Garamond" w:hAnsi="Garamond"/>
          <w:sz w:val="32"/>
          <w:szCs w:val="32"/>
        </w:rPr>
        <w:t>” cuyo rubro se dedica a la</w:t>
      </w:r>
      <w:r w:rsidR="00FD2993">
        <w:rPr>
          <w:rFonts w:ascii="Garamond" w:hAnsi="Garamond"/>
          <w:sz w:val="32"/>
          <w:szCs w:val="32"/>
        </w:rPr>
        <w:t xml:space="preserve"> compra y</w:t>
      </w:r>
      <w:r w:rsidRPr="00D73DBC">
        <w:rPr>
          <w:rFonts w:ascii="Garamond" w:hAnsi="Garamond"/>
          <w:sz w:val="32"/>
          <w:szCs w:val="32"/>
        </w:rPr>
        <w:t xml:space="preserve"> venta mayorista de distintos insumos de ferretería se releva</w:t>
      </w:r>
      <w:r>
        <w:rPr>
          <w:rFonts w:ascii="Garamond" w:hAnsi="Garamond"/>
          <w:sz w:val="32"/>
          <w:szCs w:val="32"/>
        </w:rPr>
        <w:t>n</w:t>
      </w:r>
      <w:r w:rsidRPr="00D73DBC">
        <w:rPr>
          <w:rFonts w:ascii="Garamond" w:hAnsi="Garamond"/>
          <w:sz w:val="32"/>
          <w:szCs w:val="32"/>
        </w:rPr>
        <w:t xml:space="preserve"> por completo</w:t>
      </w:r>
      <w:r>
        <w:rPr>
          <w:rFonts w:ascii="Garamond" w:hAnsi="Garamond"/>
          <w:sz w:val="32"/>
          <w:szCs w:val="32"/>
        </w:rPr>
        <w:t xml:space="preserve"> las necesidades del sistema de compras a implementar.</w:t>
      </w:r>
    </w:p>
    <w:p w:rsidR="00BB4362" w:rsidRDefault="00D73DBC" w:rsidP="00BB4362">
      <w:pPr>
        <w:jc w:val="both"/>
        <w:rPr>
          <w:rFonts w:ascii="Garamond" w:hAnsi="Garamond"/>
          <w:sz w:val="32"/>
          <w:szCs w:val="32"/>
        </w:rPr>
      </w:pPr>
      <w:r>
        <w:rPr>
          <w:rFonts w:ascii="Garamond" w:hAnsi="Garamond"/>
          <w:sz w:val="32"/>
          <w:szCs w:val="32"/>
        </w:rPr>
        <w:t xml:space="preserve">En </w:t>
      </w:r>
      <w:r w:rsidR="00FD2993">
        <w:rPr>
          <w:rFonts w:ascii="Garamond" w:hAnsi="Garamond"/>
          <w:sz w:val="32"/>
          <w:szCs w:val="32"/>
        </w:rPr>
        <w:t xml:space="preserve">el </w:t>
      </w:r>
      <w:proofErr w:type="spellStart"/>
      <w:r w:rsidR="00FD2993">
        <w:rPr>
          <w:rFonts w:ascii="Garamond" w:hAnsi="Garamond"/>
          <w:sz w:val="32"/>
          <w:szCs w:val="32"/>
        </w:rPr>
        <w:t>cursograma</w:t>
      </w:r>
      <w:proofErr w:type="spellEnd"/>
      <w:r w:rsidR="00FD2993">
        <w:rPr>
          <w:rFonts w:ascii="Garamond" w:hAnsi="Garamond"/>
          <w:sz w:val="32"/>
          <w:szCs w:val="32"/>
        </w:rPr>
        <w:t xml:space="preserve"> </w:t>
      </w:r>
      <w:r w:rsidR="009C3E85">
        <w:rPr>
          <w:rFonts w:ascii="Garamond" w:hAnsi="Garamond"/>
          <w:sz w:val="32"/>
          <w:szCs w:val="32"/>
        </w:rPr>
        <w:t>relevado del circuito de compras</w:t>
      </w:r>
      <w:r>
        <w:rPr>
          <w:rFonts w:ascii="Garamond" w:hAnsi="Garamond"/>
          <w:sz w:val="32"/>
          <w:szCs w:val="32"/>
        </w:rPr>
        <w:t xml:space="preserve"> se observa la int</w:t>
      </w:r>
      <w:r w:rsidR="00BB4362">
        <w:rPr>
          <w:rFonts w:ascii="Garamond" w:hAnsi="Garamond"/>
          <w:sz w:val="32"/>
          <w:szCs w:val="32"/>
        </w:rPr>
        <w:t>ervención de siete entidades</w:t>
      </w:r>
      <w:r>
        <w:rPr>
          <w:rFonts w:ascii="Garamond" w:hAnsi="Garamond"/>
          <w:sz w:val="32"/>
          <w:szCs w:val="32"/>
        </w:rPr>
        <w:t xml:space="preserve"> </w:t>
      </w:r>
      <w:r w:rsidR="00BB4362">
        <w:rPr>
          <w:rFonts w:ascii="Garamond" w:hAnsi="Garamond"/>
          <w:sz w:val="32"/>
          <w:szCs w:val="32"/>
        </w:rPr>
        <w:t>por las cuales la información se mueve para llevar a cabo todo el trabajo. Las entidades son:</w:t>
      </w:r>
    </w:p>
    <w:p w:rsidR="00D73DBC" w:rsidRPr="00FD2993" w:rsidRDefault="00D73DBC" w:rsidP="00BB4362">
      <w:pPr>
        <w:jc w:val="both"/>
        <w:rPr>
          <w:rFonts w:ascii="Garamond" w:hAnsi="Garamond"/>
          <w:sz w:val="28"/>
          <w:szCs w:val="28"/>
        </w:rPr>
      </w:pPr>
      <w:r w:rsidRPr="00FD2993">
        <w:rPr>
          <w:rFonts w:ascii="Garamond" w:hAnsi="Garamond"/>
          <w:sz w:val="28"/>
          <w:szCs w:val="28"/>
        </w:rPr>
        <w:t>Almacenes</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Sectores varios (De donde derivan compras menores)</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Compras</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Control de calidad</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Recepción</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 xml:space="preserve">Contaduría </w:t>
      </w:r>
    </w:p>
    <w:p w:rsidR="004E7124"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Proveedores</w:t>
      </w:r>
    </w:p>
    <w:p w:rsidR="004E7124" w:rsidRPr="00FD2993" w:rsidRDefault="004E7124" w:rsidP="004E7124">
      <w:pPr>
        <w:rPr>
          <w:rFonts w:ascii="Garamond" w:hAnsi="Garamond"/>
          <w:sz w:val="32"/>
          <w:szCs w:val="32"/>
        </w:rPr>
      </w:pPr>
      <w:r w:rsidRPr="00FD2993">
        <w:rPr>
          <w:rFonts w:ascii="Garamond" w:hAnsi="Garamond"/>
          <w:sz w:val="32"/>
          <w:szCs w:val="32"/>
        </w:rPr>
        <w:t xml:space="preserve">La gran cantidad de movimientos físicos </w:t>
      </w:r>
      <w:r w:rsidR="004033EE" w:rsidRPr="00FD2993">
        <w:rPr>
          <w:rFonts w:ascii="Garamond" w:hAnsi="Garamond"/>
          <w:sz w:val="32"/>
          <w:szCs w:val="32"/>
        </w:rPr>
        <w:t>vuelcan en  diez</w:t>
      </w:r>
      <w:r w:rsidRPr="00FD2993">
        <w:rPr>
          <w:rFonts w:ascii="Garamond" w:hAnsi="Garamond"/>
          <w:sz w:val="32"/>
          <w:szCs w:val="32"/>
        </w:rPr>
        <w:t xml:space="preserve"> formularios a saber:</w:t>
      </w:r>
    </w:p>
    <w:p w:rsidR="00D73DBC" w:rsidRPr="00FD2993" w:rsidRDefault="00D73DBC" w:rsidP="00D66E3F">
      <w:pPr>
        <w:pStyle w:val="Prrafodelista"/>
        <w:numPr>
          <w:ilvl w:val="0"/>
          <w:numId w:val="6"/>
        </w:numPr>
        <w:rPr>
          <w:rFonts w:ascii="Garamond" w:hAnsi="Garamond"/>
          <w:sz w:val="28"/>
          <w:szCs w:val="28"/>
        </w:rPr>
      </w:pPr>
      <w:r w:rsidRPr="00FD2993">
        <w:rPr>
          <w:rFonts w:ascii="Garamond" w:hAnsi="Garamond"/>
          <w:sz w:val="28"/>
          <w:szCs w:val="28"/>
        </w:rPr>
        <w:t xml:space="preserve"> </w:t>
      </w:r>
      <w:r w:rsidR="00043317" w:rsidRPr="00FD2993">
        <w:rPr>
          <w:rFonts w:ascii="Garamond" w:hAnsi="Garamond"/>
          <w:sz w:val="28"/>
          <w:szCs w:val="28"/>
        </w:rPr>
        <w:t>Pedido de reaprovisionamiento</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 xml:space="preserve"> Solicitud de compras</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Pedido de cotización</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Planilla de evaluación de cotizaciones</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Orden de compra</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Remito</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Informe de recepción</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Pedido de devoluciones</w:t>
      </w:r>
    </w:p>
    <w:p w:rsidR="00043317" w:rsidRPr="00FD2993" w:rsidRDefault="00D66E3F" w:rsidP="00D66E3F">
      <w:pPr>
        <w:pStyle w:val="Prrafodelista"/>
        <w:numPr>
          <w:ilvl w:val="0"/>
          <w:numId w:val="6"/>
        </w:numPr>
        <w:rPr>
          <w:rFonts w:ascii="Garamond" w:hAnsi="Garamond"/>
          <w:sz w:val="28"/>
          <w:szCs w:val="28"/>
        </w:rPr>
      </w:pPr>
      <w:r w:rsidRPr="00FD2993">
        <w:rPr>
          <w:rFonts w:ascii="Garamond" w:hAnsi="Garamond"/>
          <w:sz w:val="28"/>
          <w:szCs w:val="28"/>
        </w:rPr>
        <w:t>Remito por devolución</w:t>
      </w:r>
    </w:p>
    <w:p w:rsidR="00D66E3F" w:rsidRPr="00FD2993" w:rsidRDefault="00D66E3F" w:rsidP="00D66E3F">
      <w:pPr>
        <w:pStyle w:val="Prrafodelista"/>
        <w:numPr>
          <w:ilvl w:val="0"/>
          <w:numId w:val="6"/>
        </w:numPr>
        <w:rPr>
          <w:rFonts w:ascii="Garamond" w:hAnsi="Garamond"/>
          <w:sz w:val="28"/>
          <w:szCs w:val="28"/>
        </w:rPr>
      </w:pPr>
      <w:r w:rsidRPr="00FD2993">
        <w:rPr>
          <w:rFonts w:ascii="Garamond" w:hAnsi="Garamond"/>
          <w:sz w:val="28"/>
          <w:szCs w:val="28"/>
        </w:rPr>
        <w:t>Nota de crédito</w:t>
      </w:r>
    </w:p>
    <w:p w:rsidR="001901E8" w:rsidRDefault="001901E8" w:rsidP="000623D4">
      <w:pPr>
        <w:jc w:val="both"/>
        <w:rPr>
          <w:rFonts w:ascii="Garamond" w:hAnsi="Garamond"/>
          <w:sz w:val="32"/>
          <w:szCs w:val="32"/>
        </w:rPr>
      </w:pPr>
    </w:p>
    <w:p w:rsidR="001901E8" w:rsidRPr="0071653A" w:rsidRDefault="00DB5689" w:rsidP="000623D4">
      <w:pPr>
        <w:jc w:val="both"/>
        <w:rPr>
          <w:rFonts w:ascii="Garamond" w:hAnsi="Garamond"/>
          <w:b/>
          <w:sz w:val="32"/>
          <w:szCs w:val="32"/>
        </w:rPr>
      </w:pPr>
      <w:r w:rsidRPr="0071653A">
        <w:rPr>
          <w:rFonts w:ascii="Garamond" w:hAnsi="Garamond"/>
          <w:b/>
          <w:sz w:val="32"/>
          <w:szCs w:val="32"/>
        </w:rPr>
        <w:t>Detalle</w:t>
      </w:r>
    </w:p>
    <w:p w:rsidR="009C3E85" w:rsidRDefault="000462B1" w:rsidP="000623D4">
      <w:pPr>
        <w:jc w:val="both"/>
        <w:rPr>
          <w:rFonts w:ascii="Garamond" w:hAnsi="Garamond"/>
          <w:sz w:val="32"/>
          <w:szCs w:val="32"/>
        </w:rPr>
      </w:pPr>
      <w:r>
        <w:rPr>
          <w:rFonts w:ascii="Garamond" w:hAnsi="Garamond"/>
          <w:sz w:val="32"/>
          <w:szCs w:val="32"/>
        </w:rPr>
        <w:t xml:space="preserve">Se observa que para mejorar los tiempos de entrega </w:t>
      </w:r>
      <w:r w:rsidR="00EB6EBC">
        <w:rPr>
          <w:rFonts w:ascii="Garamond" w:hAnsi="Garamond"/>
          <w:sz w:val="32"/>
          <w:szCs w:val="32"/>
        </w:rPr>
        <w:t>entre los distintos departamentos y así disminuir el tiempo de respuesta y aumentar la coordinación entre quienes reciben la información crítica, es necesario automatizar los procesos en los cuales se produce la información y reemplazar la mayor cantidad</w:t>
      </w:r>
      <w:r w:rsidR="009C3E85">
        <w:rPr>
          <w:rFonts w:ascii="Garamond" w:hAnsi="Garamond"/>
          <w:sz w:val="32"/>
          <w:szCs w:val="32"/>
        </w:rPr>
        <w:t xml:space="preserve"> de documentos en papel.</w:t>
      </w:r>
    </w:p>
    <w:p w:rsidR="002139AE" w:rsidRDefault="009C3E85" w:rsidP="000623D4">
      <w:pPr>
        <w:jc w:val="both"/>
        <w:rPr>
          <w:rFonts w:ascii="Garamond" w:hAnsi="Garamond"/>
          <w:sz w:val="32"/>
          <w:szCs w:val="32"/>
        </w:rPr>
      </w:pPr>
      <w:r>
        <w:rPr>
          <w:rFonts w:ascii="Garamond" w:hAnsi="Garamond"/>
          <w:sz w:val="32"/>
          <w:szCs w:val="32"/>
        </w:rPr>
        <w:t>Para la consecución de los objetivos es necesario implementar un sistema de compras circular que se componga de:</w:t>
      </w:r>
    </w:p>
    <w:p w:rsidR="009C3E85" w:rsidRDefault="009C3E85" w:rsidP="000623D4">
      <w:pPr>
        <w:jc w:val="both"/>
        <w:rPr>
          <w:rFonts w:ascii="Garamond" w:hAnsi="Garamond"/>
          <w:sz w:val="32"/>
          <w:szCs w:val="32"/>
        </w:rPr>
      </w:pPr>
    </w:p>
    <w:p w:rsidR="009C3E85" w:rsidRPr="009C3E85" w:rsidRDefault="009C3E85" w:rsidP="009C3E85">
      <w:pPr>
        <w:pStyle w:val="Prrafodelista"/>
        <w:numPr>
          <w:ilvl w:val="0"/>
          <w:numId w:val="9"/>
        </w:numPr>
        <w:rPr>
          <w:rFonts w:ascii="Garamond" w:hAnsi="Garamond"/>
          <w:b/>
          <w:sz w:val="32"/>
          <w:szCs w:val="32"/>
        </w:rPr>
      </w:pPr>
      <w:proofErr w:type="spellStart"/>
      <w:r w:rsidRPr="009C3E85">
        <w:rPr>
          <w:rFonts w:ascii="Garamond" w:hAnsi="Garamond"/>
          <w:b/>
          <w:sz w:val="32"/>
          <w:szCs w:val="32"/>
        </w:rPr>
        <w:t>Login</w:t>
      </w:r>
      <w:proofErr w:type="spellEnd"/>
      <w:r w:rsidRPr="009C3E85">
        <w:rPr>
          <w:rFonts w:ascii="Garamond" w:hAnsi="Garamond"/>
          <w:b/>
          <w:sz w:val="32"/>
          <w:szCs w:val="32"/>
        </w:rPr>
        <w:t xml:space="preserve">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Stock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Bienes de uso</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Solicitud de compras</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Pedido de reaprovisionamiento</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Control de proveedores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Orden de compras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Factura de proveedor</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Remito de proveedor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Informe de recepción</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Cuentas corrientes con proveedores </w:t>
      </w:r>
    </w:p>
    <w:p w:rsid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Pedido de devoluciones</w:t>
      </w:r>
    </w:p>
    <w:p w:rsidR="00A1090C" w:rsidRPr="009C3E85" w:rsidRDefault="00A1090C" w:rsidP="009C3E85">
      <w:pPr>
        <w:pStyle w:val="Prrafodelista"/>
        <w:numPr>
          <w:ilvl w:val="0"/>
          <w:numId w:val="9"/>
        </w:numPr>
        <w:rPr>
          <w:rFonts w:ascii="Garamond" w:hAnsi="Garamond"/>
          <w:b/>
          <w:sz w:val="32"/>
          <w:szCs w:val="32"/>
        </w:rPr>
      </w:pPr>
      <w:r>
        <w:rPr>
          <w:rFonts w:ascii="Garamond" w:hAnsi="Garamond"/>
          <w:b/>
          <w:sz w:val="32"/>
          <w:szCs w:val="32"/>
        </w:rPr>
        <w:t>Nota de crédito</w:t>
      </w:r>
    </w:p>
    <w:p w:rsid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Registración</w:t>
      </w:r>
    </w:p>
    <w:p w:rsidR="00A1090C" w:rsidRPr="009C3E85" w:rsidRDefault="00A1090C" w:rsidP="00A1090C">
      <w:pPr>
        <w:pStyle w:val="Prrafodelista"/>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9C3E85">
      <w:pPr>
        <w:jc w:val="center"/>
        <w:rPr>
          <w:rFonts w:ascii="Garamond" w:hAnsi="Garamond"/>
          <w:b/>
          <w:sz w:val="32"/>
          <w:szCs w:val="32"/>
        </w:rPr>
      </w:pPr>
    </w:p>
    <w:p w:rsidR="009C3E85" w:rsidRDefault="009C3E85" w:rsidP="003F3504">
      <w:pPr>
        <w:rPr>
          <w:rFonts w:ascii="Garamond" w:hAnsi="Garamond"/>
          <w:b/>
          <w:sz w:val="32"/>
          <w:szCs w:val="32"/>
        </w:rPr>
      </w:pPr>
    </w:p>
    <w:p w:rsidR="003F3504" w:rsidRDefault="003F3504" w:rsidP="003F3504">
      <w:pPr>
        <w:rPr>
          <w:rFonts w:ascii="Garamond" w:hAnsi="Garamond"/>
          <w:b/>
          <w:sz w:val="32"/>
          <w:szCs w:val="32"/>
        </w:rPr>
      </w:pPr>
    </w:p>
    <w:p w:rsidR="009C3E85" w:rsidRDefault="009C3E85" w:rsidP="009C3E85">
      <w:pPr>
        <w:jc w:val="center"/>
        <w:rPr>
          <w:rFonts w:ascii="Georgia" w:hAnsi="Georgia"/>
          <w:b/>
          <w:sz w:val="32"/>
          <w:szCs w:val="32"/>
        </w:rPr>
      </w:pPr>
      <w:proofErr w:type="spellStart"/>
      <w:r w:rsidRPr="009C3E85">
        <w:rPr>
          <w:rFonts w:ascii="Georgia" w:hAnsi="Georgia"/>
          <w:b/>
          <w:sz w:val="32"/>
          <w:szCs w:val="32"/>
        </w:rPr>
        <w:t>Login</w:t>
      </w:r>
      <w:proofErr w:type="spellEnd"/>
    </w:p>
    <w:p w:rsidR="00F6121D" w:rsidRDefault="00F6121D" w:rsidP="00F6121D">
      <w:pPr>
        <w:pStyle w:val="Prrafodelista"/>
        <w:numPr>
          <w:ilvl w:val="0"/>
          <w:numId w:val="13"/>
        </w:numPr>
        <w:rPr>
          <w:rFonts w:ascii="Garamond" w:hAnsi="Garamond"/>
          <w:sz w:val="28"/>
          <w:szCs w:val="28"/>
        </w:rPr>
      </w:pPr>
      <w:r w:rsidRPr="00F6121D">
        <w:rPr>
          <w:rFonts w:ascii="Garamond" w:hAnsi="Garamond"/>
          <w:sz w:val="28"/>
          <w:szCs w:val="28"/>
        </w:rPr>
        <w:t xml:space="preserve">Se necesita la creación de un sistema de </w:t>
      </w:r>
      <w:proofErr w:type="spellStart"/>
      <w:r w:rsidRPr="00F6121D">
        <w:rPr>
          <w:rFonts w:ascii="Garamond" w:hAnsi="Garamond"/>
          <w:sz w:val="28"/>
          <w:szCs w:val="28"/>
        </w:rPr>
        <w:t>login</w:t>
      </w:r>
      <w:proofErr w:type="spellEnd"/>
      <w:r w:rsidRPr="00F6121D">
        <w:rPr>
          <w:rFonts w:ascii="Garamond" w:hAnsi="Garamond"/>
          <w:sz w:val="28"/>
          <w:szCs w:val="28"/>
        </w:rPr>
        <w:t xml:space="preserve"> que sea capaz de dar la habilitación a los usuarios correspondientes para ingresar a partes distintas del sistema según su rol específico y ocultarle las partes que no le corresponde ver</w:t>
      </w:r>
    </w:p>
    <w:p w:rsidR="00456304" w:rsidRPr="00F6121D" w:rsidRDefault="00456304" w:rsidP="00F6121D">
      <w:pPr>
        <w:pStyle w:val="Prrafodelista"/>
        <w:numPr>
          <w:ilvl w:val="0"/>
          <w:numId w:val="13"/>
        </w:numPr>
        <w:rPr>
          <w:rFonts w:ascii="Garamond" w:hAnsi="Garamond"/>
          <w:sz w:val="28"/>
          <w:szCs w:val="28"/>
        </w:rPr>
      </w:pPr>
      <w:r>
        <w:rPr>
          <w:rFonts w:ascii="Garamond" w:hAnsi="Garamond"/>
          <w:sz w:val="28"/>
          <w:szCs w:val="28"/>
        </w:rPr>
        <w:t>La administración de las cuentas será llevada a cabo desde la base de datos por el administrador de bases datos y no desde la aplicación</w:t>
      </w:r>
    </w:p>
    <w:p w:rsidR="00F6121D" w:rsidRPr="00F6121D" w:rsidRDefault="00F6121D" w:rsidP="004710ED">
      <w:pPr>
        <w:pStyle w:val="Prrafodelista"/>
        <w:numPr>
          <w:ilvl w:val="0"/>
          <w:numId w:val="13"/>
        </w:numPr>
        <w:rPr>
          <w:rFonts w:ascii="Garamond" w:hAnsi="Garamond"/>
          <w:b/>
          <w:sz w:val="32"/>
          <w:szCs w:val="32"/>
        </w:rPr>
      </w:pPr>
      <w:r>
        <w:rPr>
          <w:rFonts w:ascii="Garamond" w:hAnsi="Garamond"/>
          <w:sz w:val="28"/>
          <w:szCs w:val="28"/>
        </w:rPr>
        <w:t>Las cuentas deberán tener una nombre de usuario y una contraseña, rol o roles que correspondan al alcance operativo en el sistema y una referencia al empleado real al que pertenece la cuenta.</w:t>
      </w:r>
    </w:p>
    <w:p w:rsidR="00F6121D" w:rsidRPr="00F6121D" w:rsidRDefault="00F6121D" w:rsidP="004710ED">
      <w:pPr>
        <w:pStyle w:val="Prrafodelista"/>
        <w:numPr>
          <w:ilvl w:val="0"/>
          <w:numId w:val="13"/>
        </w:numPr>
        <w:rPr>
          <w:rFonts w:ascii="Garamond" w:hAnsi="Garamond"/>
          <w:b/>
          <w:sz w:val="32"/>
          <w:szCs w:val="32"/>
        </w:rPr>
      </w:pPr>
      <w:r>
        <w:rPr>
          <w:rFonts w:ascii="Garamond" w:hAnsi="Garamond"/>
          <w:sz w:val="28"/>
          <w:szCs w:val="28"/>
        </w:rPr>
        <w:t>Como en la empresa los nombres y apellidos de los empleados pueden repetirse, es necesario que los nombres de usuarios sean únicos.</w:t>
      </w:r>
    </w:p>
    <w:p w:rsidR="00660A83" w:rsidRPr="00D62042" w:rsidRDefault="00F6121D" w:rsidP="004710ED">
      <w:pPr>
        <w:pStyle w:val="Prrafodelista"/>
        <w:numPr>
          <w:ilvl w:val="0"/>
          <w:numId w:val="13"/>
        </w:numPr>
        <w:rPr>
          <w:rFonts w:ascii="Garamond" w:hAnsi="Garamond"/>
          <w:b/>
          <w:sz w:val="32"/>
          <w:szCs w:val="32"/>
        </w:rPr>
      </w:pPr>
      <w:r>
        <w:rPr>
          <w:rFonts w:ascii="Garamond" w:hAnsi="Garamond"/>
          <w:sz w:val="28"/>
          <w:szCs w:val="28"/>
        </w:rPr>
        <w:t xml:space="preserve">Para tener un control claro del sistema, </w:t>
      </w:r>
      <w:r w:rsidR="00456304">
        <w:rPr>
          <w:rFonts w:ascii="Garamond" w:hAnsi="Garamond"/>
          <w:sz w:val="28"/>
          <w:szCs w:val="28"/>
        </w:rPr>
        <w:t>si bien será posible hacer bajas físicas, se incorporará la opción de dar una baja lógica con un campo específico para deshabilitar la cuenta.</w:t>
      </w:r>
      <w:r>
        <w:rPr>
          <w:rFonts w:ascii="Garamond" w:hAnsi="Garamond"/>
          <w:sz w:val="28"/>
          <w:szCs w:val="28"/>
        </w:rPr>
        <w:t xml:space="preserve"> </w:t>
      </w:r>
    </w:p>
    <w:p w:rsidR="00D62042" w:rsidRPr="004710ED" w:rsidRDefault="00D62042" w:rsidP="004710ED">
      <w:pPr>
        <w:pStyle w:val="Prrafodelista"/>
        <w:numPr>
          <w:ilvl w:val="0"/>
          <w:numId w:val="13"/>
        </w:numPr>
        <w:rPr>
          <w:rFonts w:ascii="Garamond" w:hAnsi="Garamond"/>
          <w:b/>
          <w:sz w:val="32"/>
          <w:szCs w:val="32"/>
        </w:rPr>
      </w:pPr>
      <w:r>
        <w:rPr>
          <w:rFonts w:ascii="Garamond" w:hAnsi="Garamond"/>
          <w:sz w:val="28"/>
          <w:szCs w:val="28"/>
        </w:rPr>
        <w:t xml:space="preserve">Existirá un formulario de </w:t>
      </w:r>
      <w:proofErr w:type="spellStart"/>
      <w:r>
        <w:rPr>
          <w:rFonts w:ascii="Garamond" w:hAnsi="Garamond"/>
          <w:sz w:val="28"/>
          <w:szCs w:val="28"/>
        </w:rPr>
        <w:t>Login</w:t>
      </w:r>
      <w:proofErr w:type="spellEnd"/>
      <w:r>
        <w:rPr>
          <w:rFonts w:ascii="Garamond" w:hAnsi="Garamond"/>
          <w:sz w:val="28"/>
          <w:szCs w:val="28"/>
        </w:rPr>
        <w:t xml:space="preserve"> en donde el empleado ingrese su usuario y </w:t>
      </w:r>
      <w:proofErr w:type="spellStart"/>
      <w:r>
        <w:rPr>
          <w:rFonts w:ascii="Garamond" w:hAnsi="Garamond"/>
          <w:sz w:val="28"/>
          <w:szCs w:val="28"/>
        </w:rPr>
        <w:t>constraseña</w:t>
      </w:r>
      <w:proofErr w:type="spellEnd"/>
      <w:r>
        <w:rPr>
          <w:rFonts w:ascii="Garamond" w:hAnsi="Garamond"/>
          <w:sz w:val="28"/>
          <w:szCs w:val="28"/>
        </w:rPr>
        <w:t>, de estar la cuenta habilitada podrá acceder a las funcionalidades del sistema que le correspondan.</w:t>
      </w:r>
    </w:p>
    <w:p w:rsidR="00660A83" w:rsidRPr="009C3E85" w:rsidRDefault="00660A83" w:rsidP="009C3E85">
      <w:pPr>
        <w:jc w:val="cente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t>Stock</w:t>
      </w:r>
    </w:p>
    <w:p w:rsidR="00660A83"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Para garantizar las mejoras de stock vigente, el departamento almacenes necesita implementar un stock.</w:t>
      </w:r>
    </w:p>
    <w:p w:rsidR="00A67CF8"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Las personas de almacenes que carguen el stock podrán elegir</w:t>
      </w:r>
    </w:p>
    <w:p w:rsidR="00A67CF8" w:rsidRPr="00C17EF2" w:rsidRDefault="00C17EF2" w:rsidP="00A67CF8">
      <w:pPr>
        <w:pStyle w:val="Prrafodelista"/>
        <w:numPr>
          <w:ilvl w:val="0"/>
          <w:numId w:val="14"/>
        </w:numPr>
        <w:rPr>
          <w:rFonts w:ascii="Georgia" w:hAnsi="Georgia"/>
          <w:b/>
          <w:sz w:val="32"/>
          <w:szCs w:val="32"/>
        </w:rPr>
      </w:pPr>
      <w:r w:rsidRPr="00C17EF2">
        <w:rPr>
          <w:rFonts w:ascii="Garamond" w:hAnsi="Garamond"/>
          <w:b/>
          <w:sz w:val="28"/>
          <w:szCs w:val="28"/>
        </w:rPr>
        <w:t>Nombre del producto, marca, m</w:t>
      </w:r>
      <w:r w:rsidR="00A67CF8" w:rsidRPr="00C17EF2">
        <w:rPr>
          <w:rFonts w:ascii="Garamond" w:hAnsi="Garamond"/>
          <w:b/>
          <w:sz w:val="28"/>
          <w:szCs w:val="28"/>
        </w:rPr>
        <w:t xml:space="preserve">edida, </w:t>
      </w:r>
      <w:r w:rsidRPr="00C17EF2">
        <w:rPr>
          <w:rFonts w:ascii="Garamond" w:hAnsi="Garamond"/>
          <w:b/>
          <w:sz w:val="28"/>
          <w:szCs w:val="28"/>
        </w:rPr>
        <w:t xml:space="preserve">categoría, </w:t>
      </w:r>
      <w:r w:rsidR="00A67CF8" w:rsidRPr="00C17EF2">
        <w:rPr>
          <w:rFonts w:ascii="Garamond" w:hAnsi="Garamond"/>
          <w:b/>
          <w:sz w:val="28"/>
          <w:szCs w:val="28"/>
        </w:rPr>
        <w:t>rubro, Stock Crítico y stock óptimo.</w:t>
      </w:r>
    </w:p>
    <w:p w:rsidR="00A67CF8"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Si bien es necesario que el stock actual de producto esté en el registro, se deberá crear a nulo, ya que quien  carga los productos no debe hacerse responsable de actualizar la cantidad existente.</w:t>
      </w: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A67CF8" w:rsidRDefault="00A67CF8" w:rsidP="00660ACE">
      <w:pP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lastRenderedPageBreak/>
        <w:t>Bienes de uso</w:t>
      </w:r>
    </w:p>
    <w:p w:rsidR="00A67CF8" w:rsidRDefault="00A67CF8" w:rsidP="00A67CF8">
      <w:pPr>
        <w:pStyle w:val="Prrafodelista"/>
        <w:numPr>
          <w:ilvl w:val="0"/>
          <w:numId w:val="16"/>
        </w:numPr>
        <w:rPr>
          <w:rFonts w:ascii="Garamond" w:hAnsi="Garamond"/>
          <w:sz w:val="28"/>
          <w:szCs w:val="28"/>
        </w:rPr>
      </w:pPr>
      <w:r w:rsidRPr="00A67CF8">
        <w:rPr>
          <w:rFonts w:ascii="Garamond" w:hAnsi="Garamond"/>
          <w:sz w:val="28"/>
          <w:szCs w:val="28"/>
        </w:rPr>
        <w:t>Almacenes también necesita llevar a cabo la implementación de un stock para los productos que no representan bienes móviles, sino insumos diarios del comercio.</w:t>
      </w:r>
    </w:p>
    <w:p w:rsidR="00A67CF8" w:rsidRDefault="00A67CF8" w:rsidP="00A67CF8">
      <w:pPr>
        <w:pStyle w:val="Prrafodelista"/>
        <w:numPr>
          <w:ilvl w:val="0"/>
          <w:numId w:val="16"/>
        </w:numPr>
        <w:rPr>
          <w:rFonts w:ascii="Garamond" w:hAnsi="Garamond"/>
          <w:sz w:val="28"/>
          <w:szCs w:val="28"/>
        </w:rPr>
      </w:pPr>
      <w:r>
        <w:rPr>
          <w:rFonts w:ascii="Garamond" w:hAnsi="Garamond"/>
          <w:sz w:val="28"/>
          <w:szCs w:val="28"/>
        </w:rPr>
        <w:t xml:space="preserve">Los datos que deben estar por producto son </w:t>
      </w:r>
      <w:r w:rsidRPr="00C17EF2">
        <w:rPr>
          <w:rFonts w:ascii="Garamond" w:hAnsi="Garamond"/>
          <w:b/>
          <w:sz w:val="28"/>
          <w:szCs w:val="28"/>
        </w:rPr>
        <w:t>Nombre, Marca, Descripción del uso, Observaciones de ese producto, y stock actual.</w:t>
      </w:r>
      <w:r>
        <w:rPr>
          <w:rFonts w:ascii="Garamond" w:hAnsi="Garamond"/>
          <w:sz w:val="28"/>
          <w:szCs w:val="28"/>
        </w:rPr>
        <w:t xml:space="preserve"> </w:t>
      </w:r>
    </w:p>
    <w:p w:rsidR="00A67CF8" w:rsidRDefault="00A67CF8" w:rsidP="00A67CF8">
      <w:pPr>
        <w:pStyle w:val="Prrafodelista"/>
        <w:numPr>
          <w:ilvl w:val="0"/>
          <w:numId w:val="16"/>
        </w:numPr>
        <w:rPr>
          <w:rFonts w:ascii="Garamond" w:hAnsi="Garamond"/>
          <w:sz w:val="28"/>
          <w:szCs w:val="28"/>
        </w:rPr>
      </w:pPr>
      <w:r>
        <w:rPr>
          <w:rFonts w:ascii="Garamond" w:hAnsi="Garamond"/>
          <w:sz w:val="28"/>
          <w:szCs w:val="28"/>
        </w:rPr>
        <w:t>El usuario de almacenes tendrá libre acceso a modificar los bienes uso.</w:t>
      </w:r>
    </w:p>
    <w:p w:rsidR="00A67CF8" w:rsidRPr="00A67CF8" w:rsidRDefault="00A67CF8" w:rsidP="00A67CF8">
      <w:pPr>
        <w:pStyle w:val="Prrafodelista"/>
        <w:rPr>
          <w:rFonts w:ascii="Garamond" w:hAnsi="Garamond"/>
          <w:sz w:val="28"/>
          <w:szCs w:val="28"/>
        </w:rPr>
      </w:pPr>
    </w:p>
    <w:p w:rsidR="009C3E85" w:rsidRDefault="009C3E85" w:rsidP="009C3E85">
      <w:pPr>
        <w:jc w:val="center"/>
        <w:rPr>
          <w:rFonts w:ascii="Georgia" w:hAnsi="Georgia"/>
          <w:b/>
          <w:sz w:val="32"/>
          <w:szCs w:val="32"/>
        </w:rPr>
      </w:pPr>
      <w:r w:rsidRPr="009C3E85">
        <w:rPr>
          <w:rFonts w:ascii="Georgia" w:hAnsi="Georgia"/>
          <w:b/>
          <w:sz w:val="32"/>
          <w:szCs w:val="32"/>
        </w:rPr>
        <w:t>Solicitud de compras</w:t>
      </w:r>
    </w:p>
    <w:p w:rsidR="00FC0BF9" w:rsidRPr="00A67CF8" w:rsidRDefault="00A67CF8" w:rsidP="00A67CF8">
      <w:pPr>
        <w:pStyle w:val="Prrafodelista"/>
        <w:numPr>
          <w:ilvl w:val="0"/>
          <w:numId w:val="17"/>
        </w:numPr>
        <w:rPr>
          <w:rFonts w:ascii="Georgia" w:hAnsi="Georgia"/>
          <w:b/>
          <w:sz w:val="32"/>
          <w:szCs w:val="32"/>
        </w:rPr>
      </w:pPr>
      <w:proofErr w:type="gramStart"/>
      <w:r>
        <w:rPr>
          <w:rFonts w:ascii="Garamond" w:hAnsi="Garamond"/>
          <w:sz w:val="28"/>
          <w:szCs w:val="28"/>
        </w:rPr>
        <w:t>La</w:t>
      </w:r>
      <w:proofErr w:type="gramEnd"/>
      <w:r>
        <w:rPr>
          <w:rFonts w:ascii="Garamond" w:hAnsi="Garamond"/>
          <w:sz w:val="28"/>
          <w:szCs w:val="28"/>
        </w:rPr>
        <w:t xml:space="preserve"> solicitudes de compras son aquellos documentos que generan varios departamentos. </w:t>
      </w:r>
    </w:p>
    <w:p w:rsidR="00A67CF8" w:rsidRPr="008C147A" w:rsidRDefault="00A67CF8" w:rsidP="00A67CF8">
      <w:pPr>
        <w:pStyle w:val="Prrafodelista"/>
        <w:numPr>
          <w:ilvl w:val="0"/>
          <w:numId w:val="17"/>
        </w:numPr>
        <w:rPr>
          <w:rFonts w:ascii="Georgia" w:hAnsi="Georgia"/>
          <w:b/>
          <w:sz w:val="32"/>
          <w:szCs w:val="32"/>
        </w:rPr>
      </w:pPr>
      <w:r>
        <w:rPr>
          <w:rFonts w:ascii="Garamond" w:hAnsi="Garamond"/>
          <w:sz w:val="28"/>
          <w:szCs w:val="28"/>
        </w:rPr>
        <w:t>El objetivo de estas solicitudes es reaprovisionarse de bienes de uso.</w:t>
      </w:r>
    </w:p>
    <w:p w:rsidR="008C147A" w:rsidRPr="008C147A" w:rsidRDefault="008C147A" w:rsidP="008C147A">
      <w:pPr>
        <w:pStyle w:val="Prrafodelista"/>
        <w:numPr>
          <w:ilvl w:val="0"/>
          <w:numId w:val="17"/>
        </w:numPr>
        <w:rPr>
          <w:rFonts w:ascii="Georgia" w:hAnsi="Georgia"/>
          <w:b/>
          <w:sz w:val="32"/>
          <w:szCs w:val="32"/>
        </w:rPr>
      </w:pPr>
      <w:r w:rsidRPr="008C147A">
        <w:rPr>
          <w:rFonts w:ascii="Garamond" w:hAnsi="Garamond"/>
          <w:sz w:val="28"/>
          <w:szCs w:val="28"/>
        </w:rPr>
        <w:t>Debe registrarse una fecha de emisión para la solicitud de compras</w:t>
      </w:r>
    </w:p>
    <w:p w:rsidR="00A67CF8" w:rsidRPr="008C147A" w:rsidRDefault="00A67CF8" w:rsidP="008C147A">
      <w:pPr>
        <w:pStyle w:val="Prrafodelista"/>
        <w:numPr>
          <w:ilvl w:val="0"/>
          <w:numId w:val="17"/>
        </w:numPr>
        <w:rPr>
          <w:rFonts w:ascii="Georgia" w:hAnsi="Georgia"/>
          <w:b/>
          <w:sz w:val="32"/>
          <w:szCs w:val="32"/>
        </w:rPr>
      </w:pPr>
      <w:r w:rsidRPr="008C147A">
        <w:rPr>
          <w:rFonts w:ascii="Garamond" w:hAnsi="Garamond"/>
          <w:sz w:val="28"/>
          <w:szCs w:val="28"/>
        </w:rPr>
        <w:t>También es necesario que haya una referencia a la orden de compras que se haya generado a partir de esta</w:t>
      </w:r>
    </w:p>
    <w:p w:rsidR="003F3504" w:rsidRPr="008C147A" w:rsidRDefault="00A67CF8" w:rsidP="00660A83">
      <w:pPr>
        <w:pStyle w:val="Prrafodelista"/>
        <w:numPr>
          <w:ilvl w:val="0"/>
          <w:numId w:val="17"/>
        </w:numPr>
        <w:rPr>
          <w:rFonts w:ascii="Georgia" w:hAnsi="Georgia"/>
          <w:b/>
          <w:sz w:val="32"/>
          <w:szCs w:val="32"/>
        </w:rPr>
      </w:pPr>
      <w:r>
        <w:rPr>
          <w:rFonts w:ascii="Garamond" w:hAnsi="Garamond"/>
          <w:sz w:val="28"/>
          <w:szCs w:val="28"/>
        </w:rPr>
        <w:t>El usuario que produzca las solicitudes de compras deberá ser capaz de marcarlas como canceladas. Mientras que no las podrá borrar y modificar si ya están en tratamiento por una orden de compras.</w:t>
      </w:r>
    </w:p>
    <w:p w:rsidR="008C147A" w:rsidRPr="00660ACE" w:rsidRDefault="008C147A" w:rsidP="00660A83">
      <w:pPr>
        <w:pStyle w:val="Prrafodelista"/>
        <w:numPr>
          <w:ilvl w:val="0"/>
          <w:numId w:val="17"/>
        </w:numPr>
        <w:rPr>
          <w:rFonts w:ascii="Georgia" w:hAnsi="Georgia"/>
          <w:b/>
          <w:sz w:val="32"/>
          <w:szCs w:val="32"/>
        </w:rPr>
      </w:pPr>
      <w:r>
        <w:rPr>
          <w:rFonts w:ascii="Garamond" w:hAnsi="Garamond"/>
          <w:sz w:val="28"/>
          <w:szCs w:val="28"/>
        </w:rPr>
        <w:t xml:space="preserve">Los datos que se darán de alta en la solicitud de compras serán: </w:t>
      </w:r>
      <w:r w:rsidRPr="008C147A">
        <w:rPr>
          <w:rFonts w:ascii="Garamond" w:hAnsi="Garamond"/>
          <w:b/>
          <w:sz w:val="28"/>
          <w:szCs w:val="28"/>
        </w:rPr>
        <w:t>código de solicitud, fecha de emisión, código de producto, cantidad de ese producto, departamento que lo solicita, cancelado, código de orden de compras.</w:t>
      </w:r>
    </w:p>
    <w:p w:rsidR="00660ACE" w:rsidRPr="008C147A" w:rsidRDefault="00660ACE" w:rsidP="00660ACE">
      <w:pPr>
        <w:pStyle w:val="Prrafodelista"/>
        <w:rPr>
          <w:rFonts w:ascii="Georgia" w:hAnsi="Georgia"/>
          <w:b/>
          <w:sz w:val="32"/>
          <w:szCs w:val="32"/>
        </w:rPr>
      </w:pPr>
    </w:p>
    <w:p w:rsidR="009C3E85" w:rsidRPr="009C3E85" w:rsidRDefault="009C3E85" w:rsidP="009C3E85">
      <w:pPr>
        <w:jc w:val="center"/>
        <w:rPr>
          <w:rFonts w:ascii="Georgia" w:hAnsi="Georgia"/>
          <w:b/>
          <w:sz w:val="32"/>
          <w:szCs w:val="32"/>
        </w:rPr>
      </w:pPr>
      <w:r w:rsidRPr="009C3E85">
        <w:rPr>
          <w:rFonts w:ascii="Georgia" w:hAnsi="Georgia"/>
          <w:b/>
          <w:sz w:val="32"/>
          <w:szCs w:val="32"/>
        </w:rPr>
        <w:t>Pedido de reaprovisionamiento</w:t>
      </w:r>
    </w:p>
    <w:p w:rsidR="00FC0BF9" w:rsidRDefault="00A67CF8" w:rsidP="00A67CF8">
      <w:pPr>
        <w:pStyle w:val="Prrafodelista"/>
        <w:numPr>
          <w:ilvl w:val="0"/>
          <w:numId w:val="18"/>
        </w:numPr>
        <w:rPr>
          <w:rFonts w:ascii="Garamond" w:hAnsi="Garamond"/>
          <w:sz w:val="28"/>
          <w:szCs w:val="28"/>
        </w:rPr>
      </w:pPr>
      <w:r>
        <w:rPr>
          <w:rFonts w:ascii="Garamond" w:hAnsi="Garamond"/>
          <w:sz w:val="28"/>
          <w:szCs w:val="28"/>
        </w:rPr>
        <w:t>Los pedidos de reaprovisionamiento son generados por personas del departamento almacenes</w:t>
      </w:r>
    </w:p>
    <w:p w:rsidR="00A67CF8" w:rsidRDefault="00A67CF8" w:rsidP="00A67CF8">
      <w:pPr>
        <w:pStyle w:val="Prrafodelista"/>
        <w:numPr>
          <w:ilvl w:val="0"/>
          <w:numId w:val="18"/>
        </w:numPr>
        <w:rPr>
          <w:rFonts w:ascii="Garamond" w:hAnsi="Garamond"/>
          <w:sz w:val="28"/>
          <w:szCs w:val="28"/>
        </w:rPr>
      </w:pPr>
      <w:r>
        <w:rPr>
          <w:rFonts w:ascii="Garamond" w:hAnsi="Garamond"/>
          <w:sz w:val="28"/>
          <w:szCs w:val="28"/>
        </w:rPr>
        <w:t xml:space="preserve">Estos documentos están orientados a </w:t>
      </w:r>
      <w:r w:rsidR="004B2D74">
        <w:rPr>
          <w:rFonts w:ascii="Garamond" w:hAnsi="Garamond"/>
          <w:sz w:val="28"/>
          <w:szCs w:val="28"/>
        </w:rPr>
        <w:t>solicitad abastecimiento de productos de venta.</w:t>
      </w:r>
    </w:p>
    <w:p w:rsidR="004B2D74" w:rsidRPr="00D8784B" w:rsidRDefault="004B2D74" w:rsidP="00D8784B">
      <w:pPr>
        <w:pStyle w:val="Prrafodelista"/>
        <w:numPr>
          <w:ilvl w:val="0"/>
          <w:numId w:val="18"/>
        </w:numPr>
        <w:rPr>
          <w:rFonts w:ascii="Garamond" w:hAnsi="Garamond"/>
          <w:sz w:val="28"/>
          <w:szCs w:val="28"/>
        </w:rPr>
      </w:pPr>
      <w:r w:rsidRPr="00D8784B">
        <w:rPr>
          <w:rFonts w:ascii="Garamond" w:hAnsi="Garamond"/>
          <w:sz w:val="28"/>
          <w:szCs w:val="28"/>
        </w:rPr>
        <w:t>Es necesario que existan posibilidades de ingresar pedidos de reaprovisionamiento tanto de forma manual como de forma automatizada, seleccionado esa opción. Es importante que se guarde un registro acerca de cómo fue creado el documento.</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El pedido de reaprovisionamiento, cuando esté siendo tratado por una orden de compras, necesitará guardar una referencia a ella.</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 xml:space="preserve">El usuario también debe poder modificar el documento </w:t>
      </w:r>
      <w:proofErr w:type="gramStart"/>
      <w:r>
        <w:rPr>
          <w:rFonts w:ascii="Garamond" w:hAnsi="Garamond"/>
          <w:sz w:val="28"/>
          <w:szCs w:val="28"/>
        </w:rPr>
        <w:t>a</w:t>
      </w:r>
      <w:proofErr w:type="gramEnd"/>
      <w:r>
        <w:rPr>
          <w:rFonts w:ascii="Garamond" w:hAnsi="Garamond"/>
          <w:sz w:val="28"/>
          <w:szCs w:val="28"/>
        </w:rPr>
        <w:t xml:space="preserve"> cancelado.</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Los documentos no podrán ser modificados o borrados en el caso de que estén en tratamiento por una orden de compras.</w:t>
      </w:r>
    </w:p>
    <w:p w:rsidR="00C17EF2" w:rsidRPr="00A67CF8" w:rsidRDefault="00C17EF2" w:rsidP="00A67CF8">
      <w:pPr>
        <w:pStyle w:val="Prrafodelista"/>
        <w:numPr>
          <w:ilvl w:val="0"/>
          <w:numId w:val="18"/>
        </w:numPr>
        <w:rPr>
          <w:rFonts w:ascii="Garamond" w:hAnsi="Garamond"/>
          <w:sz w:val="28"/>
          <w:szCs w:val="28"/>
        </w:rPr>
      </w:pPr>
      <w:r>
        <w:rPr>
          <w:rFonts w:ascii="Garamond" w:hAnsi="Garamond"/>
          <w:sz w:val="28"/>
          <w:szCs w:val="28"/>
        </w:rPr>
        <w:t>Los campos que se utilizarán para</w:t>
      </w:r>
      <w:r w:rsidR="00D8784B">
        <w:rPr>
          <w:rFonts w:ascii="Garamond" w:hAnsi="Garamond"/>
          <w:sz w:val="28"/>
          <w:szCs w:val="28"/>
        </w:rPr>
        <w:t xml:space="preserve"> dar el alta al documento serán: </w:t>
      </w:r>
      <w:r w:rsidR="00D8784B" w:rsidRPr="00D8784B">
        <w:rPr>
          <w:rFonts w:ascii="Garamond" w:hAnsi="Garamond"/>
          <w:b/>
          <w:sz w:val="28"/>
          <w:szCs w:val="28"/>
        </w:rPr>
        <w:t>código de pedido, código de producto, cantidad, fecha de emisión, automatizado, cancelado, código de orden de compra.</w:t>
      </w:r>
    </w:p>
    <w:p w:rsidR="00FC0BF9" w:rsidRPr="009C3E85" w:rsidRDefault="00FC0BF9" w:rsidP="00FC0BF9">
      <w:pP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lastRenderedPageBreak/>
        <w:t>Control de proveedores</w:t>
      </w:r>
    </w:p>
    <w:p w:rsidR="00F51C2D" w:rsidRPr="00A775B9" w:rsidRDefault="00A775B9" w:rsidP="00A775B9">
      <w:pPr>
        <w:pStyle w:val="Prrafodelista"/>
        <w:numPr>
          <w:ilvl w:val="0"/>
          <w:numId w:val="21"/>
        </w:numPr>
        <w:rPr>
          <w:rFonts w:ascii="Garamond" w:hAnsi="Garamond"/>
          <w:b/>
          <w:sz w:val="28"/>
          <w:szCs w:val="28"/>
        </w:rPr>
      </w:pPr>
      <w:r>
        <w:rPr>
          <w:rFonts w:ascii="Garamond" w:hAnsi="Garamond"/>
          <w:sz w:val="28"/>
          <w:szCs w:val="28"/>
        </w:rPr>
        <w:t>El departamento de compras deberá poder llevar registro de sus proveedores y cotizaciones de  los mismos</w:t>
      </w:r>
    </w:p>
    <w:p w:rsidR="00A775B9" w:rsidRDefault="00A775B9" w:rsidP="00A775B9">
      <w:pPr>
        <w:pStyle w:val="Prrafodelista"/>
        <w:numPr>
          <w:ilvl w:val="0"/>
          <w:numId w:val="21"/>
        </w:numPr>
        <w:rPr>
          <w:rFonts w:ascii="Garamond" w:hAnsi="Garamond"/>
          <w:b/>
          <w:sz w:val="28"/>
          <w:szCs w:val="28"/>
        </w:rPr>
      </w:pPr>
      <w:r>
        <w:rPr>
          <w:rFonts w:ascii="Garamond" w:hAnsi="Garamond"/>
          <w:sz w:val="28"/>
          <w:szCs w:val="28"/>
        </w:rPr>
        <w:t xml:space="preserve">Cuando se ingrese un proveedor, deberá tener </w:t>
      </w:r>
      <w:r w:rsidRPr="008C147A">
        <w:rPr>
          <w:rFonts w:ascii="Garamond" w:hAnsi="Garamond"/>
          <w:b/>
          <w:sz w:val="28"/>
          <w:szCs w:val="28"/>
        </w:rPr>
        <w:t xml:space="preserve">Nombre, </w:t>
      </w:r>
      <w:r w:rsidR="00C12FF0" w:rsidRPr="008C147A">
        <w:rPr>
          <w:rFonts w:ascii="Garamond" w:hAnsi="Garamond"/>
          <w:b/>
          <w:sz w:val="28"/>
          <w:szCs w:val="28"/>
        </w:rPr>
        <w:t>número</w:t>
      </w:r>
      <w:r w:rsidRPr="008C147A">
        <w:rPr>
          <w:rFonts w:ascii="Garamond" w:hAnsi="Garamond"/>
          <w:b/>
          <w:sz w:val="28"/>
          <w:szCs w:val="28"/>
        </w:rPr>
        <w:t xml:space="preserve"> telefónico, dirección física, có</w:t>
      </w:r>
      <w:r w:rsidR="008C147A" w:rsidRPr="008C147A">
        <w:rPr>
          <w:rFonts w:ascii="Garamond" w:hAnsi="Garamond"/>
          <w:b/>
          <w:sz w:val="28"/>
          <w:szCs w:val="28"/>
        </w:rPr>
        <w:t>digo postal, correo electrónico y</w:t>
      </w:r>
      <w:r w:rsidRPr="008C147A">
        <w:rPr>
          <w:rFonts w:ascii="Garamond" w:hAnsi="Garamond"/>
          <w:b/>
          <w:sz w:val="28"/>
          <w:szCs w:val="28"/>
        </w:rPr>
        <w:t xml:space="preserve"> razón social.</w:t>
      </w:r>
    </w:p>
    <w:p w:rsidR="008C147A" w:rsidRPr="008C147A" w:rsidRDefault="008C147A" w:rsidP="00A775B9">
      <w:pPr>
        <w:pStyle w:val="Prrafodelista"/>
        <w:numPr>
          <w:ilvl w:val="0"/>
          <w:numId w:val="21"/>
        </w:numPr>
        <w:rPr>
          <w:rFonts w:ascii="Garamond" w:hAnsi="Garamond"/>
          <w:b/>
          <w:sz w:val="28"/>
          <w:szCs w:val="28"/>
        </w:rPr>
      </w:pPr>
      <w:r>
        <w:rPr>
          <w:rFonts w:ascii="Garamond" w:hAnsi="Garamond"/>
          <w:sz w:val="28"/>
          <w:szCs w:val="28"/>
        </w:rPr>
        <w:t xml:space="preserve">Por cada proveedor puede ser cargado un banco cuyos campos deben ser </w:t>
      </w:r>
      <w:r w:rsidRPr="008C147A">
        <w:rPr>
          <w:rFonts w:ascii="Garamond" w:hAnsi="Garamond"/>
          <w:b/>
          <w:sz w:val="28"/>
          <w:szCs w:val="28"/>
        </w:rPr>
        <w:t xml:space="preserve">código del banco, </w:t>
      </w:r>
      <w:proofErr w:type="spellStart"/>
      <w:r w:rsidRPr="008C147A">
        <w:rPr>
          <w:rFonts w:ascii="Garamond" w:hAnsi="Garamond"/>
          <w:b/>
          <w:sz w:val="28"/>
          <w:szCs w:val="28"/>
        </w:rPr>
        <w:t>codigo</w:t>
      </w:r>
      <w:proofErr w:type="spellEnd"/>
      <w:r w:rsidRPr="008C147A">
        <w:rPr>
          <w:rFonts w:ascii="Garamond" w:hAnsi="Garamond"/>
          <w:b/>
          <w:sz w:val="28"/>
          <w:szCs w:val="28"/>
        </w:rPr>
        <w:t xml:space="preserve"> del proveedor, nombre del banco y </w:t>
      </w:r>
      <w:proofErr w:type="spellStart"/>
      <w:r w:rsidRPr="008C147A">
        <w:rPr>
          <w:rFonts w:ascii="Garamond" w:hAnsi="Garamond"/>
          <w:b/>
          <w:sz w:val="28"/>
          <w:szCs w:val="28"/>
        </w:rPr>
        <w:t>numero</w:t>
      </w:r>
      <w:proofErr w:type="spellEnd"/>
      <w:r w:rsidRPr="008C147A">
        <w:rPr>
          <w:rFonts w:ascii="Garamond" w:hAnsi="Garamond"/>
          <w:b/>
          <w:sz w:val="28"/>
          <w:szCs w:val="28"/>
        </w:rPr>
        <w:t xml:space="preserve"> de cuenta</w:t>
      </w:r>
    </w:p>
    <w:p w:rsidR="00A775B9" w:rsidRPr="00A775B9" w:rsidRDefault="00C12FF0" w:rsidP="00A775B9">
      <w:pPr>
        <w:pStyle w:val="Prrafodelista"/>
        <w:numPr>
          <w:ilvl w:val="0"/>
          <w:numId w:val="21"/>
        </w:numPr>
        <w:rPr>
          <w:rFonts w:ascii="Garamond" w:hAnsi="Garamond"/>
          <w:b/>
          <w:sz w:val="28"/>
          <w:szCs w:val="28"/>
        </w:rPr>
      </w:pPr>
      <w:r>
        <w:rPr>
          <w:rFonts w:ascii="Garamond" w:hAnsi="Garamond"/>
          <w:sz w:val="28"/>
          <w:szCs w:val="28"/>
        </w:rPr>
        <w:t>Además</w:t>
      </w:r>
      <w:r w:rsidR="00A775B9">
        <w:rPr>
          <w:rFonts w:ascii="Garamond" w:hAnsi="Garamond"/>
          <w:sz w:val="28"/>
          <w:szCs w:val="28"/>
        </w:rPr>
        <w:t xml:space="preserve"> de producto que provee por </w:t>
      </w:r>
      <w:r w:rsidR="00A775B9" w:rsidRPr="008C147A">
        <w:rPr>
          <w:rFonts w:ascii="Garamond" w:hAnsi="Garamond"/>
          <w:sz w:val="28"/>
          <w:szCs w:val="28"/>
        </w:rPr>
        <w:t>nombre, marca y medida.</w:t>
      </w:r>
    </w:p>
    <w:p w:rsidR="00A775B9" w:rsidRPr="00A775B9" w:rsidRDefault="00A775B9" w:rsidP="00A775B9">
      <w:pPr>
        <w:pStyle w:val="Prrafodelista"/>
        <w:numPr>
          <w:ilvl w:val="0"/>
          <w:numId w:val="21"/>
        </w:numPr>
        <w:rPr>
          <w:rFonts w:ascii="Garamond" w:hAnsi="Garamond"/>
          <w:b/>
          <w:sz w:val="28"/>
          <w:szCs w:val="28"/>
        </w:rPr>
      </w:pPr>
      <w:r>
        <w:rPr>
          <w:rFonts w:ascii="Garamond" w:hAnsi="Garamond"/>
          <w:sz w:val="28"/>
          <w:szCs w:val="28"/>
        </w:rPr>
        <w:t>Detener modificaciones de algún tipo, deberá ser registrada fecha de esa modificación.</w:t>
      </w:r>
    </w:p>
    <w:p w:rsidR="00A775B9" w:rsidRPr="0002613C" w:rsidRDefault="0002613C" w:rsidP="00A775B9">
      <w:pPr>
        <w:pStyle w:val="Prrafodelista"/>
        <w:numPr>
          <w:ilvl w:val="0"/>
          <w:numId w:val="21"/>
        </w:numPr>
        <w:rPr>
          <w:rFonts w:ascii="Garamond" w:hAnsi="Garamond"/>
          <w:b/>
          <w:sz w:val="28"/>
          <w:szCs w:val="28"/>
        </w:rPr>
      </w:pPr>
      <w:r>
        <w:rPr>
          <w:rFonts w:ascii="Garamond" w:hAnsi="Garamond"/>
          <w:sz w:val="28"/>
          <w:szCs w:val="28"/>
        </w:rPr>
        <w:t xml:space="preserve">Proveedores solamente deben poder ser eliminados si no hay ninguna referencia a ellos en </w:t>
      </w:r>
      <w:r w:rsidR="003B3EE5">
        <w:rPr>
          <w:rFonts w:ascii="Garamond" w:hAnsi="Garamond"/>
          <w:sz w:val="28"/>
          <w:szCs w:val="28"/>
        </w:rPr>
        <w:t>otros sitios</w:t>
      </w:r>
      <w:r>
        <w:rPr>
          <w:rFonts w:ascii="Garamond" w:hAnsi="Garamond"/>
          <w:sz w:val="28"/>
          <w:szCs w:val="28"/>
        </w:rPr>
        <w:t>.</w:t>
      </w:r>
    </w:p>
    <w:p w:rsidR="0002613C" w:rsidRPr="0002613C" w:rsidRDefault="0002613C" w:rsidP="00A775B9">
      <w:pPr>
        <w:pStyle w:val="Prrafodelista"/>
        <w:numPr>
          <w:ilvl w:val="0"/>
          <w:numId w:val="21"/>
        </w:numPr>
        <w:rPr>
          <w:rFonts w:ascii="Garamond" w:hAnsi="Garamond"/>
          <w:b/>
          <w:sz w:val="28"/>
          <w:szCs w:val="28"/>
        </w:rPr>
      </w:pPr>
      <w:r>
        <w:rPr>
          <w:rFonts w:ascii="Garamond" w:hAnsi="Garamond"/>
          <w:sz w:val="28"/>
          <w:szCs w:val="28"/>
        </w:rPr>
        <w:t xml:space="preserve">Para estos proveedores deben poder crearse cotizaciones. </w:t>
      </w:r>
    </w:p>
    <w:p w:rsidR="0002613C" w:rsidRPr="00C17EF2" w:rsidRDefault="0002613C" w:rsidP="00A775B9">
      <w:pPr>
        <w:pStyle w:val="Prrafodelista"/>
        <w:numPr>
          <w:ilvl w:val="0"/>
          <w:numId w:val="21"/>
        </w:numPr>
        <w:rPr>
          <w:rFonts w:ascii="Garamond" w:hAnsi="Garamond"/>
          <w:b/>
          <w:sz w:val="28"/>
          <w:szCs w:val="28"/>
        </w:rPr>
      </w:pPr>
      <w:r>
        <w:rPr>
          <w:rFonts w:ascii="Garamond" w:hAnsi="Garamond"/>
          <w:sz w:val="28"/>
          <w:szCs w:val="28"/>
        </w:rPr>
        <w:t>Las cotizaciones constaran de los datos</w:t>
      </w:r>
      <w:r w:rsidR="003B3EE5">
        <w:rPr>
          <w:rFonts w:ascii="Garamond" w:hAnsi="Garamond"/>
          <w:sz w:val="28"/>
          <w:szCs w:val="28"/>
        </w:rPr>
        <w:t xml:space="preserve">: </w:t>
      </w:r>
      <w:proofErr w:type="spellStart"/>
      <w:r w:rsidR="003B3EE5" w:rsidRPr="00B61D7F">
        <w:rPr>
          <w:rFonts w:ascii="Garamond" w:hAnsi="Garamond"/>
          <w:b/>
          <w:sz w:val="28"/>
          <w:szCs w:val="28"/>
        </w:rPr>
        <w:t>codigo</w:t>
      </w:r>
      <w:proofErr w:type="spellEnd"/>
      <w:r w:rsidR="003B3EE5" w:rsidRPr="00B61D7F">
        <w:rPr>
          <w:rFonts w:ascii="Garamond" w:hAnsi="Garamond"/>
          <w:b/>
          <w:sz w:val="28"/>
          <w:szCs w:val="28"/>
        </w:rPr>
        <w:t xml:space="preserve"> de cotización, </w:t>
      </w:r>
      <w:proofErr w:type="spellStart"/>
      <w:r w:rsidR="003B3EE5" w:rsidRPr="00B61D7F">
        <w:rPr>
          <w:rFonts w:ascii="Garamond" w:hAnsi="Garamond"/>
          <w:b/>
          <w:sz w:val="28"/>
          <w:szCs w:val="28"/>
        </w:rPr>
        <w:t>codigo</w:t>
      </w:r>
      <w:proofErr w:type="spellEnd"/>
      <w:r w:rsidR="003B3EE5" w:rsidRPr="00B61D7F">
        <w:rPr>
          <w:rFonts w:ascii="Garamond" w:hAnsi="Garamond"/>
          <w:b/>
          <w:sz w:val="28"/>
          <w:szCs w:val="28"/>
        </w:rPr>
        <w:t xml:space="preserve"> de proveedor, </w:t>
      </w:r>
      <w:proofErr w:type="spellStart"/>
      <w:r w:rsidR="00B61D7F" w:rsidRPr="00B61D7F">
        <w:rPr>
          <w:rFonts w:ascii="Garamond" w:hAnsi="Garamond"/>
          <w:b/>
          <w:sz w:val="28"/>
          <w:szCs w:val="28"/>
        </w:rPr>
        <w:t>codigo</w:t>
      </w:r>
      <w:proofErr w:type="spellEnd"/>
      <w:r w:rsidR="00B61D7F" w:rsidRPr="00B61D7F">
        <w:rPr>
          <w:rFonts w:ascii="Garamond" w:hAnsi="Garamond"/>
          <w:b/>
          <w:sz w:val="28"/>
          <w:szCs w:val="28"/>
        </w:rPr>
        <w:t xml:space="preserve"> de producto, precio cotizado, tiempo de entrega, fecha de cotización.</w:t>
      </w:r>
    </w:p>
    <w:p w:rsidR="0002613C" w:rsidRPr="00E671D3" w:rsidRDefault="0002613C" w:rsidP="00E671D3">
      <w:pPr>
        <w:ind w:left="426"/>
        <w:rPr>
          <w:rFonts w:ascii="Garamond" w:hAnsi="Garamond"/>
          <w:b/>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eorgia" w:hAnsi="Georgia"/>
          <w:b/>
          <w:sz w:val="28"/>
          <w:szCs w:val="28"/>
        </w:rPr>
      </w:pPr>
    </w:p>
    <w:p w:rsidR="00E671D3" w:rsidRDefault="00E671D3" w:rsidP="00F51C2D">
      <w:pPr>
        <w:rPr>
          <w:rFonts w:ascii="Georgia" w:hAnsi="Georgia"/>
          <w:b/>
          <w:sz w:val="28"/>
          <w:szCs w:val="28"/>
        </w:rPr>
      </w:pPr>
    </w:p>
    <w:p w:rsidR="00B61D7F" w:rsidRDefault="00B61D7F" w:rsidP="00F51C2D">
      <w:pPr>
        <w:rPr>
          <w:rFonts w:ascii="Georgia" w:hAnsi="Georgia"/>
          <w:b/>
          <w:sz w:val="28"/>
          <w:szCs w:val="28"/>
        </w:rPr>
      </w:pPr>
    </w:p>
    <w:p w:rsidR="00B0150D" w:rsidRDefault="00B0150D" w:rsidP="00F51C2D">
      <w:pPr>
        <w:rPr>
          <w:rFonts w:ascii="Georgia" w:hAnsi="Georgia"/>
          <w:b/>
          <w:sz w:val="28"/>
          <w:szCs w:val="28"/>
        </w:rPr>
      </w:pPr>
    </w:p>
    <w:p w:rsidR="00B61D7F" w:rsidRPr="003F3504" w:rsidRDefault="00B61D7F" w:rsidP="00F51C2D">
      <w:pPr>
        <w:rPr>
          <w:rFonts w:ascii="Georgia" w:hAnsi="Georgia"/>
          <w:b/>
          <w:sz w:val="28"/>
          <w:szCs w:val="28"/>
        </w:rPr>
      </w:pPr>
    </w:p>
    <w:p w:rsidR="009C3E85" w:rsidRDefault="009C3E85" w:rsidP="009C3E85">
      <w:pPr>
        <w:jc w:val="center"/>
        <w:rPr>
          <w:rFonts w:ascii="Georgia" w:hAnsi="Georgia"/>
          <w:b/>
          <w:sz w:val="32"/>
          <w:szCs w:val="32"/>
        </w:rPr>
      </w:pPr>
      <w:r w:rsidRPr="009C3E85">
        <w:rPr>
          <w:rFonts w:ascii="Georgia" w:hAnsi="Georgia"/>
          <w:b/>
          <w:sz w:val="32"/>
          <w:szCs w:val="32"/>
        </w:rPr>
        <w:lastRenderedPageBreak/>
        <w:t>Orden de compras</w:t>
      </w:r>
    </w:p>
    <w:p w:rsidR="00E671D3" w:rsidRDefault="00E671D3" w:rsidP="00E671D3">
      <w:pPr>
        <w:pStyle w:val="Prrafodelista"/>
        <w:numPr>
          <w:ilvl w:val="0"/>
          <w:numId w:val="12"/>
        </w:numPr>
        <w:rPr>
          <w:rFonts w:ascii="Garamond" w:hAnsi="Garamond"/>
          <w:sz w:val="28"/>
          <w:szCs w:val="28"/>
        </w:rPr>
      </w:pPr>
      <w:r>
        <w:rPr>
          <w:rFonts w:ascii="Garamond" w:hAnsi="Garamond"/>
          <w:sz w:val="28"/>
          <w:szCs w:val="28"/>
        </w:rPr>
        <w:t>El departamento de compras necesita crear orden de compra de manera sistemática.</w:t>
      </w:r>
    </w:p>
    <w:p w:rsidR="00E671D3" w:rsidRPr="00E671D3" w:rsidRDefault="00E671D3" w:rsidP="00E671D3">
      <w:pPr>
        <w:pStyle w:val="Prrafodelista"/>
        <w:numPr>
          <w:ilvl w:val="0"/>
          <w:numId w:val="12"/>
        </w:numPr>
        <w:rPr>
          <w:rFonts w:ascii="Garamond" w:hAnsi="Garamond"/>
          <w:sz w:val="28"/>
          <w:szCs w:val="28"/>
        </w:rPr>
      </w:pPr>
      <w:r w:rsidRPr="0013698B">
        <w:rPr>
          <w:rFonts w:ascii="Garamond" w:hAnsi="Garamond"/>
          <w:sz w:val="28"/>
          <w:szCs w:val="28"/>
        </w:rPr>
        <w:t xml:space="preserve">Las personas que tienen acceso a orden de compras procesan las solicitudes de compras y los pedidos de reaprovisionamiento. A partir de esos documentos generan la orden de compras. </w:t>
      </w:r>
    </w:p>
    <w:p w:rsidR="0013698B" w:rsidRPr="00EF56CC" w:rsidRDefault="0013698B" w:rsidP="00EF56CC">
      <w:pPr>
        <w:pStyle w:val="Prrafodelista"/>
        <w:numPr>
          <w:ilvl w:val="0"/>
          <w:numId w:val="12"/>
        </w:numPr>
        <w:rPr>
          <w:rFonts w:ascii="Garamond" w:hAnsi="Garamond"/>
          <w:sz w:val="28"/>
          <w:szCs w:val="28"/>
        </w:rPr>
      </w:pPr>
      <w:r>
        <w:rPr>
          <w:rFonts w:ascii="Garamond" w:hAnsi="Garamond"/>
          <w:sz w:val="28"/>
          <w:szCs w:val="28"/>
        </w:rPr>
        <w:t xml:space="preserve">Los pedidos de reaprovisionamiento o solicitud de compras que se procesen deben aparecer en el formulario y el </w:t>
      </w:r>
      <w:r w:rsidR="00EF56CC">
        <w:rPr>
          <w:rFonts w:ascii="Garamond" w:hAnsi="Garamond"/>
          <w:sz w:val="28"/>
          <w:szCs w:val="28"/>
        </w:rPr>
        <w:t>usuario</w:t>
      </w:r>
      <w:r>
        <w:rPr>
          <w:rFonts w:ascii="Garamond" w:hAnsi="Garamond"/>
          <w:sz w:val="28"/>
          <w:szCs w:val="28"/>
        </w:rPr>
        <w:t xml:space="preserve"> las debe seleccionar manualmente</w:t>
      </w:r>
      <w:r w:rsidR="00EF56CC">
        <w:rPr>
          <w:rFonts w:ascii="Garamond" w:hAnsi="Garamond"/>
          <w:sz w:val="28"/>
          <w:szCs w:val="28"/>
        </w:rPr>
        <w:t>, e</w:t>
      </w:r>
      <w:r w:rsidR="00EF56CC" w:rsidRPr="00EF56CC">
        <w:rPr>
          <w:rFonts w:ascii="Garamond" w:hAnsi="Garamond"/>
          <w:sz w:val="28"/>
          <w:szCs w:val="28"/>
        </w:rPr>
        <w:t>n contraste</w:t>
      </w:r>
      <w:r w:rsidRPr="00EF56CC">
        <w:rPr>
          <w:rFonts w:ascii="Garamond" w:hAnsi="Garamond"/>
          <w:sz w:val="28"/>
          <w:szCs w:val="28"/>
        </w:rPr>
        <w:t xml:space="preserve"> no deben aparecer los que ya tengan una orden de compra adjudicada</w:t>
      </w:r>
    </w:p>
    <w:p w:rsidR="00922316" w:rsidRPr="0013698B" w:rsidRDefault="00EF56CC" w:rsidP="0013698B">
      <w:pPr>
        <w:pStyle w:val="Prrafodelista"/>
        <w:numPr>
          <w:ilvl w:val="0"/>
          <w:numId w:val="12"/>
        </w:numPr>
        <w:rPr>
          <w:rFonts w:ascii="Garamond" w:hAnsi="Garamond"/>
          <w:sz w:val="28"/>
          <w:szCs w:val="28"/>
        </w:rPr>
      </w:pPr>
      <w:r>
        <w:rPr>
          <w:rFonts w:ascii="Garamond" w:hAnsi="Garamond"/>
          <w:sz w:val="28"/>
          <w:szCs w:val="28"/>
        </w:rPr>
        <w:t xml:space="preserve">El </w:t>
      </w:r>
      <w:r w:rsidR="00E85A61">
        <w:rPr>
          <w:rFonts w:ascii="Garamond" w:hAnsi="Garamond"/>
          <w:sz w:val="28"/>
          <w:szCs w:val="28"/>
        </w:rPr>
        <w:t>usuario</w:t>
      </w:r>
      <w:r w:rsidR="0013698B">
        <w:rPr>
          <w:rFonts w:ascii="Garamond" w:hAnsi="Garamond"/>
          <w:sz w:val="28"/>
          <w:szCs w:val="28"/>
        </w:rPr>
        <w:t xml:space="preserve"> deberá ser capaz de elegir al proveedor que mejor se adapte a las necesidades temporales y monetarias. Los proveedores deben estar habilitados para suplir el producto en cuestión que trae el documento seleccionado. Solo deben aparecer proveedores que ya tengan una cotización por ese producto vigente.</w:t>
      </w:r>
    </w:p>
    <w:p w:rsidR="00A552D3" w:rsidRPr="00EF56CC" w:rsidRDefault="00407196" w:rsidP="00407196">
      <w:pPr>
        <w:pStyle w:val="Prrafodelista"/>
        <w:numPr>
          <w:ilvl w:val="0"/>
          <w:numId w:val="12"/>
        </w:numPr>
        <w:rPr>
          <w:rFonts w:ascii="Garamond" w:hAnsi="Garamond"/>
          <w:b/>
          <w:sz w:val="28"/>
          <w:szCs w:val="28"/>
        </w:rPr>
      </w:pPr>
      <w:r>
        <w:rPr>
          <w:rFonts w:ascii="Garamond" w:hAnsi="Garamond"/>
          <w:sz w:val="28"/>
          <w:szCs w:val="28"/>
        </w:rPr>
        <w:t xml:space="preserve">El alta del registro de compras tiene que incluir: </w:t>
      </w:r>
      <w:proofErr w:type="spellStart"/>
      <w:r w:rsidRPr="00407196">
        <w:rPr>
          <w:rFonts w:ascii="Garamond" w:hAnsi="Garamond"/>
          <w:b/>
          <w:sz w:val="28"/>
          <w:szCs w:val="28"/>
        </w:rPr>
        <w:t>codigo</w:t>
      </w:r>
      <w:proofErr w:type="spellEnd"/>
      <w:r w:rsidRPr="00407196">
        <w:rPr>
          <w:rFonts w:ascii="Garamond" w:hAnsi="Garamond"/>
          <w:b/>
          <w:sz w:val="28"/>
          <w:szCs w:val="28"/>
        </w:rPr>
        <w:t xml:space="preserve"> de orden de compras, </w:t>
      </w:r>
      <w:proofErr w:type="spellStart"/>
      <w:r w:rsidRPr="00407196">
        <w:rPr>
          <w:rFonts w:ascii="Garamond" w:hAnsi="Garamond"/>
          <w:b/>
          <w:sz w:val="28"/>
          <w:szCs w:val="28"/>
        </w:rPr>
        <w:t>codigo</w:t>
      </w:r>
      <w:proofErr w:type="spellEnd"/>
      <w:r w:rsidRPr="00407196">
        <w:rPr>
          <w:rFonts w:ascii="Garamond" w:hAnsi="Garamond"/>
          <w:b/>
          <w:sz w:val="28"/>
          <w:szCs w:val="28"/>
        </w:rPr>
        <w:t xml:space="preserve"> de proveedor, </w:t>
      </w:r>
      <w:proofErr w:type="spellStart"/>
      <w:r w:rsidRPr="00407196">
        <w:rPr>
          <w:rFonts w:ascii="Garamond" w:hAnsi="Garamond"/>
          <w:b/>
          <w:sz w:val="28"/>
          <w:szCs w:val="28"/>
        </w:rPr>
        <w:t>codigo</w:t>
      </w:r>
      <w:proofErr w:type="spellEnd"/>
      <w:r w:rsidRPr="00407196">
        <w:rPr>
          <w:rFonts w:ascii="Garamond" w:hAnsi="Garamond"/>
          <w:b/>
          <w:sz w:val="28"/>
          <w:szCs w:val="28"/>
        </w:rPr>
        <w:t xml:space="preserve"> de cotización, emitido, fecha de emisión, tipo, </w:t>
      </w:r>
      <w:proofErr w:type="spellStart"/>
      <w:r w:rsidRPr="00407196">
        <w:rPr>
          <w:rFonts w:ascii="Garamond" w:hAnsi="Garamond"/>
          <w:b/>
          <w:sz w:val="28"/>
          <w:szCs w:val="28"/>
        </w:rPr>
        <w:t>codigo</w:t>
      </w:r>
      <w:proofErr w:type="spellEnd"/>
      <w:r w:rsidRPr="00407196">
        <w:rPr>
          <w:rFonts w:ascii="Garamond" w:hAnsi="Garamond"/>
          <w:b/>
          <w:sz w:val="28"/>
          <w:szCs w:val="28"/>
        </w:rPr>
        <w:t xml:space="preserve"> de producto</w:t>
      </w:r>
      <w:r>
        <w:rPr>
          <w:rFonts w:ascii="Garamond" w:hAnsi="Garamond"/>
          <w:sz w:val="28"/>
          <w:szCs w:val="28"/>
        </w:rPr>
        <w:t xml:space="preserve"> </w:t>
      </w:r>
      <w:r w:rsidR="0013698B">
        <w:rPr>
          <w:rFonts w:ascii="Garamond" w:hAnsi="Garamond"/>
          <w:sz w:val="28"/>
          <w:szCs w:val="28"/>
        </w:rPr>
        <w:br/>
      </w:r>
    </w:p>
    <w:p w:rsidR="00EF56CC" w:rsidRPr="00EF56CC" w:rsidRDefault="00EF56CC" w:rsidP="00EF56CC">
      <w:pPr>
        <w:pStyle w:val="Prrafodelista"/>
        <w:numPr>
          <w:ilvl w:val="0"/>
          <w:numId w:val="12"/>
        </w:numPr>
        <w:rPr>
          <w:rFonts w:ascii="Garamond" w:hAnsi="Garamond"/>
          <w:b/>
          <w:sz w:val="28"/>
          <w:szCs w:val="28"/>
        </w:rPr>
      </w:pPr>
      <w:r>
        <w:rPr>
          <w:rFonts w:ascii="Garamond" w:hAnsi="Garamond"/>
          <w:sz w:val="28"/>
          <w:szCs w:val="28"/>
        </w:rPr>
        <w:t>Tanto el código de compras como la fecha de emisión deberán autogenerarse</w:t>
      </w:r>
      <w:r w:rsidR="000D2BEB">
        <w:rPr>
          <w:rFonts w:ascii="Garamond" w:hAnsi="Garamond"/>
          <w:sz w:val="28"/>
          <w:szCs w:val="28"/>
        </w:rPr>
        <w:t>.</w:t>
      </w:r>
    </w:p>
    <w:p w:rsidR="00EF56CC" w:rsidRPr="00F81ADE" w:rsidRDefault="00EF56CC" w:rsidP="00F81ADE">
      <w:pPr>
        <w:pStyle w:val="Prrafodelista"/>
        <w:numPr>
          <w:ilvl w:val="0"/>
          <w:numId w:val="12"/>
        </w:numPr>
        <w:rPr>
          <w:rFonts w:ascii="Garamond" w:hAnsi="Garamond"/>
          <w:b/>
          <w:sz w:val="28"/>
          <w:szCs w:val="28"/>
        </w:rPr>
      </w:pPr>
      <w:r>
        <w:rPr>
          <w:rFonts w:ascii="Garamond" w:hAnsi="Garamond"/>
          <w:sz w:val="28"/>
          <w:szCs w:val="28"/>
        </w:rPr>
        <w:t>La baja de la orden de compras debería poder hacerse solo cuando haya un errores de selección de proveedores, ya que es la única funcionalidad que el usuario podrá elegir. Todos los otros datos deben autocompletarse</w:t>
      </w:r>
      <w:r w:rsidR="000D2BEB">
        <w:rPr>
          <w:rFonts w:ascii="Garamond" w:hAnsi="Garamond"/>
          <w:sz w:val="28"/>
          <w:szCs w:val="28"/>
        </w:rPr>
        <w:t xml:space="preserve"> en el formulario, generados a través de consultas</w:t>
      </w:r>
      <w:r>
        <w:rPr>
          <w:rFonts w:ascii="Garamond" w:hAnsi="Garamond"/>
          <w:sz w:val="28"/>
          <w:szCs w:val="28"/>
        </w:rPr>
        <w:t xml:space="preserve"> para evitar margen de error.</w:t>
      </w:r>
      <w:r w:rsidR="00F81ADE">
        <w:rPr>
          <w:rFonts w:ascii="Garamond" w:hAnsi="Garamond"/>
          <w:sz w:val="28"/>
          <w:szCs w:val="28"/>
        </w:rPr>
        <w:br/>
        <w:t>(</w:t>
      </w:r>
      <w:r>
        <w:rPr>
          <w:rFonts w:ascii="Garamond" w:hAnsi="Garamond"/>
          <w:sz w:val="28"/>
          <w:szCs w:val="28"/>
        </w:rPr>
        <w:t>Dicha baja solo se podrá efectuar cuando la orden de compras no haya sido emitida previamente</w:t>
      </w:r>
      <w:r w:rsidR="00F81ADE">
        <w:rPr>
          <w:rFonts w:ascii="Garamond" w:hAnsi="Garamond"/>
          <w:sz w:val="28"/>
          <w:szCs w:val="28"/>
        </w:rPr>
        <w:t>)</w:t>
      </w:r>
    </w:p>
    <w:p w:rsidR="00EF56CC" w:rsidRPr="00EF56CC" w:rsidRDefault="00EF56CC" w:rsidP="00EF56CC">
      <w:pPr>
        <w:pStyle w:val="Prrafodelista"/>
        <w:numPr>
          <w:ilvl w:val="0"/>
          <w:numId w:val="12"/>
        </w:numPr>
        <w:rPr>
          <w:rFonts w:ascii="Garamond" w:hAnsi="Garamond"/>
          <w:b/>
          <w:sz w:val="28"/>
          <w:szCs w:val="28"/>
        </w:rPr>
      </w:pPr>
      <w:r>
        <w:rPr>
          <w:rFonts w:ascii="Garamond" w:hAnsi="Garamond"/>
          <w:sz w:val="28"/>
          <w:szCs w:val="28"/>
        </w:rPr>
        <w:t xml:space="preserve">La única modificación que deberá ser posible es sobre el campo emitido; ya que la orden de compras </w:t>
      </w:r>
      <w:r w:rsidRPr="00F81ADE">
        <w:rPr>
          <w:rFonts w:ascii="Garamond" w:hAnsi="Garamond"/>
          <w:b/>
          <w:sz w:val="28"/>
          <w:szCs w:val="28"/>
        </w:rPr>
        <w:t>puede</w:t>
      </w:r>
      <w:r>
        <w:rPr>
          <w:rFonts w:ascii="Garamond" w:hAnsi="Garamond"/>
          <w:sz w:val="28"/>
          <w:szCs w:val="28"/>
        </w:rPr>
        <w:t xml:space="preserve"> no ser emitida en el momento de la creación. Sin embargo, cuando la orden de compras sea emitida, el campo no deberá poder ser modificado posteriormente</w:t>
      </w:r>
    </w:p>
    <w:p w:rsidR="00EF56CC" w:rsidRPr="00FA27DB" w:rsidRDefault="00F81ADE" w:rsidP="00EF56CC">
      <w:pPr>
        <w:pStyle w:val="Prrafodelista"/>
        <w:numPr>
          <w:ilvl w:val="0"/>
          <w:numId w:val="12"/>
        </w:numPr>
        <w:rPr>
          <w:rFonts w:ascii="Garamond" w:hAnsi="Garamond"/>
          <w:b/>
          <w:sz w:val="28"/>
          <w:szCs w:val="28"/>
        </w:rPr>
      </w:pPr>
      <w:r>
        <w:rPr>
          <w:rFonts w:ascii="Garamond" w:hAnsi="Garamond"/>
          <w:sz w:val="28"/>
          <w:szCs w:val="28"/>
        </w:rPr>
        <w:t xml:space="preserve">La consulta de </w:t>
      </w:r>
      <w:r w:rsidR="00FA27DB">
        <w:rPr>
          <w:rFonts w:ascii="Garamond" w:hAnsi="Garamond"/>
          <w:sz w:val="28"/>
          <w:szCs w:val="28"/>
        </w:rPr>
        <w:t>órdenes</w:t>
      </w:r>
      <w:r>
        <w:rPr>
          <w:rFonts w:ascii="Garamond" w:hAnsi="Garamond"/>
          <w:sz w:val="28"/>
          <w:szCs w:val="28"/>
        </w:rPr>
        <w:t xml:space="preserve"> de compras mostrará todos los registros.</w:t>
      </w:r>
      <w:r w:rsidR="00FA27DB">
        <w:rPr>
          <w:rFonts w:ascii="Garamond" w:hAnsi="Garamond"/>
          <w:sz w:val="28"/>
          <w:szCs w:val="28"/>
        </w:rPr>
        <w:t xml:space="preserve"> Se listará por </w:t>
      </w:r>
    </w:p>
    <w:p w:rsidR="00FA27DB" w:rsidRDefault="00FA27DB" w:rsidP="00FA27DB">
      <w:pPr>
        <w:pStyle w:val="Prrafodelista"/>
        <w:rPr>
          <w:rFonts w:ascii="Garamond" w:hAnsi="Garamond"/>
          <w:sz w:val="28"/>
          <w:szCs w:val="28"/>
        </w:rPr>
      </w:pPr>
      <w:r>
        <w:rPr>
          <w:rFonts w:ascii="Garamond" w:hAnsi="Garamond"/>
          <w:sz w:val="28"/>
          <w:szCs w:val="28"/>
        </w:rPr>
        <w:t>-Tipo (Si es pedido de reaprovisionamiento o solicitud de compras)</w:t>
      </w:r>
    </w:p>
    <w:p w:rsidR="00FA27DB" w:rsidRDefault="00FA27DB" w:rsidP="00FA27DB">
      <w:pPr>
        <w:pStyle w:val="Prrafodelista"/>
        <w:rPr>
          <w:rFonts w:ascii="Garamond" w:hAnsi="Garamond"/>
          <w:sz w:val="28"/>
          <w:szCs w:val="28"/>
        </w:rPr>
      </w:pPr>
      <w:r>
        <w:rPr>
          <w:rFonts w:ascii="Garamond" w:hAnsi="Garamond"/>
          <w:sz w:val="28"/>
          <w:szCs w:val="28"/>
        </w:rPr>
        <w:t>-Producto</w:t>
      </w:r>
    </w:p>
    <w:p w:rsidR="00FA27DB" w:rsidRPr="00EF56CC" w:rsidRDefault="00FA27DB" w:rsidP="00FA27DB">
      <w:pPr>
        <w:pStyle w:val="Prrafodelista"/>
        <w:rPr>
          <w:rFonts w:ascii="Garamond" w:hAnsi="Garamond"/>
          <w:b/>
          <w:sz w:val="28"/>
          <w:szCs w:val="28"/>
        </w:rPr>
      </w:pPr>
      <w:r>
        <w:rPr>
          <w:rFonts w:ascii="Garamond" w:hAnsi="Garamond"/>
          <w:sz w:val="28"/>
          <w:szCs w:val="28"/>
        </w:rPr>
        <w:t>-Fecha de emisión</w:t>
      </w:r>
    </w:p>
    <w:p w:rsidR="003F3504" w:rsidRPr="009C3E85" w:rsidRDefault="003F3504" w:rsidP="00922316">
      <w:pPr>
        <w:rPr>
          <w:rFonts w:ascii="Georgia" w:hAnsi="Georgia"/>
          <w:b/>
          <w:sz w:val="32"/>
          <w:szCs w:val="32"/>
        </w:rPr>
      </w:pPr>
    </w:p>
    <w:p w:rsidR="00CE3C15" w:rsidRDefault="00CE3C15" w:rsidP="009C3E85">
      <w:pPr>
        <w:jc w:val="center"/>
        <w:rPr>
          <w:rFonts w:ascii="Georgia" w:hAnsi="Georgia"/>
          <w:b/>
          <w:sz w:val="32"/>
          <w:szCs w:val="32"/>
        </w:rPr>
      </w:pPr>
    </w:p>
    <w:p w:rsidR="00CE3C15" w:rsidRDefault="00CE3C15" w:rsidP="009C3E85">
      <w:pPr>
        <w:jc w:val="center"/>
        <w:rPr>
          <w:rFonts w:ascii="Georgia" w:hAnsi="Georgia"/>
          <w:b/>
          <w:sz w:val="32"/>
          <w:szCs w:val="32"/>
        </w:rPr>
      </w:pPr>
    </w:p>
    <w:p w:rsidR="00CE3C15" w:rsidRDefault="00CE3C15" w:rsidP="009C3E85">
      <w:pPr>
        <w:jc w:val="center"/>
        <w:rPr>
          <w:rFonts w:ascii="Georgia" w:hAnsi="Georgia"/>
          <w:b/>
          <w:sz w:val="32"/>
          <w:szCs w:val="32"/>
        </w:rPr>
      </w:pPr>
    </w:p>
    <w:p w:rsidR="00CE3C15" w:rsidRDefault="00CE3C15" w:rsidP="009C3E85">
      <w:pPr>
        <w:jc w:val="center"/>
        <w:rPr>
          <w:rFonts w:ascii="Georgia" w:hAnsi="Georgia"/>
          <w:b/>
          <w:sz w:val="32"/>
          <w:szCs w:val="32"/>
        </w:rPr>
      </w:pPr>
    </w:p>
    <w:p w:rsidR="00CE3C15" w:rsidRDefault="00CE3C15" w:rsidP="009C3E85">
      <w:pPr>
        <w:jc w:val="center"/>
        <w:rPr>
          <w:rFonts w:ascii="Georgia" w:hAnsi="Georgia"/>
          <w:b/>
          <w:sz w:val="32"/>
          <w:szCs w:val="32"/>
        </w:rPr>
      </w:pPr>
    </w:p>
    <w:p w:rsidR="001B5390" w:rsidRDefault="009C3E85" w:rsidP="001B5390">
      <w:pPr>
        <w:jc w:val="center"/>
        <w:rPr>
          <w:rFonts w:ascii="Georgia" w:hAnsi="Georgia"/>
          <w:b/>
          <w:sz w:val="32"/>
          <w:szCs w:val="32"/>
        </w:rPr>
      </w:pPr>
      <w:r w:rsidRPr="009C3E85">
        <w:rPr>
          <w:rFonts w:ascii="Georgia" w:hAnsi="Georgia"/>
          <w:b/>
          <w:sz w:val="32"/>
          <w:szCs w:val="32"/>
        </w:rPr>
        <w:lastRenderedPageBreak/>
        <w:t>Factura de proveedor</w:t>
      </w:r>
    </w:p>
    <w:p w:rsidR="001B5390" w:rsidRPr="001B5390" w:rsidRDefault="001B5390" w:rsidP="001B5390">
      <w:pPr>
        <w:pStyle w:val="Prrafodelista"/>
        <w:numPr>
          <w:ilvl w:val="0"/>
          <w:numId w:val="24"/>
        </w:numPr>
        <w:rPr>
          <w:rFonts w:ascii="Georgia" w:hAnsi="Georgia"/>
          <w:b/>
          <w:sz w:val="32"/>
          <w:szCs w:val="32"/>
        </w:rPr>
      </w:pPr>
      <w:r>
        <w:rPr>
          <w:rFonts w:ascii="Garamond" w:hAnsi="Garamond"/>
          <w:sz w:val="28"/>
          <w:szCs w:val="28"/>
        </w:rPr>
        <w:t>La empresa necesita implementar un sistema eficiente de registro de facturas</w:t>
      </w:r>
    </w:p>
    <w:p w:rsidR="001B5390" w:rsidRPr="008A7A6B" w:rsidRDefault="001B5390" w:rsidP="001B5390">
      <w:pPr>
        <w:pStyle w:val="Prrafodelista"/>
        <w:numPr>
          <w:ilvl w:val="0"/>
          <w:numId w:val="24"/>
        </w:numPr>
        <w:rPr>
          <w:rFonts w:ascii="Georgia" w:hAnsi="Georgia"/>
          <w:b/>
          <w:sz w:val="32"/>
          <w:szCs w:val="32"/>
        </w:rPr>
      </w:pPr>
      <w:r>
        <w:rPr>
          <w:rFonts w:ascii="Garamond" w:hAnsi="Garamond"/>
          <w:sz w:val="28"/>
          <w:szCs w:val="28"/>
        </w:rPr>
        <w:t xml:space="preserve">Aquellas facturas que ingresan a la empresa deberán ser ingresadas </w:t>
      </w:r>
      <w:proofErr w:type="gramStart"/>
      <w:r>
        <w:rPr>
          <w:rFonts w:ascii="Garamond" w:hAnsi="Garamond"/>
          <w:sz w:val="28"/>
          <w:szCs w:val="28"/>
        </w:rPr>
        <w:t>al sistemas</w:t>
      </w:r>
      <w:proofErr w:type="gramEnd"/>
      <w:r>
        <w:rPr>
          <w:rFonts w:ascii="Garamond" w:hAnsi="Garamond"/>
          <w:sz w:val="28"/>
          <w:szCs w:val="28"/>
        </w:rPr>
        <w:t xml:space="preserve">. Debe ser posible saber a qué proveedor pertenecen, a cual orden de compras están asociadas, la fecha de recepción de la misma, el importe, su </w:t>
      </w:r>
      <w:r w:rsidR="008A7A6B">
        <w:rPr>
          <w:rFonts w:ascii="Garamond" w:hAnsi="Garamond"/>
          <w:sz w:val="28"/>
          <w:szCs w:val="28"/>
        </w:rPr>
        <w:t>número</w:t>
      </w:r>
      <w:r>
        <w:rPr>
          <w:rFonts w:ascii="Garamond" w:hAnsi="Garamond"/>
          <w:sz w:val="28"/>
          <w:szCs w:val="28"/>
        </w:rPr>
        <w:t xml:space="preserve"> correspondiente y se deberá saber también si la factura se encuentra sumada a la cuenta corriente de ese proveedor.</w:t>
      </w:r>
    </w:p>
    <w:p w:rsidR="008A7A6B" w:rsidRPr="001B5390" w:rsidRDefault="008A7A6B" w:rsidP="001B5390">
      <w:pPr>
        <w:pStyle w:val="Prrafodelista"/>
        <w:numPr>
          <w:ilvl w:val="0"/>
          <w:numId w:val="24"/>
        </w:numPr>
        <w:rPr>
          <w:rFonts w:ascii="Georgia" w:hAnsi="Georgia"/>
          <w:b/>
          <w:sz w:val="32"/>
          <w:szCs w:val="32"/>
        </w:rPr>
      </w:pPr>
      <w:r>
        <w:rPr>
          <w:rFonts w:ascii="Garamond" w:hAnsi="Garamond"/>
          <w:sz w:val="28"/>
          <w:szCs w:val="28"/>
        </w:rPr>
        <w:t>Se deberá poder incluir una observación en la factura.</w:t>
      </w:r>
    </w:p>
    <w:p w:rsidR="009C3E85" w:rsidRDefault="009C3E85" w:rsidP="009C3E85">
      <w:pPr>
        <w:jc w:val="center"/>
        <w:rPr>
          <w:rFonts w:ascii="Georgia" w:hAnsi="Georgia"/>
          <w:b/>
          <w:sz w:val="32"/>
          <w:szCs w:val="32"/>
        </w:rPr>
      </w:pPr>
      <w:r w:rsidRPr="009C3E85">
        <w:rPr>
          <w:rFonts w:ascii="Georgia" w:hAnsi="Georgia"/>
          <w:b/>
          <w:sz w:val="32"/>
          <w:szCs w:val="32"/>
        </w:rPr>
        <w:t>Remito de proveedor</w:t>
      </w:r>
    </w:p>
    <w:p w:rsidR="001B5390" w:rsidRPr="001B5390" w:rsidRDefault="001B5390" w:rsidP="001B5390">
      <w:pPr>
        <w:pStyle w:val="Prrafodelista"/>
        <w:numPr>
          <w:ilvl w:val="0"/>
          <w:numId w:val="25"/>
        </w:numPr>
        <w:rPr>
          <w:rFonts w:ascii="Georgia" w:hAnsi="Georgia"/>
          <w:b/>
          <w:sz w:val="32"/>
          <w:szCs w:val="32"/>
        </w:rPr>
      </w:pPr>
      <w:r>
        <w:rPr>
          <w:rFonts w:ascii="Garamond" w:hAnsi="Garamond"/>
          <w:sz w:val="28"/>
          <w:szCs w:val="28"/>
        </w:rPr>
        <w:t>Los remitos de proveedores deben indicar la orden de compra a la cual corresponden, los productos que están integrados en ella, si es un remito por devolución. Se deberá saber si el producto es un bien de uso o un producto de stock.</w:t>
      </w:r>
    </w:p>
    <w:p w:rsidR="001B5390" w:rsidRPr="001B5390" w:rsidRDefault="001B5390" w:rsidP="001B5390">
      <w:pPr>
        <w:pStyle w:val="Prrafodelista"/>
        <w:numPr>
          <w:ilvl w:val="0"/>
          <w:numId w:val="25"/>
        </w:numPr>
        <w:rPr>
          <w:rFonts w:ascii="Georgia" w:hAnsi="Georgia"/>
          <w:b/>
          <w:sz w:val="32"/>
          <w:szCs w:val="32"/>
        </w:rPr>
      </w:pPr>
      <w:r>
        <w:rPr>
          <w:rFonts w:ascii="Garamond" w:hAnsi="Garamond"/>
          <w:sz w:val="28"/>
          <w:szCs w:val="28"/>
        </w:rPr>
        <w:t xml:space="preserve">Se deberá saber si los materiales correspondientes al remito han sido cargados o no en sus respectivos stocks. </w:t>
      </w:r>
    </w:p>
    <w:p w:rsidR="001B5390" w:rsidRPr="008A7A6B" w:rsidRDefault="001B5390" w:rsidP="001B5390">
      <w:pPr>
        <w:pStyle w:val="Prrafodelista"/>
        <w:numPr>
          <w:ilvl w:val="0"/>
          <w:numId w:val="25"/>
        </w:numPr>
        <w:rPr>
          <w:rFonts w:ascii="Georgia" w:hAnsi="Georgia"/>
          <w:b/>
          <w:sz w:val="32"/>
          <w:szCs w:val="32"/>
        </w:rPr>
      </w:pPr>
      <w:r>
        <w:rPr>
          <w:rFonts w:ascii="Garamond" w:hAnsi="Garamond"/>
          <w:sz w:val="28"/>
          <w:szCs w:val="28"/>
        </w:rPr>
        <w:t>Deberá poder observarse en la registración del remito el informe de recepción que tiene asociado, como los datos de los proveedores.</w:t>
      </w:r>
    </w:p>
    <w:p w:rsidR="008A7A6B" w:rsidRPr="008A7A6B" w:rsidRDefault="008A7A6B" w:rsidP="001B5390">
      <w:pPr>
        <w:pStyle w:val="Prrafodelista"/>
        <w:numPr>
          <w:ilvl w:val="0"/>
          <w:numId w:val="25"/>
        </w:numPr>
        <w:rPr>
          <w:rFonts w:ascii="Georgia" w:hAnsi="Georgia"/>
          <w:b/>
          <w:sz w:val="32"/>
          <w:szCs w:val="32"/>
        </w:rPr>
      </w:pPr>
      <w:r>
        <w:rPr>
          <w:rFonts w:ascii="Garamond" w:hAnsi="Garamond"/>
          <w:sz w:val="28"/>
          <w:szCs w:val="28"/>
        </w:rPr>
        <w:t>Como la persona que haga el informe de recepción necesitará contrastar el pedido con respecto a lo que esté informado en el remito, por lo tanto la carga de los datos del remito no deberán ser tomadas desde almacenamientos locales, sino que deberán ser ingresados manualmente cada vez que se cree el mismo.</w:t>
      </w:r>
    </w:p>
    <w:p w:rsidR="008A7A6B" w:rsidRPr="008A7A6B" w:rsidRDefault="008A7A6B" w:rsidP="001B5390">
      <w:pPr>
        <w:pStyle w:val="Prrafodelista"/>
        <w:numPr>
          <w:ilvl w:val="0"/>
          <w:numId w:val="25"/>
        </w:numPr>
        <w:rPr>
          <w:rFonts w:ascii="Georgia" w:hAnsi="Georgia"/>
          <w:b/>
          <w:sz w:val="32"/>
          <w:szCs w:val="32"/>
        </w:rPr>
      </w:pPr>
      <w:r>
        <w:rPr>
          <w:rFonts w:ascii="Garamond" w:hAnsi="Garamond"/>
          <w:sz w:val="28"/>
          <w:szCs w:val="28"/>
        </w:rPr>
        <w:t xml:space="preserve">Los datos necesario del punto 4 son producto, medida, marca, cantidad </w:t>
      </w:r>
    </w:p>
    <w:p w:rsidR="008A7A6B" w:rsidRPr="001B5390" w:rsidRDefault="008A7A6B" w:rsidP="001B5390">
      <w:pPr>
        <w:pStyle w:val="Prrafodelista"/>
        <w:numPr>
          <w:ilvl w:val="0"/>
          <w:numId w:val="25"/>
        </w:numPr>
        <w:rPr>
          <w:rFonts w:ascii="Georgia" w:hAnsi="Georgia"/>
          <w:b/>
          <w:sz w:val="32"/>
          <w:szCs w:val="32"/>
        </w:rPr>
      </w:pPr>
      <w:r>
        <w:rPr>
          <w:rFonts w:ascii="Garamond" w:hAnsi="Garamond"/>
          <w:sz w:val="28"/>
          <w:szCs w:val="28"/>
        </w:rPr>
        <w:t>Se deberá poder crear una observación del remito.</w:t>
      </w:r>
    </w:p>
    <w:p w:rsidR="00AB2AD5" w:rsidRDefault="009C3E85" w:rsidP="00D33D37">
      <w:pPr>
        <w:jc w:val="center"/>
        <w:rPr>
          <w:rFonts w:ascii="Georgia" w:hAnsi="Georgia"/>
          <w:b/>
          <w:sz w:val="32"/>
          <w:szCs w:val="32"/>
        </w:rPr>
      </w:pPr>
      <w:r w:rsidRPr="009C3E85">
        <w:rPr>
          <w:rFonts w:ascii="Georgia" w:hAnsi="Georgia"/>
          <w:b/>
          <w:sz w:val="32"/>
          <w:szCs w:val="32"/>
        </w:rPr>
        <w:t>Informe de recepción</w:t>
      </w:r>
    </w:p>
    <w:p w:rsidR="00DA6976" w:rsidRPr="00DA6976" w:rsidRDefault="00DA6976" w:rsidP="00DA6976">
      <w:pPr>
        <w:pStyle w:val="Prrafodelista"/>
        <w:numPr>
          <w:ilvl w:val="0"/>
          <w:numId w:val="27"/>
        </w:numPr>
        <w:rPr>
          <w:rFonts w:ascii="Georgia" w:hAnsi="Georgia"/>
          <w:b/>
          <w:sz w:val="32"/>
          <w:szCs w:val="32"/>
        </w:rPr>
      </w:pPr>
      <w:r>
        <w:rPr>
          <w:rFonts w:ascii="Garamond" w:hAnsi="Garamond"/>
          <w:sz w:val="28"/>
          <w:szCs w:val="28"/>
        </w:rPr>
        <w:t>Los informes de recepción unen los documentos factura, remito y orden de compras para contrastar la información</w:t>
      </w:r>
    </w:p>
    <w:p w:rsidR="00DA6976" w:rsidRPr="00DA6976" w:rsidRDefault="00DA6976" w:rsidP="00DA6976">
      <w:pPr>
        <w:pStyle w:val="Prrafodelista"/>
        <w:numPr>
          <w:ilvl w:val="0"/>
          <w:numId w:val="27"/>
        </w:numPr>
        <w:rPr>
          <w:rFonts w:ascii="Georgia" w:hAnsi="Georgia"/>
          <w:b/>
          <w:sz w:val="32"/>
          <w:szCs w:val="32"/>
        </w:rPr>
      </w:pPr>
      <w:r>
        <w:rPr>
          <w:rFonts w:ascii="Garamond" w:hAnsi="Garamond"/>
          <w:sz w:val="28"/>
          <w:szCs w:val="28"/>
        </w:rPr>
        <w:t>Si la información es correcta en todos los casos, el control de calidad está aprobado</w:t>
      </w:r>
    </w:p>
    <w:p w:rsidR="00DA6976" w:rsidRPr="000C4CBB" w:rsidRDefault="00DA6976" w:rsidP="00DA6976">
      <w:pPr>
        <w:pStyle w:val="Prrafodelista"/>
        <w:numPr>
          <w:ilvl w:val="0"/>
          <w:numId w:val="27"/>
        </w:numPr>
        <w:rPr>
          <w:rFonts w:ascii="Georgia" w:hAnsi="Georgia"/>
          <w:b/>
          <w:sz w:val="32"/>
          <w:szCs w:val="32"/>
        </w:rPr>
      </w:pPr>
      <w:r>
        <w:rPr>
          <w:rFonts w:ascii="Garamond" w:hAnsi="Garamond"/>
          <w:sz w:val="28"/>
          <w:szCs w:val="28"/>
        </w:rPr>
        <w:t xml:space="preserve">De no estar aprobado el control de calidad, se </w:t>
      </w:r>
      <w:r w:rsidR="000C4CBB">
        <w:rPr>
          <w:rFonts w:ascii="Garamond" w:hAnsi="Garamond"/>
          <w:sz w:val="28"/>
          <w:szCs w:val="28"/>
        </w:rPr>
        <w:t xml:space="preserve">debería poder rellenar una observación para saber </w:t>
      </w:r>
      <w:proofErr w:type="spellStart"/>
      <w:r w:rsidR="000C4CBB">
        <w:rPr>
          <w:rFonts w:ascii="Garamond" w:hAnsi="Garamond"/>
          <w:sz w:val="28"/>
          <w:szCs w:val="28"/>
        </w:rPr>
        <w:t>cual</w:t>
      </w:r>
      <w:proofErr w:type="spellEnd"/>
      <w:r w:rsidR="000C4CBB">
        <w:rPr>
          <w:rFonts w:ascii="Garamond" w:hAnsi="Garamond"/>
          <w:sz w:val="28"/>
          <w:szCs w:val="28"/>
        </w:rPr>
        <w:t xml:space="preserve"> es el problema particular encontrado</w:t>
      </w:r>
    </w:p>
    <w:p w:rsidR="000C4CBB" w:rsidRPr="000C4CBB" w:rsidRDefault="000C4CBB" w:rsidP="00DA6976">
      <w:pPr>
        <w:pStyle w:val="Prrafodelista"/>
        <w:numPr>
          <w:ilvl w:val="0"/>
          <w:numId w:val="27"/>
        </w:numPr>
        <w:rPr>
          <w:rFonts w:ascii="Georgia" w:hAnsi="Georgia"/>
          <w:b/>
          <w:sz w:val="32"/>
          <w:szCs w:val="32"/>
        </w:rPr>
      </w:pPr>
      <w:r>
        <w:rPr>
          <w:rFonts w:ascii="Garamond" w:hAnsi="Garamond"/>
          <w:sz w:val="28"/>
          <w:szCs w:val="28"/>
        </w:rPr>
        <w:t>En el informe de recepción también deben converger los pedidos de devoluciones y las notas de crédito.</w:t>
      </w:r>
    </w:p>
    <w:p w:rsidR="000C4CBB" w:rsidRPr="000C4CBB" w:rsidRDefault="000C4CBB" w:rsidP="00DA6976">
      <w:pPr>
        <w:pStyle w:val="Prrafodelista"/>
        <w:numPr>
          <w:ilvl w:val="0"/>
          <w:numId w:val="27"/>
        </w:numPr>
        <w:rPr>
          <w:rFonts w:ascii="Georgia" w:hAnsi="Georgia"/>
          <w:b/>
          <w:sz w:val="32"/>
          <w:szCs w:val="32"/>
        </w:rPr>
      </w:pPr>
      <w:proofErr w:type="spellStart"/>
      <w:r>
        <w:rPr>
          <w:rFonts w:ascii="Garamond" w:hAnsi="Garamond"/>
          <w:sz w:val="28"/>
          <w:szCs w:val="28"/>
        </w:rPr>
        <w:t>Tambien</w:t>
      </w:r>
      <w:proofErr w:type="spellEnd"/>
      <w:r>
        <w:rPr>
          <w:rFonts w:ascii="Garamond" w:hAnsi="Garamond"/>
          <w:sz w:val="28"/>
          <w:szCs w:val="28"/>
        </w:rPr>
        <w:t xml:space="preserve"> es importante saber en estos documentos en qué estado se haya el pedido de devolución en el caso de que lo tenga.</w:t>
      </w:r>
    </w:p>
    <w:p w:rsidR="00DA6976" w:rsidRPr="00DA6976" w:rsidRDefault="00DA6976" w:rsidP="00DA6976">
      <w:pPr>
        <w:pStyle w:val="Prrafodelista"/>
        <w:rPr>
          <w:rFonts w:ascii="Georgia" w:hAnsi="Georgia"/>
          <w:b/>
          <w:sz w:val="32"/>
          <w:szCs w:val="32"/>
        </w:rPr>
      </w:pPr>
    </w:p>
    <w:p w:rsidR="00DA6976" w:rsidRDefault="00DA6976" w:rsidP="009C3E85">
      <w:pPr>
        <w:jc w:val="center"/>
        <w:rPr>
          <w:rFonts w:ascii="Georgia" w:hAnsi="Georgia"/>
          <w:b/>
          <w:sz w:val="32"/>
          <w:szCs w:val="32"/>
        </w:rPr>
      </w:pPr>
    </w:p>
    <w:p w:rsidR="000C4CBB" w:rsidRDefault="000C4CBB" w:rsidP="009C3E85">
      <w:pPr>
        <w:jc w:val="center"/>
        <w:rPr>
          <w:rFonts w:ascii="Georgia" w:hAnsi="Georgia"/>
          <w:b/>
          <w:sz w:val="32"/>
          <w:szCs w:val="32"/>
        </w:rPr>
      </w:pPr>
    </w:p>
    <w:p w:rsidR="000C4CBB" w:rsidRDefault="000C4CBB" w:rsidP="009C3E85">
      <w:pPr>
        <w:jc w:val="cente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lastRenderedPageBreak/>
        <w:t>Cuentas corrientes con proveedores</w:t>
      </w:r>
    </w:p>
    <w:p w:rsidR="000C4CB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 xml:space="preserve">Se necesita la creación de una entidad que </w:t>
      </w:r>
      <w:proofErr w:type="spellStart"/>
      <w:r>
        <w:rPr>
          <w:rFonts w:ascii="Garamond" w:hAnsi="Garamond"/>
          <w:sz w:val="28"/>
          <w:szCs w:val="28"/>
        </w:rPr>
        <w:t>hága</w:t>
      </w:r>
      <w:proofErr w:type="spellEnd"/>
      <w:r>
        <w:rPr>
          <w:rFonts w:ascii="Garamond" w:hAnsi="Garamond"/>
          <w:sz w:val="28"/>
          <w:szCs w:val="28"/>
        </w:rPr>
        <w:t xml:space="preserve"> la registración de las cuentas corrientes de de los proveedores.</w:t>
      </w:r>
    </w:p>
    <w:p w:rsidR="0095044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Por cada factura o nota de crédito ingresada en un informe de recepción, los usuarios que controlen las cuentas corrientes deberán hacer una registración en el sistema.</w:t>
      </w:r>
    </w:p>
    <w:p w:rsidR="0095044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En el caso de las facturas, se le debe sumar un debe a la cuenta corriente, en caso de ser notas de crédito, se sumará al haber.</w:t>
      </w:r>
    </w:p>
    <w:p w:rsidR="0095044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Cuando finalicen las operaciones las facturas y las notas de créditos deberán tener un valor que indique que han sido sumadas.</w:t>
      </w:r>
    </w:p>
    <w:p w:rsidR="0095044B" w:rsidRPr="0095044B" w:rsidRDefault="0095044B" w:rsidP="0095044B">
      <w:pPr>
        <w:pStyle w:val="Prrafodelista"/>
        <w:numPr>
          <w:ilvl w:val="0"/>
          <w:numId w:val="28"/>
        </w:numPr>
        <w:rPr>
          <w:rFonts w:ascii="Georgia" w:hAnsi="Georgia"/>
          <w:b/>
          <w:sz w:val="32"/>
          <w:szCs w:val="32"/>
        </w:rPr>
      </w:pPr>
      <w:r>
        <w:rPr>
          <w:rFonts w:ascii="Garamond" w:hAnsi="Garamond"/>
          <w:sz w:val="28"/>
          <w:szCs w:val="28"/>
        </w:rPr>
        <w:t>Se estima que esta entidad también modifique el estado de pedido de devolución, ya que la nota de crédito solamente puede ser emitida si existe uno creado anteriormente.</w:t>
      </w:r>
    </w:p>
    <w:p w:rsidR="00AB2AD5" w:rsidRDefault="009C3E85" w:rsidP="00D33D37">
      <w:pPr>
        <w:jc w:val="center"/>
        <w:rPr>
          <w:rFonts w:ascii="Georgia" w:hAnsi="Georgia"/>
          <w:b/>
          <w:sz w:val="32"/>
          <w:szCs w:val="32"/>
        </w:rPr>
      </w:pPr>
      <w:r w:rsidRPr="009C3E85">
        <w:rPr>
          <w:rFonts w:ascii="Georgia" w:hAnsi="Georgia"/>
          <w:b/>
          <w:sz w:val="32"/>
          <w:szCs w:val="32"/>
        </w:rPr>
        <w:t>Pedido de devoluciones</w:t>
      </w:r>
    </w:p>
    <w:p w:rsidR="0095044B" w:rsidRPr="0095044B" w:rsidRDefault="0095044B" w:rsidP="0095044B">
      <w:pPr>
        <w:pStyle w:val="Prrafodelista"/>
        <w:numPr>
          <w:ilvl w:val="0"/>
          <w:numId w:val="29"/>
        </w:numPr>
        <w:rPr>
          <w:rFonts w:ascii="Georgia" w:hAnsi="Georgia"/>
          <w:b/>
          <w:sz w:val="32"/>
          <w:szCs w:val="32"/>
        </w:rPr>
      </w:pPr>
      <w:r>
        <w:rPr>
          <w:rFonts w:ascii="Garamond" w:hAnsi="Garamond"/>
          <w:sz w:val="28"/>
          <w:szCs w:val="28"/>
        </w:rPr>
        <w:t xml:space="preserve">Los pedidos de devolución de la empresa se crearán a partir de los informes de recepción cuyo control de calidad haya dado un resultado negativo </w:t>
      </w:r>
    </w:p>
    <w:p w:rsidR="0095044B" w:rsidRPr="0095044B" w:rsidRDefault="0095044B" w:rsidP="0095044B">
      <w:pPr>
        <w:pStyle w:val="Prrafodelista"/>
        <w:numPr>
          <w:ilvl w:val="0"/>
          <w:numId w:val="29"/>
        </w:numPr>
        <w:rPr>
          <w:rFonts w:ascii="Georgia" w:hAnsi="Georgia"/>
          <w:b/>
          <w:sz w:val="32"/>
          <w:szCs w:val="32"/>
        </w:rPr>
      </w:pPr>
      <w:r>
        <w:rPr>
          <w:rFonts w:ascii="Garamond" w:hAnsi="Garamond"/>
          <w:sz w:val="28"/>
          <w:szCs w:val="28"/>
        </w:rPr>
        <w:t xml:space="preserve">Estos documentos permitirán la asociaciones de otros. </w:t>
      </w:r>
    </w:p>
    <w:p w:rsidR="0095044B" w:rsidRPr="0095044B" w:rsidRDefault="0095044B" w:rsidP="0095044B">
      <w:pPr>
        <w:pStyle w:val="Prrafodelista"/>
        <w:numPr>
          <w:ilvl w:val="0"/>
          <w:numId w:val="29"/>
        </w:numPr>
        <w:rPr>
          <w:rFonts w:ascii="Georgia" w:hAnsi="Georgia"/>
          <w:b/>
          <w:sz w:val="32"/>
          <w:szCs w:val="32"/>
        </w:rPr>
      </w:pPr>
      <w:r>
        <w:rPr>
          <w:rFonts w:ascii="Garamond" w:hAnsi="Garamond"/>
          <w:sz w:val="28"/>
          <w:szCs w:val="28"/>
        </w:rPr>
        <w:t xml:space="preserve">Se deberá crear automáticamente la fecha en la que fueron registrados. </w:t>
      </w:r>
    </w:p>
    <w:p w:rsidR="00A23CEE" w:rsidRDefault="00A23CEE" w:rsidP="00D33D37">
      <w:pPr>
        <w:jc w:val="center"/>
        <w:rPr>
          <w:rFonts w:ascii="Georgia" w:hAnsi="Georgia"/>
          <w:b/>
          <w:sz w:val="32"/>
          <w:szCs w:val="32"/>
        </w:rPr>
      </w:pPr>
      <w:r>
        <w:rPr>
          <w:rFonts w:ascii="Georgia" w:hAnsi="Georgia"/>
          <w:b/>
          <w:sz w:val="32"/>
          <w:szCs w:val="32"/>
        </w:rPr>
        <w:t>Nota de crédito</w:t>
      </w:r>
    </w:p>
    <w:p w:rsidR="0095044B" w:rsidRDefault="0095044B" w:rsidP="0095044B">
      <w:pPr>
        <w:pStyle w:val="Prrafodelista"/>
        <w:numPr>
          <w:ilvl w:val="0"/>
          <w:numId w:val="31"/>
        </w:numPr>
        <w:rPr>
          <w:rFonts w:ascii="Garamond" w:hAnsi="Garamond"/>
          <w:sz w:val="28"/>
          <w:szCs w:val="28"/>
        </w:rPr>
      </w:pPr>
      <w:r w:rsidRPr="0095044B">
        <w:rPr>
          <w:rFonts w:ascii="Garamond" w:hAnsi="Garamond"/>
          <w:sz w:val="28"/>
          <w:szCs w:val="28"/>
        </w:rPr>
        <w:t>Las empresas a veces podrán dar notas de crédito en respuesta a los pedidos de devoluciones. Es por esto que hay que llevar a cabo una registración en el sistema.</w:t>
      </w:r>
    </w:p>
    <w:p w:rsidR="00022E84" w:rsidRDefault="0095044B" w:rsidP="00022E84">
      <w:pPr>
        <w:pStyle w:val="Prrafodelista"/>
        <w:numPr>
          <w:ilvl w:val="0"/>
          <w:numId w:val="31"/>
        </w:numPr>
        <w:rPr>
          <w:rFonts w:ascii="Garamond" w:hAnsi="Garamond"/>
          <w:sz w:val="28"/>
          <w:szCs w:val="28"/>
        </w:rPr>
      </w:pPr>
      <w:r>
        <w:rPr>
          <w:rFonts w:ascii="Garamond" w:hAnsi="Garamond"/>
          <w:sz w:val="28"/>
          <w:szCs w:val="28"/>
        </w:rPr>
        <w:t>La registración deberá contar con</w:t>
      </w:r>
      <w:r w:rsidR="00022E84">
        <w:rPr>
          <w:rFonts w:ascii="Garamond" w:hAnsi="Garamond"/>
          <w:sz w:val="28"/>
          <w:szCs w:val="28"/>
        </w:rPr>
        <w:t xml:space="preserve"> el importe a devolver, así también como la referencia al pedido de devolución. Deberá tener una fecha de recepción del mismo</w:t>
      </w:r>
    </w:p>
    <w:p w:rsidR="00022E84" w:rsidRDefault="00022E84" w:rsidP="00022E84">
      <w:pPr>
        <w:pStyle w:val="Prrafodelista"/>
        <w:numPr>
          <w:ilvl w:val="0"/>
          <w:numId w:val="31"/>
        </w:numPr>
        <w:rPr>
          <w:rFonts w:ascii="Garamond" w:hAnsi="Garamond"/>
          <w:sz w:val="28"/>
          <w:szCs w:val="28"/>
        </w:rPr>
      </w:pPr>
      <w:r>
        <w:rPr>
          <w:rFonts w:ascii="Garamond" w:hAnsi="Garamond"/>
          <w:sz w:val="28"/>
          <w:szCs w:val="28"/>
        </w:rPr>
        <w:t>Es importante que la entidad modifique el estado del pedido de devolución</w:t>
      </w:r>
    </w:p>
    <w:p w:rsidR="00022E84" w:rsidRPr="00022E84" w:rsidRDefault="00022E84" w:rsidP="00022E84">
      <w:pPr>
        <w:pStyle w:val="Prrafodelista"/>
        <w:numPr>
          <w:ilvl w:val="0"/>
          <w:numId w:val="31"/>
        </w:numPr>
        <w:rPr>
          <w:rFonts w:ascii="Garamond" w:hAnsi="Garamond"/>
          <w:sz w:val="28"/>
          <w:szCs w:val="28"/>
        </w:rPr>
      </w:pPr>
      <w:r>
        <w:rPr>
          <w:rFonts w:ascii="Garamond" w:hAnsi="Garamond"/>
          <w:sz w:val="28"/>
          <w:szCs w:val="28"/>
        </w:rPr>
        <w:t>La entidad deberá contar con un campo que corrobore cuando el importe ha sido sumado en el sistema.</w:t>
      </w:r>
    </w:p>
    <w:p w:rsidR="0095044B" w:rsidRPr="0095044B" w:rsidRDefault="0095044B" w:rsidP="0095044B">
      <w:pPr>
        <w:rPr>
          <w:rFonts w:ascii="Garamond" w:hAnsi="Garamond"/>
          <w:sz w:val="28"/>
          <w:szCs w:val="28"/>
        </w:rPr>
      </w:pPr>
    </w:p>
    <w:p w:rsidR="009C3E85" w:rsidRDefault="009C3E85" w:rsidP="009C3E85">
      <w:pPr>
        <w:jc w:val="center"/>
        <w:rPr>
          <w:rFonts w:ascii="Georgia" w:hAnsi="Georgia"/>
          <w:b/>
          <w:sz w:val="32"/>
          <w:szCs w:val="32"/>
        </w:rPr>
      </w:pPr>
      <w:r w:rsidRPr="009C3E85">
        <w:rPr>
          <w:rFonts w:ascii="Georgia" w:hAnsi="Georgia"/>
          <w:b/>
          <w:sz w:val="32"/>
          <w:szCs w:val="32"/>
        </w:rPr>
        <w:t>Registración</w:t>
      </w:r>
    </w:p>
    <w:p w:rsidR="00475DA0" w:rsidRPr="00475DA0" w:rsidRDefault="00475DA0" w:rsidP="00475DA0">
      <w:pPr>
        <w:pStyle w:val="Prrafodelista"/>
        <w:numPr>
          <w:ilvl w:val="0"/>
          <w:numId w:val="32"/>
        </w:numPr>
        <w:rPr>
          <w:rFonts w:ascii="Georgia" w:hAnsi="Georgia"/>
          <w:b/>
          <w:sz w:val="32"/>
          <w:szCs w:val="32"/>
        </w:rPr>
      </w:pPr>
      <w:r>
        <w:rPr>
          <w:rFonts w:ascii="Garamond" w:hAnsi="Garamond"/>
          <w:sz w:val="28"/>
          <w:szCs w:val="28"/>
        </w:rPr>
        <w:t>Para aquellos informes de recepción cuyo control de calidad hayan dado como resultado positivo, se creará una registración.</w:t>
      </w:r>
    </w:p>
    <w:p w:rsidR="00475DA0" w:rsidRPr="00475DA0" w:rsidRDefault="00475DA0" w:rsidP="00475DA0">
      <w:pPr>
        <w:pStyle w:val="Prrafodelista"/>
        <w:numPr>
          <w:ilvl w:val="0"/>
          <w:numId w:val="32"/>
        </w:numPr>
        <w:rPr>
          <w:rFonts w:ascii="Georgia" w:hAnsi="Georgia"/>
          <w:b/>
          <w:sz w:val="32"/>
          <w:szCs w:val="32"/>
        </w:rPr>
      </w:pPr>
      <w:r>
        <w:rPr>
          <w:rFonts w:ascii="Garamond" w:hAnsi="Garamond"/>
          <w:sz w:val="28"/>
          <w:szCs w:val="28"/>
        </w:rPr>
        <w:t>Esta entidad utiliza el remito asociado al informe de recepción y a partir de él suma la cantidad dentro de los inventarios de stock y de bienes de uso.</w:t>
      </w:r>
    </w:p>
    <w:p w:rsidR="00475DA0" w:rsidRPr="00475DA0" w:rsidRDefault="00475DA0" w:rsidP="00475DA0">
      <w:pPr>
        <w:pStyle w:val="Prrafodelista"/>
        <w:numPr>
          <w:ilvl w:val="0"/>
          <w:numId w:val="32"/>
        </w:numPr>
        <w:rPr>
          <w:rFonts w:ascii="Georgia" w:hAnsi="Georgia"/>
          <w:b/>
          <w:sz w:val="32"/>
          <w:szCs w:val="32"/>
        </w:rPr>
      </w:pPr>
      <w:r>
        <w:rPr>
          <w:rFonts w:ascii="Garamond" w:hAnsi="Garamond"/>
          <w:sz w:val="28"/>
          <w:szCs w:val="28"/>
        </w:rPr>
        <w:t>Al finalizar la suma de los datos, la registración ingresará la fecha en la cual se efectuó y deberá notificar al remito indicando que ya ha sido sumado.</w:t>
      </w:r>
    </w:p>
    <w:p w:rsidR="009C3E85" w:rsidRPr="009C3E85" w:rsidRDefault="009C3E85" w:rsidP="000623D4">
      <w:pPr>
        <w:jc w:val="both"/>
        <w:rPr>
          <w:rFonts w:ascii="Garamond" w:hAnsi="Garamond"/>
          <w:b/>
          <w:sz w:val="32"/>
          <w:szCs w:val="32"/>
        </w:rPr>
      </w:pPr>
    </w:p>
    <w:p w:rsidR="00D73DBC" w:rsidRPr="00D73DBC" w:rsidRDefault="00D73DBC">
      <w:pPr>
        <w:rPr>
          <w:rFonts w:ascii="Georgia" w:hAnsi="Georgia"/>
        </w:rPr>
      </w:pPr>
    </w:p>
    <w:sectPr w:rsidR="00D73DBC" w:rsidRPr="00D73DBC" w:rsidSect="00D73DBC">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067" w:rsidRDefault="00D04067" w:rsidP="008963E9">
      <w:pPr>
        <w:spacing w:after="0" w:line="240" w:lineRule="auto"/>
      </w:pPr>
      <w:r>
        <w:separator/>
      </w:r>
    </w:p>
  </w:endnote>
  <w:endnote w:type="continuationSeparator" w:id="0">
    <w:p w:rsidR="00D04067" w:rsidRDefault="00D04067" w:rsidP="00896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067" w:rsidRDefault="00D04067" w:rsidP="008963E9">
      <w:pPr>
        <w:spacing w:after="0" w:line="240" w:lineRule="auto"/>
      </w:pPr>
      <w:r>
        <w:separator/>
      </w:r>
    </w:p>
  </w:footnote>
  <w:footnote w:type="continuationSeparator" w:id="0">
    <w:p w:rsidR="00D04067" w:rsidRDefault="00D04067" w:rsidP="00896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70532"/>
      <w:docPartObj>
        <w:docPartGallery w:val="Page Numbers (Top of Page)"/>
        <w:docPartUnique/>
      </w:docPartObj>
    </w:sdtPr>
    <w:sdtContent>
      <w:p w:rsidR="0095044B" w:rsidRDefault="009A19D6">
        <w:pPr>
          <w:pStyle w:val="Encabezado"/>
          <w:jc w:val="right"/>
        </w:pPr>
        <w:fldSimple w:instr=" PAGE   \* MERGEFORMAT ">
          <w:r w:rsidR="00BB4362">
            <w:rPr>
              <w:noProof/>
            </w:rPr>
            <w:t>1</w:t>
          </w:r>
        </w:fldSimple>
      </w:p>
    </w:sdtContent>
  </w:sdt>
  <w:p w:rsidR="0095044B" w:rsidRDefault="0095044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5CE"/>
    <w:multiLevelType w:val="hybridMultilevel"/>
    <w:tmpl w:val="313897B4"/>
    <w:lvl w:ilvl="0" w:tplc="25C8D02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AE482B"/>
    <w:multiLevelType w:val="hybridMultilevel"/>
    <w:tmpl w:val="83F6E106"/>
    <w:lvl w:ilvl="0" w:tplc="C6BC8C4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AB2907"/>
    <w:multiLevelType w:val="hybridMultilevel"/>
    <w:tmpl w:val="C29A34D0"/>
    <w:lvl w:ilvl="0" w:tplc="9F1A23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855564"/>
    <w:multiLevelType w:val="hybridMultilevel"/>
    <w:tmpl w:val="4D10E754"/>
    <w:lvl w:ilvl="0" w:tplc="1FAC5292">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A422BF7"/>
    <w:multiLevelType w:val="hybridMultilevel"/>
    <w:tmpl w:val="281C30F4"/>
    <w:lvl w:ilvl="0" w:tplc="63AC2B80">
      <w:start w:val="10"/>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nsid w:val="0DEA79B9"/>
    <w:multiLevelType w:val="hybridMultilevel"/>
    <w:tmpl w:val="23C812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01A5C87"/>
    <w:multiLevelType w:val="hybridMultilevel"/>
    <w:tmpl w:val="2CB0A446"/>
    <w:lvl w:ilvl="0" w:tplc="B884171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567749"/>
    <w:multiLevelType w:val="hybridMultilevel"/>
    <w:tmpl w:val="68DC3804"/>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59A573F"/>
    <w:multiLevelType w:val="hybridMultilevel"/>
    <w:tmpl w:val="6EEE0EF8"/>
    <w:lvl w:ilvl="0" w:tplc="92A43FF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5DA048F"/>
    <w:multiLevelType w:val="hybridMultilevel"/>
    <w:tmpl w:val="3238FC62"/>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9824B9F"/>
    <w:multiLevelType w:val="hybridMultilevel"/>
    <w:tmpl w:val="268ADE44"/>
    <w:lvl w:ilvl="0" w:tplc="654CA4E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1">
    <w:nsid w:val="1B105CF1"/>
    <w:multiLevelType w:val="hybridMultilevel"/>
    <w:tmpl w:val="1DF80632"/>
    <w:lvl w:ilvl="0" w:tplc="1BE4504C">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DC23FA6"/>
    <w:multiLevelType w:val="hybridMultilevel"/>
    <w:tmpl w:val="C5B8CF08"/>
    <w:lvl w:ilvl="0" w:tplc="9DB4ABC8">
      <w:start w:val="10"/>
      <w:numFmt w:val="bullet"/>
      <w:lvlText w:val="-"/>
      <w:lvlJc w:val="left"/>
      <w:pPr>
        <w:ind w:left="1080" w:hanging="360"/>
      </w:pPr>
      <w:rPr>
        <w:rFonts w:ascii="Garamond" w:eastAsiaTheme="minorHAnsi" w:hAnsi="Garamond"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2215281E"/>
    <w:multiLevelType w:val="hybridMultilevel"/>
    <w:tmpl w:val="9C12F352"/>
    <w:lvl w:ilvl="0" w:tplc="3C6A1E4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nsid w:val="22166094"/>
    <w:multiLevelType w:val="hybridMultilevel"/>
    <w:tmpl w:val="CA744AAA"/>
    <w:lvl w:ilvl="0" w:tplc="C35661CE">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50974AC"/>
    <w:multiLevelType w:val="hybridMultilevel"/>
    <w:tmpl w:val="6F06CB8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253B76D9"/>
    <w:multiLevelType w:val="hybridMultilevel"/>
    <w:tmpl w:val="83D85ECE"/>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277D2803"/>
    <w:multiLevelType w:val="hybridMultilevel"/>
    <w:tmpl w:val="D08AF74E"/>
    <w:lvl w:ilvl="0" w:tplc="8850F72A">
      <w:start w:val="1"/>
      <w:numFmt w:val="decimal"/>
      <w:lvlText w:val="%1-"/>
      <w:lvlJc w:val="left"/>
      <w:pPr>
        <w:ind w:left="720" w:hanging="360"/>
      </w:pPr>
      <w:rPr>
        <w:rFonts w:ascii="Garamond" w:hAnsi="Garamond" w:hint="default"/>
        <w:b w:val="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B603D2D"/>
    <w:multiLevelType w:val="hybridMultilevel"/>
    <w:tmpl w:val="D704642A"/>
    <w:lvl w:ilvl="0" w:tplc="93769DA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9">
    <w:nsid w:val="3FAF6421"/>
    <w:multiLevelType w:val="hybridMultilevel"/>
    <w:tmpl w:val="FC9455E2"/>
    <w:lvl w:ilvl="0" w:tplc="5934A7D2">
      <w:start w:val="1"/>
      <w:numFmt w:val="decimal"/>
      <w:lvlText w:val="%1-"/>
      <w:lvlJc w:val="left"/>
      <w:pPr>
        <w:ind w:left="786" w:hanging="360"/>
      </w:pPr>
      <w:rPr>
        <w:rFonts w:ascii="Garamond" w:hAnsi="Garamond" w:hint="default"/>
        <w:b/>
        <w:sz w:val="28"/>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0">
    <w:nsid w:val="43775C5F"/>
    <w:multiLevelType w:val="hybridMultilevel"/>
    <w:tmpl w:val="DF56711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5021C17"/>
    <w:multiLevelType w:val="hybridMultilevel"/>
    <w:tmpl w:val="BF722B48"/>
    <w:lvl w:ilvl="0" w:tplc="DBA49A98">
      <w:start w:val="1"/>
      <w:numFmt w:val="decimal"/>
      <w:lvlText w:val="%1."/>
      <w:lvlJc w:val="left"/>
      <w:pPr>
        <w:ind w:left="720" w:hanging="360"/>
      </w:pPr>
      <w:rPr>
        <w:rFonts w:hint="default"/>
        <w:b/>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A8750F8"/>
    <w:multiLevelType w:val="hybridMultilevel"/>
    <w:tmpl w:val="39E43A90"/>
    <w:lvl w:ilvl="0" w:tplc="40E01FF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7D26AE"/>
    <w:multiLevelType w:val="hybridMultilevel"/>
    <w:tmpl w:val="2D58F80E"/>
    <w:lvl w:ilvl="0" w:tplc="C73275A6">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44D4F0E"/>
    <w:multiLevelType w:val="hybridMultilevel"/>
    <w:tmpl w:val="D54C7B18"/>
    <w:lvl w:ilvl="0" w:tplc="E8FA6B8A">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7B459E6"/>
    <w:multiLevelType w:val="hybridMultilevel"/>
    <w:tmpl w:val="0302A0D6"/>
    <w:lvl w:ilvl="0" w:tplc="D7960F3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E6A4936"/>
    <w:multiLevelType w:val="hybridMultilevel"/>
    <w:tmpl w:val="617404AE"/>
    <w:lvl w:ilvl="0" w:tplc="9C8412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20D5B13"/>
    <w:multiLevelType w:val="hybridMultilevel"/>
    <w:tmpl w:val="A25AE3F4"/>
    <w:lvl w:ilvl="0" w:tplc="7B803C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6C454FF0"/>
    <w:multiLevelType w:val="hybridMultilevel"/>
    <w:tmpl w:val="CFBE4C90"/>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275476E"/>
    <w:multiLevelType w:val="hybridMultilevel"/>
    <w:tmpl w:val="3ED026CE"/>
    <w:lvl w:ilvl="0" w:tplc="FC3AEA0E">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6D93226"/>
    <w:multiLevelType w:val="hybridMultilevel"/>
    <w:tmpl w:val="35F2DC0C"/>
    <w:lvl w:ilvl="0" w:tplc="6792E26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8621E65"/>
    <w:multiLevelType w:val="hybridMultilevel"/>
    <w:tmpl w:val="C0ECB2CA"/>
    <w:lvl w:ilvl="0" w:tplc="97F074EC">
      <w:start w:val="1"/>
      <w:numFmt w:val="decimal"/>
      <w:lvlText w:val="%1-"/>
      <w:lvlJc w:val="left"/>
      <w:pPr>
        <w:ind w:left="720" w:hanging="360"/>
      </w:pPr>
      <w:rPr>
        <w:rFonts w:ascii="Garamond" w:hAnsi="Garamond"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6"/>
  </w:num>
  <w:num w:numId="3">
    <w:abstractNumId w:val="27"/>
  </w:num>
  <w:num w:numId="4">
    <w:abstractNumId w:val="12"/>
  </w:num>
  <w:num w:numId="5">
    <w:abstractNumId w:val="4"/>
  </w:num>
  <w:num w:numId="6">
    <w:abstractNumId w:val="15"/>
  </w:num>
  <w:num w:numId="7">
    <w:abstractNumId w:val="9"/>
  </w:num>
  <w:num w:numId="8">
    <w:abstractNumId w:val="20"/>
  </w:num>
  <w:num w:numId="9">
    <w:abstractNumId w:val="5"/>
  </w:num>
  <w:num w:numId="10">
    <w:abstractNumId w:val="18"/>
  </w:num>
  <w:num w:numId="11">
    <w:abstractNumId w:val="1"/>
  </w:num>
  <w:num w:numId="12">
    <w:abstractNumId w:val="25"/>
  </w:num>
  <w:num w:numId="13">
    <w:abstractNumId w:val="21"/>
  </w:num>
  <w:num w:numId="14">
    <w:abstractNumId w:val="7"/>
  </w:num>
  <w:num w:numId="15">
    <w:abstractNumId w:val="16"/>
  </w:num>
  <w:num w:numId="16">
    <w:abstractNumId w:val="28"/>
  </w:num>
  <w:num w:numId="17">
    <w:abstractNumId w:val="14"/>
  </w:num>
  <w:num w:numId="18">
    <w:abstractNumId w:val="8"/>
  </w:num>
  <w:num w:numId="19">
    <w:abstractNumId w:val="6"/>
  </w:num>
  <w:num w:numId="20">
    <w:abstractNumId w:val="13"/>
  </w:num>
  <w:num w:numId="21">
    <w:abstractNumId w:val="10"/>
  </w:num>
  <w:num w:numId="22">
    <w:abstractNumId w:val="3"/>
  </w:num>
  <w:num w:numId="23">
    <w:abstractNumId w:val="22"/>
  </w:num>
  <w:num w:numId="24">
    <w:abstractNumId w:val="23"/>
  </w:num>
  <w:num w:numId="25">
    <w:abstractNumId w:val="19"/>
  </w:num>
  <w:num w:numId="26">
    <w:abstractNumId w:val="31"/>
  </w:num>
  <w:num w:numId="27">
    <w:abstractNumId w:val="29"/>
  </w:num>
  <w:num w:numId="28">
    <w:abstractNumId w:val="24"/>
  </w:num>
  <w:num w:numId="29">
    <w:abstractNumId w:val="17"/>
  </w:num>
  <w:num w:numId="30">
    <w:abstractNumId w:val="2"/>
  </w:num>
  <w:num w:numId="31">
    <w:abstractNumId w:val="30"/>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DBC"/>
    <w:rsid w:val="00022E84"/>
    <w:rsid w:val="0002613C"/>
    <w:rsid w:val="00043317"/>
    <w:rsid w:val="000462B1"/>
    <w:rsid w:val="000623D4"/>
    <w:rsid w:val="00065020"/>
    <w:rsid w:val="00067B4C"/>
    <w:rsid w:val="000944A3"/>
    <w:rsid w:val="000C4CBB"/>
    <w:rsid w:val="000C5132"/>
    <w:rsid w:val="000D2BEB"/>
    <w:rsid w:val="0013698B"/>
    <w:rsid w:val="001901E8"/>
    <w:rsid w:val="001B5390"/>
    <w:rsid w:val="002139AE"/>
    <w:rsid w:val="002B1896"/>
    <w:rsid w:val="003B3EE5"/>
    <w:rsid w:val="003F3504"/>
    <w:rsid w:val="004033EE"/>
    <w:rsid w:val="00407196"/>
    <w:rsid w:val="00456304"/>
    <w:rsid w:val="004710ED"/>
    <w:rsid w:val="00475DA0"/>
    <w:rsid w:val="004824F4"/>
    <w:rsid w:val="004A354C"/>
    <w:rsid w:val="004B2D74"/>
    <w:rsid w:val="004C3E98"/>
    <w:rsid w:val="004D418A"/>
    <w:rsid w:val="004E7124"/>
    <w:rsid w:val="0058052D"/>
    <w:rsid w:val="005A5D81"/>
    <w:rsid w:val="005E2CE7"/>
    <w:rsid w:val="00625AF0"/>
    <w:rsid w:val="00660A83"/>
    <w:rsid w:val="00660ACE"/>
    <w:rsid w:val="006C30B7"/>
    <w:rsid w:val="0071653A"/>
    <w:rsid w:val="00724B0B"/>
    <w:rsid w:val="00744983"/>
    <w:rsid w:val="007713DF"/>
    <w:rsid w:val="007E323F"/>
    <w:rsid w:val="008963E9"/>
    <w:rsid w:val="008A7A6B"/>
    <w:rsid w:val="008C147A"/>
    <w:rsid w:val="008C6B7A"/>
    <w:rsid w:val="008E697B"/>
    <w:rsid w:val="00901B4D"/>
    <w:rsid w:val="0091056D"/>
    <w:rsid w:val="00922316"/>
    <w:rsid w:val="0095044B"/>
    <w:rsid w:val="00956292"/>
    <w:rsid w:val="009A19D6"/>
    <w:rsid w:val="009C3E85"/>
    <w:rsid w:val="009C3EDD"/>
    <w:rsid w:val="009E1D4A"/>
    <w:rsid w:val="00A1090C"/>
    <w:rsid w:val="00A23CEE"/>
    <w:rsid w:val="00A552D3"/>
    <w:rsid w:val="00A67CF8"/>
    <w:rsid w:val="00A775B9"/>
    <w:rsid w:val="00AA7061"/>
    <w:rsid w:val="00AB2AD5"/>
    <w:rsid w:val="00B0150D"/>
    <w:rsid w:val="00B0276B"/>
    <w:rsid w:val="00B3183F"/>
    <w:rsid w:val="00B5459E"/>
    <w:rsid w:val="00B61D7F"/>
    <w:rsid w:val="00BA4C10"/>
    <w:rsid w:val="00BB4362"/>
    <w:rsid w:val="00BF263B"/>
    <w:rsid w:val="00C12FF0"/>
    <w:rsid w:val="00C17EF2"/>
    <w:rsid w:val="00C674C7"/>
    <w:rsid w:val="00C7545C"/>
    <w:rsid w:val="00C92850"/>
    <w:rsid w:val="00CE3C15"/>
    <w:rsid w:val="00CF4939"/>
    <w:rsid w:val="00D04067"/>
    <w:rsid w:val="00D17247"/>
    <w:rsid w:val="00D27972"/>
    <w:rsid w:val="00D33D37"/>
    <w:rsid w:val="00D62042"/>
    <w:rsid w:val="00D66E3F"/>
    <w:rsid w:val="00D73087"/>
    <w:rsid w:val="00D73DBC"/>
    <w:rsid w:val="00D75590"/>
    <w:rsid w:val="00D8784B"/>
    <w:rsid w:val="00DA6976"/>
    <w:rsid w:val="00DB5689"/>
    <w:rsid w:val="00E2462D"/>
    <w:rsid w:val="00E671D3"/>
    <w:rsid w:val="00E85A61"/>
    <w:rsid w:val="00E97450"/>
    <w:rsid w:val="00EB6EBC"/>
    <w:rsid w:val="00EB7CE2"/>
    <w:rsid w:val="00EC3220"/>
    <w:rsid w:val="00EE0D51"/>
    <w:rsid w:val="00EF56CC"/>
    <w:rsid w:val="00F02B23"/>
    <w:rsid w:val="00F24223"/>
    <w:rsid w:val="00F51C2D"/>
    <w:rsid w:val="00F6121D"/>
    <w:rsid w:val="00F621B8"/>
    <w:rsid w:val="00F6746F"/>
    <w:rsid w:val="00F81ADE"/>
    <w:rsid w:val="00FA27DB"/>
    <w:rsid w:val="00FC0BF9"/>
    <w:rsid w:val="00FD2993"/>
    <w:rsid w:val="00FE6B2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DBC"/>
    <w:pPr>
      <w:ind w:left="720"/>
      <w:contextualSpacing/>
    </w:pPr>
  </w:style>
  <w:style w:type="paragraph" w:styleId="Encabezado">
    <w:name w:val="header"/>
    <w:basedOn w:val="Normal"/>
    <w:link w:val="EncabezadoCar"/>
    <w:uiPriority w:val="99"/>
    <w:unhideWhenUsed/>
    <w:rsid w:val="008963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63E9"/>
  </w:style>
  <w:style w:type="paragraph" w:styleId="Piedepgina">
    <w:name w:val="footer"/>
    <w:basedOn w:val="Normal"/>
    <w:link w:val="PiedepginaCar"/>
    <w:uiPriority w:val="99"/>
    <w:semiHidden/>
    <w:unhideWhenUsed/>
    <w:rsid w:val="008963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963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BAB867-9D49-4B56-8B71-7A313182B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1855</Words>
  <Characters>10208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JB Incorporated</dc:creator>
  <cp:lastModifiedBy>JB Incorporated</cp:lastModifiedBy>
  <cp:revision>51</cp:revision>
  <dcterms:created xsi:type="dcterms:W3CDTF">2019-05-01T18:50:00Z</dcterms:created>
  <dcterms:modified xsi:type="dcterms:W3CDTF">2019-07-24T18:18:00Z</dcterms:modified>
</cp:coreProperties>
</file>