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BA" w:rsidRDefault="00AC260B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-23.45pt;margin-top:13.45pt;width:571.8pt;height:21.9pt;z-index:251705344" strokeweight="1.25pt">
            <v:textbox style="mso-next-textbox:#_x0000_s1076">
              <w:txbxContent>
                <w:p w:rsidR="003E5BBA" w:rsidRDefault="003E5BBA" w:rsidP="003E5BBA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5" type="#_x0000_t202" style="position:absolute;margin-left:-23.45pt;margin-top:259.5pt;width:571.8pt;height:22.5pt;z-index:251704320" fillcolor="#d8d8d8 [2732]" strokeweight="1.25pt">
            <v:textbox style="mso-next-textbox:#_x0000_s1075">
              <w:txbxContent>
                <w:p w:rsidR="003E5BBA" w:rsidRPr="0078103B" w:rsidRDefault="003E5BBA" w:rsidP="003E5BBA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4" type="#_x0000_t202" style="position:absolute;margin-left:-23.45pt;margin-top:796.2pt;width:571.8pt;height:3.55pt;z-index:251703296" strokeweight="1.25pt">
            <v:textbox style="mso-next-textbox:#_x0000_s1074">
              <w:txbxContent>
                <w:p w:rsidR="003E5BBA" w:rsidRDefault="003E5BBA" w:rsidP="003E5BBA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3" type="#_x0000_t202" style="position:absolute;margin-left:-23.6pt;margin-top:282pt;width:571.8pt;height:517.75pt;z-index:251702272" strokeweight="1.25pt">
            <v:textbox style="mso-next-textbox:#_x0000_s1073">
              <w:txbxContent>
                <w:p w:rsidR="005B66E7" w:rsidRDefault="005B66E7" w:rsidP="005B66E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5B66E7" w:rsidRPr="00D951D3" w:rsidRDefault="005B66E7" w:rsidP="005B66E7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(M) Modificaciones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5B66E7" w:rsidRPr="005A2EED" w:rsidRDefault="005B66E7" w:rsidP="005A2EE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5B66E7" w:rsidRPr="00FD5882" w:rsidRDefault="005B66E7" w:rsidP="003E5BBA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2" type="#_x0000_t202" style="position:absolute;margin-left:-23.45pt;margin-top:254.25pt;width:571.8pt;height:17.05pt;z-index:251701248" strokeweight="1.25pt">
            <v:textbox style="mso-next-textbox:#_x0000_s1072">
              <w:txbxContent>
                <w:p w:rsidR="003E5BBA" w:rsidRDefault="003E5BBA" w:rsidP="003E5BBA"/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1" type="#_x0000_t202" style="position:absolute;margin-left:-23.45pt;margin-top:182.25pt;width:571.8pt;height:85.5pt;z-index:251700224" strokeweight="1.25pt">
            <v:textbox style="mso-next-textbox:#_x0000_s1071">
              <w:txbxContent>
                <w:p w:rsidR="003E5BBA" w:rsidRPr="006E4317" w:rsidRDefault="003E5BBA" w:rsidP="003E5BBA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E431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6E4317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6E4317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Pr="006E4317">
                    <w:rPr>
                      <w:rFonts w:ascii="Garamond" w:hAnsi="Garamond"/>
                      <w:sz w:val="24"/>
                      <w:szCs w:val="24"/>
                    </w:rPr>
                    <w:t>Lleva a cabo varias funciones correspondientes a proveedores</w:t>
                  </w:r>
                </w:p>
                <w:p w:rsidR="003E5BBA" w:rsidRPr="00657EF1" w:rsidRDefault="003A25AE" w:rsidP="003E5BBA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9C2619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ance </w:t>
                  </w:r>
                  <w:r w:rsidR="003E5BBA"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del proyecto / Requerimiento</w:t>
                  </w:r>
                  <w:r w:rsidR="003E5BB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3E5BBA">
                    <w:rPr>
                      <w:rFonts w:ascii="Garamond" w:hAnsi="Garamond"/>
                      <w:sz w:val="24"/>
                      <w:szCs w:val="24"/>
                    </w:rPr>
                    <w:t>Inicio de la compra</w:t>
                  </w:r>
                </w:p>
                <w:p w:rsidR="003E5BBA" w:rsidRPr="005146DD" w:rsidRDefault="003E5BBA" w:rsidP="003E5BBA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Administra proveedores, termina los pedidos de cotizaciones pendientes</w:t>
                  </w:r>
                </w:p>
                <w:p w:rsidR="003E5BBA" w:rsidRPr="00657EF1" w:rsidRDefault="003E5BBA" w:rsidP="003E5BBA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Agilización de las compras y adjudicación a proveedores.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0" type="#_x0000_t202" style="position:absolute;margin-left:-23.45pt;margin-top:161.7pt;width:571.8pt;height:29.35pt;z-index:251699200" fillcolor="#d8d8d8 [2732]" strokeweight="1.25pt">
            <v:textbox style="mso-next-textbox:#_x0000_s1070">
              <w:txbxContent>
                <w:p w:rsidR="003E5BBA" w:rsidRPr="0078103B" w:rsidRDefault="003E5BBA" w:rsidP="003E5BBA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9" type="#_x0000_t202" style="position:absolute;margin-left:-23.45pt;margin-top:158.15pt;width:571.8pt;height:3.55pt;z-index:251698176" strokeweight="1.25pt">
            <v:textbox style="mso-next-textbox:#_x0000_s1069">
              <w:txbxContent>
                <w:p w:rsidR="003E5BBA" w:rsidRDefault="003E5BBA" w:rsidP="003E5BBA"/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8" type="#_x0000_t202" style="position:absolute;margin-left:322.6pt;margin-top:127.6pt;width:225.6pt;height:30.7pt;z-index:251697152" strokeweight="1.25pt">
            <v:textbox style="mso-next-textbox:#_x0000_s1068">
              <w:txbxContent>
                <w:p w:rsidR="003E5BBA" w:rsidRPr="002934A4" w:rsidRDefault="003E5BBA" w:rsidP="003E5BBA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7" type="#_x0000_t202" style="position:absolute;margin-left:322.6pt;margin-top:96.75pt;width:225.6pt;height:30.7pt;z-index:251696128" strokeweight="1.25pt">
            <v:textbox style="mso-next-textbox:#_x0000_s1067">
              <w:txbxContent>
                <w:p w:rsidR="003E5BBA" w:rsidRPr="002934A4" w:rsidRDefault="003E5BBA" w:rsidP="003E5BBA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6" type="#_x0000_t202" style="position:absolute;margin-left:322.6pt;margin-top:66.05pt;width:225.6pt;height:30.7pt;z-index:251695104" strokeweight="1.25pt">
            <v:textbox style="mso-next-textbox:#_x0000_s1066">
              <w:txbxContent>
                <w:p w:rsidR="003E5BBA" w:rsidRPr="002934A4" w:rsidRDefault="003E5BBA" w:rsidP="003E5BBA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5" type="#_x0000_t202" style="position:absolute;margin-left:-23.45pt;margin-top:127.6pt;width:346.2pt;height:30.7pt;z-index:251694080" strokeweight="1.25pt">
            <v:textbox style="mso-next-textbox:#_x0000_s1065">
              <w:txbxContent>
                <w:p w:rsidR="003E5BBA" w:rsidRDefault="003E5BBA" w:rsidP="003E5BBA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4" type="#_x0000_t202" style="position:absolute;margin-left:-23.45pt;margin-top:96.75pt;width:346.2pt;height:30.7pt;z-index:251693056">
            <v:textbox style="mso-next-textbox:#_x0000_s1064">
              <w:txbxContent>
                <w:p w:rsidR="003E5BBA" w:rsidRPr="002934A4" w:rsidRDefault="003E5BBA" w:rsidP="003E5BBA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3" type="#_x0000_t202" style="position:absolute;margin-left:-23.45pt;margin-top:66.05pt;width:346.2pt;height:30.7pt;z-index:251692032" strokeweight="1.25pt">
            <v:textbox style="mso-next-textbox:#_x0000_s1063">
              <w:txbxContent>
                <w:p w:rsidR="003E5BBA" w:rsidRDefault="003E5BBA" w:rsidP="003E5BBA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2" type="#_x0000_t202" style="position:absolute;margin-left:388.5pt;margin-top:35.35pt;width:95.15pt;height:30.7pt;z-index:251691008" strokeweight="1.25pt">
            <v:textbox style="mso-next-textbox:#_x0000_s1062">
              <w:txbxContent>
                <w:p w:rsidR="003E5BBA" w:rsidRPr="00612B47" w:rsidRDefault="003E5BBA" w:rsidP="003E5BBA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1" type="#_x0000_t202" style="position:absolute;margin-left:322.75pt;margin-top:35.35pt;width:1in;height:30.7pt;z-index:251689984">
            <v:textbox style="mso-next-textbox:#_x0000_s1061">
              <w:txbxContent>
                <w:p w:rsidR="003E5BBA" w:rsidRDefault="003E5BBA" w:rsidP="003E5BBA"/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60" type="#_x0000_t202" style="position:absolute;margin-left:183.15pt;margin-top:35.35pt;width:139.6pt;height:30.7pt;z-index:251688960" strokeweight="1.25pt">
            <v:textbox style="mso-next-textbox:#_x0000_s1060">
              <w:txbxContent>
                <w:p w:rsidR="003E5BBA" w:rsidRPr="002934A4" w:rsidRDefault="003E5BBA" w:rsidP="003E5BBA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59" type="#_x0000_t202" style="position:absolute;margin-left:139.3pt;margin-top:35.35pt;width:43.85pt;height:30.7pt;z-index:251687936" strokeweight="1.25pt">
            <v:textbox style="mso-next-textbox:#_x0000_s1059">
              <w:txbxContent>
                <w:p w:rsidR="003E5BBA" w:rsidRPr="004A15C6" w:rsidRDefault="003E5BBA" w:rsidP="003E5BBA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58" type="#_x0000_t202" style="position:absolute;margin-left:58.7pt;margin-top:35.35pt;width:80.75pt;height:30.7pt;z-index:251686912" strokeweight="1.25pt">
            <v:textbox style="mso-next-textbox:#_x0000_s1058">
              <w:txbxContent>
                <w:p w:rsidR="003E5BBA" w:rsidRPr="002934A4" w:rsidRDefault="003E5BBA" w:rsidP="003E5BBA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57" type="#_x0000_t202" style="position:absolute;margin-left:-23.45pt;margin-top:35.35pt;width:571.8pt;height:30.7pt;z-index:251685888" strokeweight="1.25pt">
            <v:textbox style="mso-next-textbox:#_x0000_s1057">
              <w:txbxContent>
                <w:p w:rsidR="003E5BBA" w:rsidRDefault="003E5BBA" w:rsidP="003E5BBA"/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56" type="#_x0000_t202" style="position:absolute;margin-left:133.8pt;margin-top:-15.9pt;width:414.4pt;height:29.35pt;z-index:251684864" fillcolor="#d8d8d8 [2732]" strokeweight="1.25pt">
            <v:textbox style="mso-next-textbox:#_x0000_s1056">
              <w:txbxContent>
                <w:p w:rsidR="003E5BBA" w:rsidRPr="00612B47" w:rsidRDefault="003E5BBA" w:rsidP="003E5BBA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Control de proveedores –Parte 1</w:t>
                  </w:r>
                </w:p>
              </w:txbxContent>
            </v:textbox>
          </v:shape>
        </w:pict>
      </w: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55" type="#_x0000_t202" style="position:absolute;margin-left:-23.45pt;margin-top:-15.9pt;width:571.8pt;height:29.35pt;z-index:251683840" fillcolor="#d8d8d8 [2732]" strokeweight="1.25pt">
            <v:textbox style="mso-next-textbox:#_x0000_s1055">
              <w:txbxContent>
                <w:p w:rsidR="003E5BBA" w:rsidRPr="002934A4" w:rsidRDefault="003E5BBA" w:rsidP="003E5BBA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p w:rsidR="00F26222" w:rsidRDefault="00AC260B">
      <w:pPr>
        <w:rPr>
          <w:rFonts w:ascii="Century" w:hAnsi="Century"/>
          <w:b/>
          <w:sz w:val="24"/>
          <w:szCs w:val="24"/>
        </w:rPr>
      </w:pPr>
      <w:r>
        <w:rPr>
          <w:rFonts w:ascii="Century" w:hAnsi="Century"/>
          <w:b/>
          <w:noProof/>
          <w:sz w:val="24"/>
          <w:szCs w:val="24"/>
          <w:lang w:eastAsia="es-AR"/>
        </w:rPr>
        <w:pict>
          <v:shape id="_x0000_s1077" type="#_x0000_t202" style="position:absolute;margin-left:-3.75pt;margin-top:299.65pt;width:525pt;height:460.45pt;z-index:251706368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48"/>
                    <w:gridCol w:w="3448"/>
                    <w:gridCol w:w="3448"/>
                  </w:tblGrid>
                  <w:tr w:rsidR="00282ACB" w:rsidRPr="009C0908" w:rsidTr="00EB7FDF">
                    <w:tc>
                      <w:tcPr>
                        <w:tcW w:w="3448" w:type="dxa"/>
                      </w:tcPr>
                      <w:p w:rsidR="00282ACB" w:rsidRPr="009C0908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282ACB" w:rsidRPr="009C0908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  <w:t>TABLA PROVEEDORES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9C0908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E2BF0" w:rsidRPr="009C0908" w:rsidTr="00EB7FDF">
                    <w:tc>
                      <w:tcPr>
                        <w:tcW w:w="3448" w:type="dxa"/>
                      </w:tcPr>
                      <w:p w:rsidR="004E2BF0" w:rsidRPr="009C0908" w:rsidRDefault="004E2BF0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4E2BF0" w:rsidRDefault="004E2BF0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4E2BF0" w:rsidRPr="009C0908" w:rsidRDefault="004E2BF0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0517B" w:rsidRPr="009C0908" w:rsidTr="00EB7FDF">
                    <w:tc>
                      <w:tcPr>
                        <w:tcW w:w="3448" w:type="dxa"/>
                      </w:tcPr>
                      <w:p w:rsidR="0090517B" w:rsidRPr="00D70283" w:rsidRDefault="0090517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90517B" w:rsidRPr="00D70283" w:rsidRDefault="0090517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90517B" w:rsidRPr="00D70283" w:rsidRDefault="0090517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90517B" w:rsidRPr="008D4CF9" w:rsidTr="00EB7FDF">
                    <w:tc>
                      <w:tcPr>
                        <w:tcW w:w="3448" w:type="dxa"/>
                      </w:tcPr>
                      <w:p w:rsidR="0090517B" w:rsidRPr="00D70283" w:rsidRDefault="0090517B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B66E7"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PROVEEDOR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90517B" w:rsidRPr="00D70283" w:rsidRDefault="004E2BF0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90517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90517B" w:rsidRPr="008D4CF9" w:rsidTr="00EB7FDF">
                    <w:tc>
                      <w:tcPr>
                        <w:tcW w:w="3448" w:type="dxa"/>
                      </w:tcPr>
                      <w:p w:rsidR="0090517B" w:rsidRPr="00D70283" w:rsidRDefault="0090517B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5B66E7"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90517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90517B" w:rsidRPr="00D70283" w:rsidRDefault="0090517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90517B" w:rsidRPr="008D4CF9" w:rsidTr="00EB7FDF">
                    <w:tc>
                      <w:tcPr>
                        <w:tcW w:w="3448" w:type="dxa"/>
                      </w:tcPr>
                      <w:p w:rsidR="0090517B" w:rsidRPr="00D70283" w:rsidRDefault="0090517B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4E6E24"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NUMERO TELEFÓ</w:t>
                        </w:r>
                        <w:r w:rsidR="005B66E7"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NICO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90517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90517B" w:rsidRPr="00D70283" w:rsidRDefault="0090517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4E6E24"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DIRECCIÓN FÍ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SICA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POSTAL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CORREO ELECTRONICO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RAZÓ</w:t>
                        </w:r>
                        <w:r w:rsidR="00282ACB"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N SOCIAL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302489" w:rsidRPr="008D4CF9" w:rsidTr="00EB7FDF">
                    <w:tc>
                      <w:tcPr>
                        <w:tcW w:w="3448" w:type="dxa"/>
                      </w:tcPr>
                      <w:p w:rsidR="00302489" w:rsidRDefault="00302489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TIPO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302489" w:rsidRPr="00315DBA" w:rsidRDefault="002A0A1A" w:rsidP="00EB7FD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B635E6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302489" w:rsidRPr="00D70283" w:rsidRDefault="00302489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324C5A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 w:rsidR="00AC34C9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F3065A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2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MARCA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 w:rsidR="00AC34C9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F3065A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324C5A" w:rsidRPr="008D4CF9" w:rsidTr="00EB7FDF">
                    <w:tc>
                      <w:tcPr>
                        <w:tcW w:w="3448" w:type="dxa"/>
                      </w:tcPr>
                      <w:p w:rsidR="00324C5A" w:rsidRPr="00D70283" w:rsidRDefault="00324C5A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324C5A">
                          <w:rPr>
                            <w:rFonts w:ascii="Century" w:hAnsi="Century"/>
                            <w:sz w:val="18"/>
                            <w:szCs w:val="18"/>
                          </w:rPr>
                          <w:t>MEDIDA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324C5A" w:rsidRPr="00315DBA" w:rsidRDefault="00AC34C9" w:rsidP="00EB7FD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324C5A" w:rsidRPr="00315DBA" w:rsidRDefault="00AC34C9" w:rsidP="00EB7FD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830881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4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302489" w:rsidRDefault="00AC34C9" w:rsidP="00AC34C9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02489">
                          <w:rPr>
                            <w:rFonts w:ascii="Century" w:hAnsi="Century"/>
                            <w:sz w:val="18"/>
                            <w:szCs w:val="18"/>
                          </w:rPr>
                          <w:t>-FECHA DE MODIFICACION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Default="00AC34C9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AC34C9" w:rsidRDefault="00AC34C9" w:rsidP="00EB7FDF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" w:hAnsi="Century"/>
                            <w:sz w:val="20"/>
                            <w:szCs w:val="20"/>
                          </w:rPr>
                          <w:t>Nulo por defecto</w:t>
                        </w:r>
                      </w:p>
                    </w:tc>
                  </w:tr>
                  <w:tr w:rsidR="00302489" w:rsidRPr="008D4CF9" w:rsidTr="00EB7FDF">
                    <w:tc>
                      <w:tcPr>
                        <w:tcW w:w="3448" w:type="dxa"/>
                      </w:tcPr>
                      <w:p w:rsidR="00302489" w:rsidRPr="00AC34C9" w:rsidRDefault="00302489" w:rsidP="00AC34C9">
                        <w:pPr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302489" w:rsidRDefault="00302489" w:rsidP="00CD2DB9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302489" w:rsidRDefault="00302489" w:rsidP="00EB7FDF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8D4CF9" w:rsidRDefault="00282ACB" w:rsidP="00EB7FDF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282ACB" w:rsidRPr="009C0908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  <w:t>TABLA COTIZACIONES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E2BF0" w:rsidRPr="008D4CF9" w:rsidTr="00EB7FDF">
                    <w:tc>
                      <w:tcPr>
                        <w:tcW w:w="3448" w:type="dxa"/>
                      </w:tcPr>
                      <w:p w:rsidR="004E2BF0" w:rsidRPr="008D4CF9" w:rsidRDefault="004E2BF0" w:rsidP="00EB7FDF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4E2BF0" w:rsidRDefault="004E2BF0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4E2BF0" w:rsidRDefault="004E2BF0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COTIZACION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2BF0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PROVEEDOR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AC34C9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4E6E24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830881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5</w:t>
                        </w:r>
                      </w:p>
                    </w:tc>
                  </w:tr>
                  <w:tr w:rsidR="0071147F" w:rsidRPr="008D4CF9" w:rsidTr="00EB7FDF">
                    <w:tc>
                      <w:tcPr>
                        <w:tcW w:w="3448" w:type="dxa"/>
                      </w:tcPr>
                      <w:p w:rsidR="0071147F" w:rsidRPr="00D70283" w:rsidRDefault="0071147F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AC34C9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DE PROVEEDOR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1147F" w:rsidRPr="00315DBA" w:rsidRDefault="00AC34C9" w:rsidP="00EB7FD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71147F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1147F" w:rsidRPr="00315DBA" w:rsidRDefault="003D321D" w:rsidP="00EB7FD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B635E6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6</w:t>
                        </w:r>
                      </w:p>
                    </w:tc>
                  </w:tr>
                  <w:tr w:rsidR="00B635E6" w:rsidRPr="008D4CF9" w:rsidTr="00EB7FDF">
                    <w:tc>
                      <w:tcPr>
                        <w:tcW w:w="3448" w:type="dxa"/>
                      </w:tcPr>
                      <w:p w:rsidR="00B635E6" w:rsidRDefault="00B635E6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TIPO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B635E6" w:rsidRDefault="00B635E6" w:rsidP="00EB7FD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B635E6" w:rsidRPr="00315DBA" w:rsidRDefault="00B635E6" w:rsidP="00EB7FD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7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610E45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AC34C9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4E6E24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31516C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</w:t>
                        </w:r>
                      </w:p>
                    </w:tc>
                  </w:tr>
                  <w:tr w:rsidR="0071147F" w:rsidRPr="008D4CF9" w:rsidTr="00EB7FDF">
                    <w:tc>
                      <w:tcPr>
                        <w:tcW w:w="3448" w:type="dxa"/>
                      </w:tcPr>
                      <w:p w:rsidR="0071147F" w:rsidRPr="00D70283" w:rsidRDefault="003D321D" w:rsidP="0071147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71147F" w:rsidRPr="00AC34C9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1147F" w:rsidRPr="00315DBA" w:rsidRDefault="0071147F" w:rsidP="00EB7FD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1147F" w:rsidRPr="00315DBA" w:rsidRDefault="003D321D" w:rsidP="00EB7FD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31516C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2</w:t>
                        </w:r>
                      </w:p>
                    </w:tc>
                  </w:tr>
                  <w:tr w:rsidR="00610E45" w:rsidRPr="008D4CF9" w:rsidTr="00EB7FDF">
                    <w:tc>
                      <w:tcPr>
                        <w:tcW w:w="3448" w:type="dxa"/>
                      </w:tcPr>
                      <w:p w:rsidR="00610E45" w:rsidRPr="00D70283" w:rsidRDefault="00610E45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MARCA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610E45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610E45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31516C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3</w:t>
                        </w:r>
                      </w:p>
                    </w:tc>
                  </w:tr>
                  <w:tr w:rsidR="00324C5A" w:rsidRPr="008D4CF9" w:rsidTr="00EB7FDF">
                    <w:tc>
                      <w:tcPr>
                        <w:tcW w:w="3448" w:type="dxa"/>
                      </w:tcPr>
                      <w:p w:rsidR="00324C5A" w:rsidRPr="00D70283" w:rsidRDefault="00324C5A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324C5A">
                          <w:rPr>
                            <w:rFonts w:ascii="Century" w:hAnsi="Century"/>
                            <w:sz w:val="18"/>
                            <w:szCs w:val="18"/>
                          </w:rPr>
                          <w:t>MEDIDA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324C5A" w:rsidRPr="00315DBA" w:rsidRDefault="00324C5A" w:rsidP="00EB7FD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324C5A" w:rsidRPr="00315DBA" w:rsidRDefault="00324C5A" w:rsidP="00EB7FD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31516C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4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282ACB" w:rsidP="00610E4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610E45"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PRECIO COTIZADO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AC34C9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4E6E24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 w:rsidR="0057713D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="004E6E24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282ACB" w:rsidP="00610E45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610E45"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TIEMPO DE ENTREGA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AC34C9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57713D">
                          <w:rPr>
                            <w:rFonts w:ascii="Century" w:hAnsi="Century"/>
                            <w:sz w:val="18"/>
                            <w:szCs w:val="18"/>
                          </w:rPr>
                          <w:t>,M</w:t>
                        </w:r>
                        <w:r w:rsidR="004E6E24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282ACB" w:rsidP="00EB7FDF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FECHA DE EMISION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 w:rsidR="0057713D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2BF0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282ACB" w:rsidRPr="008D4CF9" w:rsidTr="00EB7FDF">
                    <w:tc>
                      <w:tcPr>
                        <w:tcW w:w="3448" w:type="dxa"/>
                      </w:tcPr>
                      <w:p w:rsidR="00282ACB" w:rsidRPr="00D70283" w:rsidRDefault="00282ACB" w:rsidP="004E6E24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4E6E24"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FECHA DE COTIZACION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AC34C9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4E6E24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</w:t>
                        </w:r>
                        <w:r w:rsidR="0057713D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="004E6E24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282ACB" w:rsidRPr="00D70283" w:rsidRDefault="004E6E24" w:rsidP="00EB7FDF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Nulo por defecto</w:t>
                        </w:r>
                      </w:p>
                    </w:tc>
                  </w:tr>
                  <w:tr w:rsidR="00CD2DB9" w:rsidRPr="008D4CF9" w:rsidTr="00EB7FDF">
                    <w:tc>
                      <w:tcPr>
                        <w:tcW w:w="3448" w:type="dxa"/>
                      </w:tcPr>
                      <w:p w:rsidR="00CD2DB9" w:rsidRPr="00D70283" w:rsidRDefault="00CD2DB9" w:rsidP="0031516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31516C" w:rsidRPr="0031516C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SC O PR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CD2DB9" w:rsidRPr="00315DBA" w:rsidRDefault="0031516C" w:rsidP="0092636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CD2DB9" w:rsidRPr="00D70283" w:rsidRDefault="0031516C" w:rsidP="0092636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8</w:t>
                        </w:r>
                      </w:p>
                    </w:tc>
                  </w:tr>
                  <w:tr w:rsidR="00CD2DB9" w:rsidRPr="00D70283" w:rsidTr="0092636A">
                    <w:tc>
                      <w:tcPr>
                        <w:tcW w:w="3448" w:type="dxa"/>
                      </w:tcPr>
                      <w:p w:rsidR="00CD2DB9" w:rsidRPr="00D70283" w:rsidRDefault="00CD2DB9" w:rsidP="0092636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CODIGO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CD2DB9" w:rsidRPr="00D70283" w:rsidRDefault="00F828D1" w:rsidP="0092636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CD2DB9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CD2DB9" w:rsidRPr="00D70283" w:rsidRDefault="00CD2DB9" w:rsidP="0092636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31516C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9</w:t>
                        </w:r>
                      </w:p>
                    </w:tc>
                  </w:tr>
                  <w:tr w:rsidR="00CD2DB9" w:rsidRPr="008D4CF9" w:rsidTr="00EB7FDF">
                    <w:tc>
                      <w:tcPr>
                        <w:tcW w:w="3448" w:type="dxa"/>
                      </w:tcPr>
                      <w:p w:rsidR="00CD2DB9" w:rsidRPr="00D70283" w:rsidRDefault="00CD2DB9" w:rsidP="0092636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AC34C9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 DE PRODUCTO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CD2DB9" w:rsidRPr="00315DBA" w:rsidRDefault="00CD2DB9" w:rsidP="0092636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CD2DB9" w:rsidRPr="00315DBA" w:rsidRDefault="00CD2DB9" w:rsidP="0092636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 w:rsidR="0031516C"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10</w:t>
                        </w:r>
                      </w:p>
                    </w:tc>
                  </w:tr>
                  <w:tr w:rsidR="0031516C" w:rsidRPr="00D70283" w:rsidTr="0092636A">
                    <w:tc>
                      <w:tcPr>
                        <w:tcW w:w="3448" w:type="dxa"/>
                      </w:tcPr>
                      <w:p w:rsidR="0031516C" w:rsidRPr="00D70283" w:rsidRDefault="0031516C" w:rsidP="0092636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5A1B1E">
                          <w:rPr>
                            <w:rFonts w:ascii="Century" w:hAnsi="Century"/>
                            <w:sz w:val="18"/>
                            <w:szCs w:val="18"/>
                          </w:rPr>
                          <w:t>MARCA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31516C" w:rsidRPr="00D70283" w:rsidRDefault="0031516C" w:rsidP="0092636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31516C" w:rsidRPr="00D70283" w:rsidRDefault="0031516C" w:rsidP="0092636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11</w:t>
                        </w:r>
                      </w:p>
                    </w:tc>
                  </w:tr>
                  <w:tr w:rsidR="0031516C" w:rsidRPr="008D4CF9" w:rsidTr="00EB7FDF">
                    <w:tc>
                      <w:tcPr>
                        <w:tcW w:w="3448" w:type="dxa"/>
                      </w:tcPr>
                      <w:p w:rsidR="0031516C" w:rsidRPr="00D70283" w:rsidRDefault="0031516C" w:rsidP="0092636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Pr="00324C5A">
                          <w:rPr>
                            <w:rFonts w:ascii="Century" w:hAnsi="Century"/>
                            <w:sz w:val="18"/>
                            <w:szCs w:val="18"/>
                          </w:rPr>
                          <w:t>MEDIDA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31516C" w:rsidRPr="00315DBA" w:rsidRDefault="0031516C" w:rsidP="0092636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31516C" w:rsidRPr="00315DBA" w:rsidRDefault="0031516C" w:rsidP="0092636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Derivado de una consulta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  <w:t>12</w:t>
                        </w:r>
                      </w:p>
                    </w:tc>
                  </w:tr>
                  <w:tr w:rsidR="0031516C" w:rsidRPr="008D4CF9" w:rsidTr="00EB7FDF">
                    <w:tc>
                      <w:tcPr>
                        <w:tcW w:w="3448" w:type="dxa"/>
                      </w:tcPr>
                      <w:p w:rsidR="0031516C" w:rsidRDefault="0031516C" w:rsidP="0092636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31516C" w:rsidRPr="00315DBA" w:rsidRDefault="0031516C" w:rsidP="0092636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31516C" w:rsidRPr="00315DBA" w:rsidRDefault="0031516C" w:rsidP="0092636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90517B" w:rsidRDefault="0090517B"/>
              </w:txbxContent>
            </v:textbox>
          </v:shape>
        </w:pict>
      </w:r>
      <w:r w:rsidR="003E5BBA">
        <w:rPr>
          <w:rFonts w:ascii="Century" w:hAnsi="Century"/>
          <w:b/>
          <w:sz w:val="24"/>
          <w:szCs w:val="24"/>
        </w:rPr>
        <w:br w:type="page"/>
      </w:r>
    </w:p>
    <w:p w:rsidR="00F26222" w:rsidRPr="00F26222" w:rsidRDefault="00AC260B">
      <w:pPr>
        <w:rPr>
          <w:rFonts w:ascii="Century" w:hAnsi="Century"/>
          <w:b/>
          <w:sz w:val="24"/>
          <w:szCs w:val="24"/>
        </w:rPr>
      </w:pPr>
      <w:r w:rsidRPr="00AC260B">
        <w:rPr>
          <w:rFonts w:ascii="Georgia" w:hAnsi="Georgia"/>
          <w:noProof/>
          <w:sz w:val="18"/>
          <w:szCs w:val="18"/>
          <w:lang w:eastAsia="es-AR"/>
        </w:rPr>
        <w:lastRenderedPageBreak/>
        <w:pict>
          <v:shape id="_x0000_s1135" type="#_x0000_t202" style="position:absolute;margin-left:-23.5pt;margin-top:9.65pt;width:571.8pt;height:17.05pt;z-index:251723776" strokeweight="1.25pt">
            <v:textbox style="mso-next-textbox:#_x0000_s1135">
              <w:txbxContent>
                <w:p w:rsidR="00F26222" w:rsidRDefault="00F26222" w:rsidP="00F26222"/>
              </w:txbxContent>
            </v:textbox>
          </v:shape>
        </w:pict>
      </w:r>
      <w:r w:rsidRPr="00AC260B">
        <w:rPr>
          <w:rFonts w:ascii="Georgia" w:hAnsi="Georgia"/>
          <w:noProof/>
          <w:sz w:val="18"/>
          <w:szCs w:val="18"/>
          <w:lang w:eastAsia="es-AR"/>
        </w:rPr>
        <w:pict>
          <v:shape id="_x0000_s1138" type="#_x0000_t202" style="position:absolute;margin-left:-23.5pt;margin-top:14.9pt;width:571.8pt;height:22.5pt;z-index:251726848" fillcolor="#d8d8d8 [2732]" strokeweight="1.25pt">
            <v:textbox style="mso-next-textbox:#_x0000_s1138">
              <w:txbxContent>
                <w:p w:rsidR="00F26222" w:rsidRPr="0078103B" w:rsidRDefault="00F26222" w:rsidP="00F26222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 w:rsidRPr="00AC260B">
        <w:rPr>
          <w:rFonts w:ascii="Georgia" w:hAnsi="Georgia"/>
          <w:noProof/>
          <w:sz w:val="18"/>
          <w:szCs w:val="18"/>
          <w:lang w:eastAsia="es-AR"/>
        </w:rPr>
        <w:pict>
          <v:shape id="_x0000_s1119" type="#_x0000_t202" style="position:absolute;margin-left:-23.35pt;margin-top:-19.7pt;width:571.8pt;height:29.35pt;z-index:251707392" fillcolor="#d8d8d8 [2732]" strokeweight="1.25pt">
            <v:textbox style="mso-next-textbox:#_x0000_s1119">
              <w:txbxContent>
                <w:p w:rsidR="00A62308" w:rsidRPr="00612B47" w:rsidRDefault="00F26222" w:rsidP="00A62308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="00A62308"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 w:rsidR="00A62308">
                    <w:rPr>
                      <w:rFonts w:ascii="Garamond" w:hAnsi="Garamond"/>
                      <w:sz w:val="28"/>
                      <w:szCs w:val="28"/>
                    </w:rPr>
                    <w:t>Control de proveedores –Parte 2</w:t>
                  </w:r>
                </w:p>
                <w:p w:rsidR="00F26222" w:rsidRPr="002934A4" w:rsidRDefault="00F26222" w:rsidP="00F26222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</w:p>
    <w:p w:rsidR="008D0030" w:rsidRDefault="00AC260B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noProof/>
          <w:sz w:val="18"/>
          <w:szCs w:val="18"/>
          <w:lang w:eastAsia="es-AR"/>
        </w:rPr>
        <w:pict>
          <v:shape id="_x0000_s1136" type="#_x0000_t202" style="position:absolute;margin-left:-23.65pt;margin-top:10.8pt;width:571.8pt;height:743.65pt;z-index:251724800" strokeweight="1.25pt">
            <v:textbox style="mso-next-textbox:#_x0000_s1136">
              <w:txbxContent>
                <w:p w:rsidR="00F26222" w:rsidRPr="005A2EED" w:rsidRDefault="00F26222" w:rsidP="00F26222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 w:rsidR="00635E83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F26222" w:rsidRDefault="00F26222" w:rsidP="00F26222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Proveedores: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medio de un formulario el usuario ingresará los campos 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 DE PROVEEDOR, NUMERO TELEFONICO, DIRECCION FISICA, CODIGO POSTAL, CORREO ELECTRONICO, RAZON SOCIAL&gt;&gt;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Deberá elegir a través de una lista desplegable </w:t>
                  </w:r>
                  <w:r w:rsidR="00302489" w:rsidRPr="0030248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&lt;&lt;TIPO DE PRODUCTO</w:t>
                  </w:r>
                  <w:r w:rsidR="0030248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&gt;&gt; haciendo referencia si es de tipo “bien de uso” o “stock”. Si es bien se uso, buscará en bienes de uso y si es de stock buscará en esa entidad. El usuario elegirá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 DE PRODUCTO&gt;&gt;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luego podrá elegir la 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&lt;&lt;MARCA,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MEDIDA&gt;&gt;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las posibles asociadas a ese producto. Se confirmará presionando el botón “Ingresar proveedor”. </w:t>
                  </w:r>
                  <w:r w:rsidRPr="0071147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&lt;&lt;CODIGO DE PROVEEDOR&gt;&gt;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generará automáticamente.</w:t>
                  </w:r>
                </w:p>
                <w:p w:rsidR="00F26222" w:rsidRDefault="00F26222" w:rsidP="00F26222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campo </w:t>
                  </w:r>
                  <w:r w:rsidRPr="00AC34C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MODIFICACIÓN&gt;&gt;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creará a nulo</w:t>
                  </w:r>
                </w:p>
                <w:p w:rsidR="00635E83" w:rsidRPr="002E501B" w:rsidRDefault="00635E83" w:rsidP="00F26222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F26222" w:rsidRDefault="00F26222" w:rsidP="004A3A52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Cotizaciones: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cotizaciones, </w:t>
                  </w:r>
                  <w:r w:rsidR="0057713D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aparecerán en una grilla todas las </w:t>
                  </w:r>
                  <w:r w:rsidR="0057713D"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solicitudes de compras</w:t>
                  </w:r>
                  <w:r w:rsidR="0057713D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="0057713D"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pedidos de reaprovisionamiento</w:t>
                  </w:r>
                  <w:r w:rsidR="0057713D"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no tengan ninguna referencia a una </w:t>
                  </w:r>
                  <w:r w:rsidR="0057713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cotización previa.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habilitarán en un control </w:t>
                  </w:r>
                  <w:proofErr w:type="spellStart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combobox</w:t>
                  </w:r>
                  <w:proofErr w:type="spellEnd"/>
                  <w:r w:rsidR="0057713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con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todos los </w:t>
                  </w:r>
                  <w:r w:rsidR="0057713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proveedores que abastezcan ese producto por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57713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702F6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PRODUCTO, NOMBRE DE PRODUCTO, MEDIDA</w:t>
                  </w:r>
                  <w:r w:rsidR="0057713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MARCA&gt;&gt;</w:t>
                  </w:r>
                  <w:r w:rsidR="0057713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Los campos </w:t>
                  </w:r>
                  <w:r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&lt;&lt;PRECIO COTIZADO, TIEMPO D</w:t>
                  </w:r>
                  <w:r w:rsidR="00A448E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E ENTREGA, FECHA DE COTIZACIÓN</w:t>
                  </w:r>
                  <w:r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crearán con valores por defecto esperando a ser modificados cuando se vuelva a recibir la cotización completada por el proveedor. Los campos </w:t>
                  </w:r>
                  <w:r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EMISIÓN, CODIGO DE COTIZACION</w:t>
                  </w:r>
                  <w:r w:rsidR="00F828D1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, CODIGO DE SC O PR</w:t>
                  </w:r>
                  <w:r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generarán automáticamente</w:t>
                  </w:r>
                </w:p>
                <w:p w:rsidR="004A3A52" w:rsidRDefault="004A3A52" w:rsidP="004A3A5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F26222" w:rsidRDefault="00F26222" w:rsidP="004A3A52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 Proveedores: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 tabla de proveedores tendrá modificaciones libres, se efectuarán seleccionando el registro y oprimiendo el botón “Modificar Proveedor”- Cada vez que se efectúe una modificación se actualizará </w:t>
                  </w:r>
                  <w:r w:rsidRPr="00AC34C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MODIFICACIÓN&gt;&gt;</w:t>
                  </w:r>
                </w:p>
                <w:p w:rsidR="004A3A52" w:rsidRDefault="004A3A52" w:rsidP="004A3A5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26222" w:rsidRPr="0057713D" w:rsidRDefault="00F26222" w:rsidP="004A3A52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 Cotizaciones: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</w:t>
                  </w:r>
                  <w:r w:rsidR="0057713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única</w:t>
                  </w:r>
                  <w:r w:rsidR="0057713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F72B25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modificaciones</w:t>
                  </w:r>
                  <w:r w:rsidR="0057713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admite proveedores son a los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campo</w:t>
                  </w:r>
                  <w:r w:rsidR="0057713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</w:t>
                  </w:r>
                  <w:r w:rsidR="00A448E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57713D" w:rsidRPr="0057713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57713D" w:rsidRPr="00D5063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PRECIO COTIZADO, TIEMPO DE ENTREGA, FECHA DE COTIZACIÓN</w:t>
                  </w:r>
                  <w:r w:rsidR="0057713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&gt;&gt; </w:t>
                  </w:r>
                  <w:r w:rsidR="0057713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Que serán el resultado de la registración de la información que el proveedor devuelva a la empresa.</w:t>
                  </w:r>
                </w:p>
                <w:p w:rsidR="004A3A52" w:rsidRDefault="004A3A52" w:rsidP="004A3A5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26222" w:rsidRDefault="00F26222" w:rsidP="004A3A52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Bajas Proveedores</w:t>
                  </w:r>
                  <w:r w:rsidR="00CE2B4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registro, se presionará el botón “Borrar proveedor” la misma se efectuará por medio de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PROVEEDOR&gt;&gt;</w:t>
                  </w:r>
                </w:p>
                <w:p w:rsidR="004A3A52" w:rsidRDefault="004A3A52" w:rsidP="004A3A5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26222" w:rsidRDefault="00F26222" w:rsidP="004A3A52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Bajas Cotizaciones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registro, se presionará el botón “Borrar cotización”, se utilizará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&lt;&lt;CODIGO DE COTIZACIÓN&gt;&gt;</w:t>
                  </w:r>
                  <w:r w:rsid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para llevarla a cabo.</w:t>
                  </w:r>
                </w:p>
                <w:p w:rsidR="004A3A52" w:rsidRDefault="004A3A52" w:rsidP="004A3A5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26222" w:rsidRDefault="00F26222" w:rsidP="004A3A52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 Proveedores</w:t>
                  </w:r>
                  <w:r w:rsidR="00CE2B4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proveedores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830881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Alfabética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descendente,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Por nombre.</w:t>
                  </w:r>
                  <w:r w:rsidR="001D2A7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una grilla en el formulario</w:t>
                  </w:r>
                </w:p>
                <w:p w:rsidR="004A3A52" w:rsidRDefault="004A3A52" w:rsidP="004A3A52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1D2A7F" w:rsidRPr="00CE2B4C" w:rsidRDefault="00F26222" w:rsidP="004A3A52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 Cotizaciones</w:t>
                  </w:r>
                  <w:r w:rsidR="00CE2B4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CE2B4C"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cotizaciones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830881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Alfabética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descendente, </w:t>
                  </w:r>
                  <w:r w:rsidR="00CE2B4C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Por </w:t>
                  </w:r>
                  <w:r w:rsidR="001D2A7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vigencia</w:t>
                  </w:r>
                  <w:r w:rsidR="00CE2B4C"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  <w:r w:rsidR="001D2A7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una grilla en el formulario</w:t>
                  </w:r>
                </w:p>
                <w:p w:rsidR="004A3A52" w:rsidRDefault="004A3A52" w:rsidP="004A3A52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830881" w:rsidRDefault="00830881" w:rsidP="00830881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30881" w:rsidRDefault="00830881" w:rsidP="00830881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830881" w:rsidRDefault="00830881" w:rsidP="00830881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Proveedores</w:t>
                  </w:r>
                </w:p>
                <w:p w:rsidR="00635E83" w:rsidRPr="004F2AD2" w:rsidRDefault="00635E83" w:rsidP="00830881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830881" w:rsidRPr="00635E83" w:rsidRDefault="00830881" w:rsidP="00830881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635E83" w:rsidRPr="00144BF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PROVEEDOR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&gt;&gt; no se encuentre referenciado en ninguna cotización.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podrá </w:t>
                  </w:r>
                  <w:r w:rsidR="00635E83" w:rsidRPr="00635E8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modificar</w:t>
                  </w:r>
                  <w:r w:rsidRPr="00635E8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635E8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libremente, pero la fecha de modificación deberá ser creada automáticamente cada vez que se produzca.</w:t>
                  </w:r>
                </w:p>
                <w:p w:rsidR="00830881" w:rsidRDefault="00830881" w:rsidP="00830881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830881" w:rsidRDefault="00830881" w:rsidP="00830881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83088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Cotizaciones</w:t>
                  </w:r>
                </w:p>
                <w:p w:rsidR="00830881" w:rsidRPr="00830881" w:rsidRDefault="00830881" w:rsidP="00830881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830881" w:rsidRDefault="00830881" w:rsidP="00830881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caso de que haya 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proveedores a seleccionar.</w:t>
                  </w:r>
                </w:p>
                <w:p w:rsidR="00635E83" w:rsidRPr="004F2AD2" w:rsidRDefault="00635E83" w:rsidP="00830881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635E83" w:rsidRPr="00B635E6" w:rsidRDefault="00830881" w:rsidP="00830881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&lt;&lt;</w:t>
                  </w:r>
                  <w:r w:rsidR="00635E83" w:rsidRPr="00144BF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COTIZACIÓN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&gt;&gt; no esté siendo referenciado por ninguna orden de compras y cuando &lt;&lt;</w:t>
                  </w:r>
                  <w:r w:rsidR="00635E83" w:rsidRPr="00144BF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VIGENTE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&gt;&gt; sea igual a “False”.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="00635E8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modificación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ambos campos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635E83">
                    <w:rPr>
                      <w:rFonts w:ascii="Century" w:hAnsi="Century"/>
                      <w:b/>
                      <w:sz w:val="18"/>
                      <w:szCs w:val="18"/>
                    </w:rPr>
                    <w:t>VIGENTE</w:t>
                  </w:r>
                  <w:r w:rsidR="00635E83"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="00635E8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encuentre en</w:t>
                  </w:r>
                  <w:r w:rsidR="00144BF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“False”</w:t>
                  </w:r>
                  <w:r w:rsidR="00B635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luego no podrá ser modificado</w:t>
                  </w:r>
                </w:p>
                <w:p w:rsidR="004A3A52" w:rsidRDefault="004A3A52" w:rsidP="00830881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4A3A52" w:rsidRPr="00830881" w:rsidRDefault="004A3A52" w:rsidP="00830881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635E83" w:rsidRPr="00680B4A" w:rsidRDefault="00635E83" w:rsidP="00635E83">
                  <w:pPr>
                    <w:spacing w:after="0"/>
                    <w:jc w:val="center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  <w:r w:rsidRPr="00680B4A">
                    <w:rPr>
                      <w:rFonts w:asciiTheme="majorHAnsi" w:hAnsiTheme="majorHAnsi"/>
                      <w:b/>
                      <w:i/>
                      <w:color w:val="000000" w:themeColor="text1"/>
                      <w:sz w:val="20"/>
                      <w:szCs w:val="20"/>
                    </w:rPr>
                    <w:t>Derivados de consultas</w:t>
                  </w:r>
                  <w:r w:rsidR="0096640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- </w:t>
                  </w:r>
                  <w:r w:rsidR="0096640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De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EA1FF1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Stock  Bienes de uso 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, 2, 3 y 4 </w:t>
                  </w:r>
                  <w:r w:rsidR="0096640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   -    </w:t>
                  </w:r>
                  <w:r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De la tabla P</w:t>
                  </w:r>
                  <w:r w:rsidRPr="00680B4A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roveedores</w:t>
                  </w:r>
                  <w:r w:rsidR="00B635E6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: 5,  6 y 7</w:t>
                  </w:r>
                  <w:r w:rsidR="00EA1FF1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 xml:space="preserve"> de Solicitud de Compras y pedido de reaprovisionamiento – 8, 9, 10</w:t>
                  </w:r>
                  <w:r w:rsidR="0031516C"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  <w:t>, 11 y 12</w:t>
                  </w:r>
                </w:p>
                <w:p w:rsidR="00830881" w:rsidRPr="00680B4A" w:rsidRDefault="00830881" w:rsidP="00830881">
                  <w:pPr>
                    <w:spacing w:after="0"/>
                    <w:ind w:firstLine="708"/>
                    <w:rPr>
                      <w:rFonts w:asciiTheme="majorHAnsi" w:hAnsiTheme="majorHAnsi"/>
                      <w:color w:val="000000" w:themeColor="text1"/>
                      <w:sz w:val="20"/>
                      <w:szCs w:val="20"/>
                    </w:rPr>
                  </w:pPr>
                </w:p>
                <w:p w:rsidR="00F26222" w:rsidRPr="00FD5882" w:rsidRDefault="00F26222" w:rsidP="00F26222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F26222" w:rsidRDefault="00F26222">
      <w:pPr>
        <w:rPr>
          <w:rFonts w:ascii="Georgia" w:hAnsi="Georgia"/>
          <w:sz w:val="18"/>
          <w:szCs w:val="18"/>
        </w:rPr>
      </w:pPr>
    </w:p>
    <w:p w:rsidR="00F26222" w:rsidRDefault="00F26222">
      <w:pPr>
        <w:rPr>
          <w:rFonts w:ascii="Georgia" w:hAnsi="Georgia"/>
          <w:sz w:val="18"/>
          <w:szCs w:val="18"/>
        </w:rPr>
      </w:pPr>
    </w:p>
    <w:p w:rsidR="00F26222" w:rsidRDefault="00F26222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8D0030" w:rsidRDefault="008D0030">
      <w:pPr>
        <w:rPr>
          <w:rFonts w:ascii="Georgia" w:hAnsi="Georgia"/>
          <w:sz w:val="18"/>
          <w:szCs w:val="18"/>
        </w:rPr>
      </w:pPr>
    </w:p>
    <w:p w:rsidR="00CF4939" w:rsidRPr="00C06C42" w:rsidRDefault="00AC260B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noProof/>
          <w:sz w:val="18"/>
          <w:szCs w:val="18"/>
          <w:lang w:eastAsia="es-AR"/>
        </w:rPr>
        <w:pict>
          <v:shape id="_x0000_s1137" type="#_x0000_t202" style="position:absolute;margin-left:-23.65pt;margin-top:36.4pt;width:571.8pt;height:3.55pt;z-index:251725824" strokeweight="1.25pt">
            <v:textbox style="mso-next-textbox:#_x0000_s1137">
              <w:txbxContent>
                <w:p w:rsidR="00F26222" w:rsidRDefault="00F26222" w:rsidP="00F26222">
                  <w:r>
                    <w:t xml:space="preserve">     </w:t>
                  </w:r>
                </w:p>
              </w:txbxContent>
            </v:textbox>
          </v:shape>
        </w:pict>
      </w:r>
      <w:r w:rsidR="003E5BBA">
        <w:rPr>
          <w:rFonts w:ascii="Georgia" w:hAnsi="Georgia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C260B">
        <w:rPr>
          <w:noProof/>
          <w:lang w:eastAsia="es-AR"/>
        </w:rPr>
        <w:pict>
          <v:shape id="_x0000_s1049" type="#_x0000_t202" style="position:absolute;margin-left:-23.45pt;margin-top:796.2pt;width:571.8pt;height:3.55pt;z-index:251679744;mso-position-horizontal-relative:text;mso-position-vertical-relative:text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</w:p>
    <w:sectPr w:rsidR="00CF4939" w:rsidRPr="00C06C42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128" w:rsidRDefault="00D04128" w:rsidP="003E5BBA">
      <w:pPr>
        <w:spacing w:after="0" w:line="240" w:lineRule="auto"/>
      </w:pPr>
      <w:r>
        <w:separator/>
      </w:r>
    </w:p>
  </w:endnote>
  <w:endnote w:type="continuationSeparator" w:id="0">
    <w:p w:rsidR="00D04128" w:rsidRDefault="00D04128" w:rsidP="003E5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128" w:rsidRDefault="00D04128" w:rsidP="003E5BBA">
      <w:pPr>
        <w:spacing w:after="0" w:line="240" w:lineRule="auto"/>
      </w:pPr>
      <w:r>
        <w:separator/>
      </w:r>
    </w:p>
  </w:footnote>
  <w:footnote w:type="continuationSeparator" w:id="0">
    <w:p w:rsidR="00D04128" w:rsidRDefault="00D04128" w:rsidP="003E5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2B2"/>
    <w:rsid w:val="00007F2A"/>
    <w:rsid w:val="0004562E"/>
    <w:rsid w:val="00067AEF"/>
    <w:rsid w:val="00067C13"/>
    <w:rsid w:val="00070AF7"/>
    <w:rsid w:val="00090000"/>
    <w:rsid w:val="000A724F"/>
    <w:rsid w:val="000B660E"/>
    <w:rsid w:val="000C1115"/>
    <w:rsid w:val="000D0226"/>
    <w:rsid w:val="000F6FC5"/>
    <w:rsid w:val="0013007C"/>
    <w:rsid w:val="00144BFE"/>
    <w:rsid w:val="0015695C"/>
    <w:rsid w:val="001753BF"/>
    <w:rsid w:val="001841D9"/>
    <w:rsid w:val="001A2C87"/>
    <w:rsid w:val="001C4D09"/>
    <w:rsid w:val="001D2A7F"/>
    <w:rsid w:val="001E0A13"/>
    <w:rsid w:val="001F08B4"/>
    <w:rsid w:val="001F35D3"/>
    <w:rsid w:val="00217241"/>
    <w:rsid w:val="00247110"/>
    <w:rsid w:val="0026250E"/>
    <w:rsid w:val="00282ACB"/>
    <w:rsid w:val="002934A4"/>
    <w:rsid w:val="002A0A1A"/>
    <w:rsid w:val="002A63F8"/>
    <w:rsid w:val="002B1C3B"/>
    <w:rsid w:val="002B5459"/>
    <w:rsid w:val="002E501B"/>
    <w:rsid w:val="002E7CDE"/>
    <w:rsid w:val="00302489"/>
    <w:rsid w:val="0031516C"/>
    <w:rsid w:val="00324C5A"/>
    <w:rsid w:val="003615B5"/>
    <w:rsid w:val="00365E60"/>
    <w:rsid w:val="003672C9"/>
    <w:rsid w:val="00391CAD"/>
    <w:rsid w:val="003A25AE"/>
    <w:rsid w:val="003D07A8"/>
    <w:rsid w:val="003D321D"/>
    <w:rsid w:val="003E5BBA"/>
    <w:rsid w:val="003F53B6"/>
    <w:rsid w:val="003F5CE4"/>
    <w:rsid w:val="00492ECE"/>
    <w:rsid w:val="004A15C6"/>
    <w:rsid w:val="004A3A52"/>
    <w:rsid w:val="004A66F6"/>
    <w:rsid w:val="004B71CD"/>
    <w:rsid w:val="004E2BF0"/>
    <w:rsid w:val="004E6303"/>
    <w:rsid w:val="004E6E24"/>
    <w:rsid w:val="00500BFF"/>
    <w:rsid w:val="0050364D"/>
    <w:rsid w:val="005146DD"/>
    <w:rsid w:val="00540954"/>
    <w:rsid w:val="00554610"/>
    <w:rsid w:val="00557636"/>
    <w:rsid w:val="0057713D"/>
    <w:rsid w:val="00592467"/>
    <w:rsid w:val="005A1B1E"/>
    <w:rsid w:val="005A2EED"/>
    <w:rsid w:val="005B66E7"/>
    <w:rsid w:val="005D6B98"/>
    <w:rsid w:val="00610E45"/>
    <w:rsid w:val="00612B47"/>
    <w:rsid w:val="00625AF0"/>
    <w:rsid w:val="00635E83"/>
    <w:rsid w:val="00654536"/>
    <w:rsid w:val="00657EF1"/>
    <w:rsid w:val="00667643"/>
    <w:rsid w:val="0068285A"/>
    <w:rsid w:val="00692CE8"/>
    <w:rsid w:val="006C30B7"/>
    <w:rsid w:val="006E2F42"/>
    <w:rsid w:val="006E40F4"/>
    <w:rsid w:val="006E4317"/>
    <w:rsid w:val="00702F66"/>
    <w:rsid w:val="0071147F"/>
    <w:rsid w:val="00745DB5"/>
    <w:rsid w:val="0078103B"/>
    <w:rsid w:val="008002B2"/>
    <w:rsid w:val="008154B9"/>
    <w:rsid w:val="00827AAA"/>
    <w:rsid w:val="00830881"/>
    <w:rsid w:val="00852143"/>
    <w:rsid w:val="00884254"/>
    <w:rsid w:val="0088783E"/>
    <w:rsid w:val="008B166D"/>
    <w:rsid w:val="008C3E2D"/>
    <w:rsid w:val="008D0030"/>
    <w:rsid w:val="008D18BA"/>
    <w:rsid w:val="008D4CF9"/>
    <w:rsid w:val="008E697B"/>
    <w:rsid w:val="0090517B"/>
    <w:rsid w:val="00930641"/>
    <w:rsid w:val="00956292"/>
    <w:rsid w:val="00966406"/>
    <w:rsid w:val="009834CB"/>
    <w:rsid w:val="0098364F"/>
    <w:rsid w:val="009B353F"/>
    <w:rsid w:val="009C5188"/>
    <w:rsid w:val="009E1D4A"/>
    <w:rsid w:val="009F47DA"/>
    <w:rsid w:val="00A01000"/>
    <w:rsid w:val="00A044F3"/>
    <w:rsid w:val="00A06E68"/>
    <w:rsid w:val="00A448ED"/>
    <w:rsid w:val="00A62308"/>
    <w:rsid w:val="00A9419C"/>
    <w:rsid w:val="00A9532E"/>
    <w:rsid w:val="00AB1A47"/>
    <w:rsid w:val="00AB5CC3"/>
    <w:rsid w:val="00AC260B"/>
    <w:rsid w:val="00AC34C9"/>
    <w:rsid w:val="00AD4359"/>
    <w:rsid w:val="00B20BED"/>
    <w:rsid w:val="00B50C34"/>
    <w:rsid w:val="00B635E6"/>
    <w:rsid w:val="00BB16A2"/>
    <w:rsid w:val="00BC1396"/>
    <w:rsid w:val="00BC64F2"/>
    <w:rsid w:val="00C06C42"/>
    <w:rsid w:val="00C16309"/>
    <w:rsid w:val="00C60528"/>
    <w:rsid w:val="00CC0516"/>
    <w:rsid w:val="00CD2DB9"/>
    <w:rsid w:val="00CE2B4C"/>
    <w:rsid w:val="00CF4939"/>
    <w:rsid w:val="00D04128"/>
    <w:rsid w:val="00D12183"/>
    <w:rsid w:val="00D21495"/>
    <w:rsid w:val="00D27713"/>
    <w:rsid w:val="00D5063F"/>
    <w:rsid w:val="00D643C6"/>
    <w:rsid w:val="00D70283"/>
    <w:rsid w:val="00D8072A"/>
    <w:rsid w:val="00D914FF"/>
    <w:rsid w:val="00D951D3"/>
    <w:rsid w:val="00D965BC"/>
    <w:rsid w:val="00DA6100"/>
    <w:rsid w:val="00DB35E4"/>
    <w:rsid w:val="00DC5069"/>
    <w:rsid w:val="00E81C8C"/>
    <w:rsid w:val="00EA1FF1"/>
    <w:rsid w:val="00EB2191"/>
    <w:rsid w:val="00EB7CE2"/>
    <w:rsid w:val="00ED400F"/>
    <w:rsid w:val="00EE43B1"/>
    <w:rsid w:val="00F26222"/>
    <w:rsid w:val="00F273ED"/>
    <w:rsid w:val="00F3065A"/>
    <w:rsid w:val="00F72335"/>
    <w:rsid w:val="00F72B25"/>
    <w:rsid w:val="00F82052"/>
    <w:rsid w:val="00F828D1"/>
    <w:rsid w:val="00F90D43"/>
    <w:rsid w:val="00F93157"/>
    <w:rsid w:val="00FB5101"/>
    <w:rsid w:val="00FC482B"/>
    <w:rsid w:val="00FD5882"/>
    <w:rsid w:val="00FD7F73"/>
    <w:rsid w:val="00FE4D81"/>
    <w:rsid w:val="00FE68DF"/>
    <w:rsid w:val="00FE6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2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E5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5BBA"/>
  </w:style>
  <w:style w:type="paragraph" w:styleId="Piedepgina">
    <w:name w:val="footer"/>
    <w:basedOn w:val="Normal"/>
    <w:link w:val="PiedepginaCar"/>
    <w:uiPriority w:val="99"/>
    <w:semiHidden/>
    <w:unhideWhenUsed/>
    <w:rsid w:val="003E5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E5B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1256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68</cp:revision>
  <cp:lastPrinted>2019-05-20T01:49:00Z</cp:lastPrinted>
  <dcterms:created xsi:type="dcterms:W3CDTF">2019-05-04T18:19:00Z</dcterms:created>
  <dcterms:modified xsi:type="dcterms:W3CDTF">2019-05-28T14:39:00Z</dcterms:modified>
</cp:coreProperties>
</file>