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9E6C0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62.05pt;width:546.1pt;height:145.7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30AB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33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233975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COMPRAS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Referencia Interna, 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233975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Ordenes de compras</w:t>
                        </w:r>
                      </w:p>
                    </w:tc>
                  </w:tr>
                  <w:tr w:rsidR="00F87173" w:rsidRPr="00315DBA" w:rsidTr="00100D0F">
                    <w:trPr>
                      <w:trHeight w:val="180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100D0F">
                    <w:trPr>
                      <w:trHeight w:val="241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A17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DEBITADA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0D0F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8A179F" w:rsidRPr="00315DBA" w:rsidTr="00FD2904">
                    <w:tc>
                      <w:tcPr>
                        <w:tcW w:w="3459" w:type="dxa"/>
                      </w:tcPr>
                      <w:p w:rsidR="008A179F" w:rsidRPr="000219F6" w:rsidRDefault="008A179F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8A179F" w:rsidRPr="00315DBA" w:rsidRDefault="008A179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8A179F" w:rsidRDefault="008A179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DD4DBB" w:rsidRPr="00315DBA" w:rsidTr="00FD2904">
                    <w:tc>
                      <w:tcPr>
                        <w:tcW w:w="3459" w:type="dxa"/>
                      </w:tcPr>
                      <w:p w:rsidR="00DD4DBB" w:rsidRDefault="00DD4DBB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D4DBB" w:rsidRDefault="007677F4" w:rsidP="007677F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</w:t>
                        </w:r>
                        <w:r w:rsidR="00DD4DB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D4DBB" w:rsidRPr="00315DBA" w:rsidTr="00FD2904">
                    <w:tc>
                      <w:tcPr>
                        <w:tcW w:w="3459" w:type="dxa"/>
                      </w:tcPr>
                      <w:p w:rsidR="00DD4DBB" w:rsidRDefault="00973863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BANCO 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D4DBB" w:rsidRDefault="00D521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463D" w:rsidRPr="00315DBA" w:rsidTr="00FD2904">
                    <w:tc>
                      <w:tcPr>
                        <w:tcW w:w="3459" w:type="dxa"/>
                      </w:tcPr>
                      <w:p w:rsidR="0075463D" w:rsidRDefault="0075463D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5463D" w:rsidRDefault="0075463D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 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5463D" w:rsidRDefault="0075463D" w:rsidP="009C050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75463D" w:rsidRPr="00315DBA" w:rsidTr="00DD4DBB">
                    <w:trPr>
                      <w:trHeight w:val="706"/>
                    </w:trPr>
                    <w:tc>
                      <w:tcPr>
                        <w:tcW w:w="3459" w:type="dxa"/>
                      </w:tcPr>
                      <w:p w:rsidR="0075463D" w:rsidRDefault="0075463D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75463D" w:rsidRDefault="0075463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75463D" w:rsidRDefault="0075463D" w:rsidP="009C050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463D" w:rsidRPr="00315DBA" w:rsidTr="00DD4DBB">
                    <w:trPr>
                      <w:trHeight w:val="706"/>
                    </w:trPr>
                    <w:tc>
                      <w:tcPr>
                        <w:tcW w:w="3459" w:type="dxa"/>
                      </w:tcPr>
                      <w:p w:rsidR="0075463D" w:rsidRDefault="0075463D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75463D" w:rsidRDefault="0075463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75463D" w:rsidRDefault="0075463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463D" w:rsidRPr="00315DBA" w:rsidTr="00FD2904">
                    <w:tc>
                      <w:tcPr>
                        <w:tcW w:w="3459" w:type="dxa"/>
                      </w:tcPr>
                      <w:p w:rsidR="0075463D" w:rsidRDefault="0075463D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75463D" w:rsidRDefault="0075463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75463D" w:rsidRDefault="0075463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272C2C">
                    <w:rPr>
                      <w:rFonts w:ascii="Georgia" w:hAnsi="Georgia"/>
                      <w:b/>
                    </w:rPr>
                    <w:t xml:space="preserve">    </w:t>
                  </w:r>
                  <w:r w:rsidR="00272C2C"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D4DBB" w:rsidRDefault="00DD4DBB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D4DBB" w:rsidRDefault="00DD4DBB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100D0F">
                    <w:rPr>
                      <w:rFonts w:ascii="Century" w:hAnsi="Century"/>
                      <w:sz w:val="18"/>
                      <w:szCs w:val="18"/>
                    </w:rPr>
                    <w:t xml:space="preserve">El usuario seleccionará los registros de las facturas cuyo atributo </w:t>
                  </w:r>
                  <w:r w:rsidR="00100D0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&lt;&lt;SUMADA&gt;&gt;</w:t>
                  </w:r>
                  <w:r w:rsidR="00100D0F">
                    <w:rPr>
                      <w:rFonts w:ascii="Century" w:hAnsi="Century"/>
                      <w:sz w:val="18"/>
                      <w:szCs w:val="18"/>
                    </w:rPr>
                    <w:t xml:space="preserve"> esté en el valor “True” lo que significa que esa factura se encuentra sumada en la cuenta corriente del proveedor.</w:t>
                  </w:r>
                </w:p>
                <w:p w:rsidR="00100D0F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100D0F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>Al seleccionar el registro y oprimir… los campos &lt;&lt;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CODIGO DE PROVEEDOR, DEBITADA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, ACEPTADA PARA PAGO</w:t>
                  </w:r>
                  <w:r w:rsidR="00FA37F8">
                    <w:rPr>
                      <w:rFonts w:ascii="Century" w:hAnsi="Century"/>
                      <w:b/>
                      <w:sz w:val="18"/>
                      <w:szCs w:val="18"/>
                    </w:rPr>
                    <w:t>,</w:t>
                  </w:r>
                  <w:r w:rsidR="0036432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se generarán automáticamente junto con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ORDEN DE PAGO&gt;&gt;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que será auto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incremental.</w:t>
                  </w:r>
                </w:p>
                <w:p w:rsidR="00FA37F8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b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&lt;&lt;DEBITADA&gt;&gt;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solo podrá crearse a “False” ya que será modificado por 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 de</w:t>
                  </w:r>
                  <w:r w:rsidR="008A179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débito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cuando ésta procese la orden.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Mientras que 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&lt;&lt;ACEPTADA PARA PAGO</w:t>
                  </w:r>
                  <w:r w:rsidR="00FA37F8">
                    <w:rPr>
                      <w:rFonts w:ascii="Century" w:hAnsi="Century"/>
                      <w:b/>
                      <w:sz w:val="18"/>
                      <w:szCs w:val="18"/>
                    </w:rPr>
                    <w:t>, COD CUENTA BANCARIA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FA37F8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FA37F8">
                    <w:rPr>
                      <w:rFonts w:ascii="Century" w:hAnsi="Century"/>
                      <w:sz w:val="18"/>
                      <w:szCs w:val="18"/>
                    </w:rPr>
                    <w:t xml:space="preserve"> solo serán modificados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por 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Cuentas corrientes empre</w:t>
                  </w:r>
                  <w:r w:rsidR="008A179F">
                    <w:rPr>
                      <w:rFonts w:ascii="Century" w:hAnsi="Century"/>
                      <w:b/>
                      <w:sz w:val="18"/>
                      <w:szCs w:val="18"/>
                    </w:rPr>
                    <w:t>sa.</w:t>
                  </w:r>
                </w:p>
                <w:p w:rsidR="00100D0F" w:rsidRDefault="00FA37F8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El usuario deberá seleccionar a qué cuanta bancaria del proveedor quiere hacer la transferencia. Con esta </w:t>
                  </w:r>
                  <w:r w:rsidR="00785FEB">
                    <w:rPr>
                      <w:rFonts w:ascii="Century" w:hAnsi="Century"/>
                      <w:sz w:val="18"/>
                      <w:szCs w:val="18"/>
                    </w:rPr>
                    <w:t>selección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se guardará </w:t>
                  </w:r>
                  <w:r w:rsidRPr="00FA37F8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BANCO PROVEEDOR&gt;&gt;</w:t>
                  </w:r>
                </w:p>
                <w:p w:rsidR="00754038" w:rsidRPr="00754038" w:rsidRDefault="00754038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="008A179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(1) </w:t>
                  </w:r>
                  <w:r w:rsidR="00971369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de Orden de pago,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>Se podrá dar la baja presionando el icono “Eliminar”.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8A179F">
                    <w:rPr>
                      <w:rFonts w:ascii="Century" w:hAnsi="Century"/>
                      <w:sz w:val="16"/>
                      <w:szCs w:val="16"/>
                    </w:rPr>
                    <w:t xml:space="preserve">Se modificará el campo </w:t>
                  </w:r>
                  <w:r w:rsidR="008A179F" w:rsidRPr="00B31D00">
                    <w:rPr>
                      <w:rFonts w:ascii="Century" w:hAnsi="Century"/>
                      <w:b/>
                      <w:sz w:val="16"/>
                      <w:szCs w:val="16"/>
                    </w:rPr>
                    <w:t xml:space="preserve">&lt;&lt;OBSERVACIONES&gt;&gt; </w:t>
                  </w:r>
                  <w:r w:rsidR="008A179F">
                    <w:rPr>
                      <w:rFonts w:ascii="Century" w:hAnsi="Century"/>
                      <w:sz w:val="16"/>
                      <w:szCs w:val="16"/>
                    </w:rPr>
                    <w:t>libremente</w:t>
                  </w:r>
                </w:p>
                <w:p w:rsidR="008A179F" w:rsidRDefault="008A179F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8783E" w:rsidRPr="00754038" w:rsidRDefault="00F87173" w:rsidP="0075403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623144" w:rsidRPr="006D4B71" w:rsidRDefault="008A179F" w:rsidP="008A179F">
                  <w:pP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baja en el caso de que </w:t>
                  </w:r>
                  <w:r w:rsidRPr="008A17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&lt;&lt;DEBITADA&gt;&gt;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8A17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 en “False”</w:t>
                  </w:r>
                  <w:r w:rsidR="006231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Creación de orden de pagos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Inicio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del pago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Toma la información procesada por el sistema de compras y la utiliza para la creación de pagos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Agilización de los pagos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122CE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Orden de pago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7822"/>
    <w:rsid w:val="000122CE"/>
    <w:rsid w:val="00017B96"/>
    <w:rsid w:val="00067AEF"/>
    <w:rsid w:val="00067C13"/>
    <w:rsid w:val="00070AF7"/>
    <w:rsid w:val="000775C8"/>
    <w:rsid w:val="00090000"/>
    <w:rsid w:val="00097E8B"/>
    <w:rsid w:val="000B660E"/>
    <w:rsid w:val="000C4310"/>
    <w:rsid w:val="00100D0F"/>
    <w:rsid w:val="0013007C"/>
    <w:rsid w:val="0015695C"/>
    <w:rsid w:val="001753BF"/>
    <w:rsid w:val="001841D9"/>
    <w:rsid w:val="001A2C87"/>
    <w:rsid w:val="001C4D09"/>
    <w:rsid w:val="001E5C60"/>
    <w:rsid w:val="001F08B4"/>
    <w:rsid w:val="00217241"/>
    <w:rsid w:val="00233975"/>
    <w:rsid w:val="0026250E"/>
    <w:rsid w:val="00272C2C"/>
    <w:rsid w:val="002934A4"/>
    <w:rsid w:val="002B1C3B"/>
    <w:rsid w:val="002E7CDE"/>
    <w:rsid w:val="0031389B"/>
    <w:rsid w:val="0036432F"/>
    <w:rsid w:val="003672C9"/>
    <w:rsid w:val="00391CAD"/>
    <w:rsid w:val="003C4417"/>
    <w:rsid w:val="003E34C3"/>
    <w:rsid w:val="003F5CE4"/>
    <w:rsid w:val="00431979"/>
    <w:rsid w:val="00435539"/>
    <w:rsid w:val="00435A67"/>
    <w:rsid w:val="00492ECE"/>
    <w:rsid w:val="004A15C6"/>
    <w:rsid w:val="004B4E7E"/>
    <w:rsid w:val="004B71CD"/>
    <w:rsid w:val="005146DD"/>
    <w:rsid w:val="0053068D"/>
    <w:rsid w:val="00530AB2"/>
    <w:rsid w:val="005316B6"/>
    <w:rsid w:val="0055748C"/>
    <w:rsid w:val="00557636"/>
    <w:rsid w:val="00570F44"/>
    <w:rsid w:val="00592467"/>
    <w:rsid w:val="005D6B98"/>
    <w:rsid w:val="00612B47"/>
    <w:rsid w:val="00623144"/>
    <w:rsid w:val="00625AF0"/>
    <w:rsid w:val="00640BE8"/>
    <w:rsid w:val="00657EF1"/>
    <w:rsid w:val="0068285A"/>
    <w:rsid w:val="006B2F8C"/>
    <w:rsid w:val="006C30B7"/>
    <w:rsid w:val="006D4B71"/>
    <w:rsid w:val="006E2F42"/>
    <w:rsid w:val="0070422B"/>
    <w:rsid w:val="007447BD"/>
    <w:rsid w:val="00754038"/>
    <w:rsid w:val="0075463D"/>
    <w:rsid w:val="007677F4"/>
    <w:rsid w:val="0078103B"/>
    <w:rsid w:val="00785FEB"/>
    <w:rsid w:val="008002B2"/>
    <w:rsid w:val="00807A05"/>
    <w:rsid w:val="008154B9"/>
    <w:rsid w:val="00827AAA"/>
    <w:rsid w:val="008639C1"/>
    <w:rsid w:val="0088783E"/>
    <w:rsid w:val="008A179F"/>
    <w:rsid w:val="008B166D"/>
    <w:rsid w:val="008B344E"/>
    <w:rsid w:val="008E1160"/>
    <w:rsid w:val="008E3141"/>
    <w:rsid w:val="008E697B"/>
    <w:rsid w:val="00910AD6"/>
    <w:rsid w:val="00930641"/>
    <w:rsid w:val="00956292"/>
    <w:rsid w:val="009609FD"/>
    <w:rsid w:val="00971369"/>
    <w:rsid w:val="00973863"/>
    <w:rsid w:val="009834CB"/>
    <w:rsid w:val="009B484B"/>
    <w:rsid w:val="009C5188"/>
    <w:rsid w:val="009E1D4A"/>
    <w:rsid w:val="009E6C07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31D00"/>
    <w:rsid w:val="00B50C34"/>
    <w:rsid w:val="00B67A0B"/>
    <w:rsid w:val="00B70479"/>
    <w:rsid w:val="00BA3430"/>
    <w:rsid w:val="00BB16A2"/>
    <w:rsid w:val="00BC1396"/>
    <w:rsid w:val="00BC6E76"/>
    <w:rsid w:val="00C067BD"/>
    <w:rsid w:val="00C137BF"/>
    <w:rsid w:val="00C204DE"/>
    <w:rsid w:val="00C42F45"/>
    <w:rsid w:val="00C477F0"/>
    <w:rsid w:val="00C60528"/>
    <w:rsid w:val="00C8212F"/>
    <w:rsid w:val="00CA08A8"/>
    <w:rsid w:val="00CC346A"/>
    <w:rsid w:val="00CD7879"/>
    <w:rsid w:val="00CE4D16"/>
    <w:rsid w:val="00CF4939"/>
    <w:rsid w:val="00D21495"/>
    <w:rsid w:val="00D27713"/>
    <w:rsid w:val="00D52197"/>
    <w:rsid w:val="00D643C6"/>
    <w:rsid w:val="00D752DC"/>
    <w:rsid w:val="00D76907"/>
    <w:rsid w:val="00D8072A"/>
    <w:rsid w:val="00D914FF"/>
    <w:rsid w:val="00D965BC"/>
    <w:rsid w:val="00DA364C"/>
    <w:rsid w:val="00DB35E4"/>
    <w:rsid w:val="00DC022D"/>
    <w:rsid w:val="00DC0464"/>
    <w:rsid w:val="00DC5069"/>
    <w:rsid w:val="00DD4DBB"/>
    <w:rsid w:val="00E22B17"/>
    <w:rsid w:val="00E848D9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A37F8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23</cp:revision>
  <dcterms:created xsi:type="dcterms:W3CDTF">2019-05-30T18:47:00Z</dcterms:created>
  <dcterms:modified xsi:type="dcterms:W3CDTF">2019-10-17T19:55:00Z</dcterms:modified>
</cp:coreProperties>
</file>