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939" w:rsidRDefault="00490E11">
      <w:r>
        <w:rPr>
          <w:noProof/>
          <w:lang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3" type="#_x0000_t202" style="position:absolute;margin-left:-8.8pt;margin-top:327.4pt;width:546.1pt;height:148.05pt;z-index:251682816" stroked="f">
            <v:textbox>
              <w:txbxContent>
                <w:tbl>
                  <w:tblPr>
                    <w:tblStyle w:val="Tablaconcuadrcula"/>
                    <w:tblW w:w="10881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459"/>
                    <w:gridCol w:w="3459"/>
                    <w:gridCol w:w="3963"/>
                  </w:tblGrid>
                  <w:tr w:rsidR="00F87173" w:rsidRPr="000219F6" w:rsidTr="00E56068">
                    <w:tc>
                      <w:tcPr>
                        <w:tcW w:w="3459" w:type="dxa"/>
                      </w:tcPr>
                      <w:p w:rsidR="00F87173" w:rsidRPr="000219F6" w:rsidRDefault="00F87173" w:rsidP="00FD2904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0219F6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Campo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F87173" w:rsidRPr="000219F6" w:rsidRDefault="00F87173" w:rsidP="00FD2904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0219F6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Operación donde Interviene</w:t>
                        </w:r>
                      </w:p>
                    </w:tc>
                    <w:tc>
                      <w:tcPr>
                        <w:tcW w:w="3963" w:type="dxa"/>
                      </w:tcPr>
                      <w:p w:rsidR="00F87173" w:rsidRPr="000219F6" w:rsidRDefault="00F87173" w:rsidP="00FD2904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0219F6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Observación</w:t>
                        </w:r>
                      </w:p>
                    </w:tc>
                  </w:tr>
                  <w:tr w:rsidR="00F87173" w:rsidRPr="00315DBA" w:rsidTr="00E56068">
                    <w:tc>
                      <w:tcPr>
                        <w:tcW w:w="3459" w:type="dxa"/>
                      </w:tcPr>
                      <w:p w:rsidR="00F87173" w:rsidRPr="000219F6" w:rsidRDefault="00F87173" w:rsidP="00FD2904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C277F8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COD REGISTRACION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F87173" w:rsidRPr="00315DBA" w:rsidRDefault="00784312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(A</w:t>
                        </w:r>
                        <w:r w:rsidR="00F87173"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,C)</w:t>
                        </w:r>
                      </w:p>
                    </w:tc>
                    <w:tc>
                      <w:tcPr>
                        <w:tcW w:w="3963" w:type="dxa"/>
                      </w:tcPr>
                      <w:p w:rsidR="00F87173" w:rsidRPr="00315DBA" w:rsidRDefault="00F87173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Auto incremental, llave primaria</w:t>
                        </w:r>
                      </w:p>
                    </w:tc>
                  </w:tr>
                  <w:tr w:rsidR="00F87173" w:rsidRPr="00315DBA" w:rsidTr="00E56068">
                    <w:tc>
                      <w:tcPr>
                        <w:tcW w:w="3459" w:type="dxa"/>
                      </w:tcPr>
                      <w:p w:rsidR="00F87173" w:rsidRPr="000219F6" w:rsidRDefault="00C277F8" w:rsidP="00FD2904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E56068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COD CUENTA BANCARIA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F87173" w:rsidRPr="00315DBA" w:rsidRDefault="00E56068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F87173"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963" w:type="dxa"/>
                      </w:tcPr>
                      <w:p w:rsidR="00F87173" w:rsidRPr="00315DBA" w:rsidRDefault="00E56068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Derivado de </w:t>
                        </w:r>
                        <w:r w:rsidRPr="00E56068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Orden de pago</w:t>
                        </w:r>
                      </w:p>
                    </w:tc>
                  </w:tr>
                  <w:tr w:rsidR="00F87173" w:rsidRPr="00315DBA" w:rsidTr="00E56068">
                    <w:tc>
                      <w:tcPr>
                        <w:tcW w:w="3459" w:type="dxa"/>
                      </w:tcPr>
                      <w:p w:rsidR="00F87173" w:rsidRPr="000219F6" w:rsidRDefault="00F87173" w:rsidP="00FD2904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C277F8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COD ORDEN DE PAGO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F87173" w:rsidRPr="00315DBA" w:rsidRDefault="00E56068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F87173"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963" w:type="dxa"/>
                      </w:tcPr>
                      <w:p w:rsidR="00F87173" w:rsidRPr="00315DBA" w:rsidRDefault="00E56068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Derivado de </w:t>
                        </w:r>
                        <w:r w:rsidRPr="00E56068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Orden de pago</w:t>
                        </w:r>
                      </w:p>
                    </w:tc>
                  </w:tr>
                  <w:tr w:rsidR="00F87173" w:rsidRPr="00315DBA" w:rsidTr="00E56068">
                    <w:tc>
                      <w:tcPr>
                        <w:tcW w:w="3459" w:type="dxa"/>
                      </w:tcPr>
                      <w:p w:rsidR="00F87173" w:rsidRPr="000219F6" w:rsidRDefault="00F87173" w:rsidP="00FD2904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C277F8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ACEPTADA PARA PAGO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F87173" w:rsidRPr="00315DBA" w:rsidRDefault="00E56068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F87173"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963" w:type="dxa"/>
                      </w:tcPr>
                      <w:p w:rsidR="00F87173" w:rsidRPr="00315DBA" w:rsidRDefault="00E56068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Derivado de </w:t>
                        </w:r>
                        <w:r w:rsidRPr="00E56068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Orden de pago</w:t>
                        </w:r>
                      </w:p>
                    </w:tc>
                  </w:tr>
                  <w:tr w:rsidR="00F87173" w:rsidRPr="00315DBA" w:rsidTr="00E56068">
                    <w:tc>
                      <w:tcPr>
                        <w:tcW w:w="3459" w:type="dxa"/>
                      </w:tcPr>
                      <w:p w:rsidR="00F87173" w:rsidRPr="000219F6" w:rsidRDefault="00F87173" w:rsidP="00E56068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C277F8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 xml:space="preserve">COD </w:t>
                        </w:r>
                        <w:r w:rsidR="00E56068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PROVEEDOR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F87173" w:rsidRPr="00315DBA" w:rsidRDefault="00F87173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(C)</w:t>
                        </w:r>
                      </w:p>
                    </w:tc>
                    <w:tc>
                      <w:tcPr>
                        <w:tcW w:w="3963" w:type="dxa"/>
                      </w:tcPr>
                      <w:p w:rsidR="00F87173" w:rsidRPr="00315DBA" w:rsidRDefault="00E56068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Derivado de </w:t>
                        </w:r>
                        <w:r w:rsidRPr="00E56068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Orden de pago</w:t>
                        </w:r>
                      </w:p>
                    </w:tc>
                  </w:tr>
                  <w:tr w:rsidR="00E56068" w:rsidRPr="00315DBA" w:rsidTr="00E56068">
                    <w:tc>
                      <w:tcPr>
                        <w:tcW w:w="3459" w:type="dxa"/>
                      </w:tcPr>
                      <w:p w:rsidR="00E56068" w:rsidRDefault="00E56068" w:rsidP="00E56068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 xml:space="preserve">-COD CUENTA CORRIENTE 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E56068" w:rsidRPr="00315DBA" w:rsidRDefault="00784312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(C)</w:t>
                        </w:r>
                      </w:p>
                    </w:tc>
                    <w:tc>
                      <w:tcPr>
                        <w:tcW w:w="3963" w:type="dxa"/>
                      </w:tcPr>
                      <w:p w:rsidR="00E56068" w:rsidRPr="00315DBA" w:rsidRDefault="00E56068" w:rsidP="00E56068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Derivado de </w:t>
                        </w:r>
                        <w:r w:rsidR="00A5687E" w:rsidRPr="00E56068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Orden de pago</w:t>
                        </w:r>
                      </w:p>
                    </w:tc>
                  </w:tr>
                  <w:tr w:rsidR="00F87173" w:rsidRPr="00315DBA" w:rsidTr="00E56068">
                    <w:tc>
                      <w:tcPr>
                        <w:tcW w:w="3459" w:type="dxa"/>
                      </w:tcPr>
                      <w:p w:rsidR="00F87173" w:rsidRPr="000219F6" w:rsidRDefault="00F87173" w:rsidP="00F87173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C277F8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DEBITADA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F87173" w:rsidRPr="00315DBA" w:rsidRDefault="00E56068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F87173"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M,C)</w:t>
                        </w:r>
                      </w:p>
                    </w:tc>
                    <w:tc>
                      <w:tcPr>
                        <w:tcW w:w="3963" w:type="dxa"/>
                      </w:tcPr>
                      <w:p w:rsidR="00F87173" w:rsidRPr="00315DBA" w:rsidRDefault="00E56068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Modifica </w:t>
                        </w:r>
                        <w:r w:rsidRPr="00E56068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Orden de pago</w:t>
                        </w:r>
                      </w:p>
                    </w:tc>
                  </w:tr>
                  <w:tr w:rsidR="00F87173" w:rsidRPr="00315DBA" w:rsidTr="00E56068">
                    <w:tc>
                      <w:tcPr>
                        <w:tcW w:w="3459" w:type="dxa"/>
                      </w:tcPr>
                      <w:p w:rsidR="00F87173" w:rsidRPr="000219F6" w:rsidRDefault="00F87173" w:rsidP="00F87173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0219F6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C277F8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IMPORTE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F87173" w:rsidRPr="00315DBA" w:rsidRDefault="00F87173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(C)</w:t>
                        </w:r>
                      </w:p>
                    </w:tc>
                    <w:tc>
                      <w:tcPr>
                        <w:tcW w:w="3963" w:type="dxa"/>
                      </w:tcPr>
                      <w:p w:rsidR="00F87173" w:rsidRPr="00315DBA" w:rsidRDefault="00E56068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Derivado de </w:t>
                        </w:r>
                        <w:r w:rsidRPr="00E56068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Orden de pago</w:t>
                        </w:r>
                      </w:p>
                    </w:tc>
                  </w:tr>
                  <w:tr w:rsidR="00F87173" w:rsidRPr="00315DBA" w:rsidTr="00E56068">
                    <w:tc>
                      <w:tcPr>
                        <w:tcW w:w="3459" w:type="dxa"/>
                      </w:tcPr>
                      <w:p w:rsidR="00F87173" w:rsidRPr="000219F6" w:rsidRDefault="00F87173" w:rsidP="00F87173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0219F6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E56068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SALDO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F87173" w:rsidRPr="00315DBA" w:rsidRDefault="00F87173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963" w:type="dxa"/>
                      </w:tcPr>
                      <w:p w:rsidR="00F87173" w:rsidRPr="00315DBA" w:rsidRDefault="00E56068" w:rsidP="00E56068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Modifica </w:t>
                        </w:r>
                        <w:r w:rsidRPr="00E56068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 xml:space="preserve">Cuentas corrientes 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Empresa</w:t>
                        </w:r>
                      </w:p>
                    </w:tc>
                  </w:tr>
                  <w:tr w:rsidR="00E56068" w:rsidRPr="00315DBA" w:rsidTr="00E56068">
                    <w:tc>
                      <w:tcPr>
                        <w:tcW w:w="3459" w:type="dxa"/>
                      </w:tcPr>
                      <w:p w:rsidR="00E56068" w:rsidRPr="000219F6" w:rsidRDefault="00E56068" w:rsidP="00F87173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-DEBE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E56068" w:rsidRDefault="00E56068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(M,C)</w:t>
                        </w:r>
                      </w:p>
                    </w:tc>
                    <w:tc>
                      <w:tcPr>
                        <w:tcW w:w="3963" w:type="dxa"/>
                      </w:tcPr>
                      <w:p w:rsidR="00E56068" w:rsidRPr="00315DBA" w:rsidRDefault="00E56068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Modifica </w:t>
                        </w:r>
                        <w:r w:rsidRPr="00E56068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Cuentas corrientes proveedores</w:t>
                        </w:r>
                      </w:p>
                    </w:tc>
                  </w:tr>
                  <w:tr w:rsidR="00E56068" w:rsidRPr="00315DBA" w:rsidTr="00E56068">
                    <w:tc>
                      <w:tcPr>
                        <w:tcW w:w="3459" w:type="dxa"/>
                      </w:tcPr>
                      <w:p w:rsidR="00E56068" w:rsidRDefault="00E56068" w:rsidP="00F87173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-FECHA DE REGISTRACION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E56068" w:rsidRDefault="00E56068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(A,C)</w:t>
                        </w:r>
                      </w:p>
                    </w:tc>
                    <w:tc>
                      <w:tcPr>
                        <w:tcW w:w="3963" w:type="dxa"/>
                      </w:tcPr>
                      <w:p w:rsidR="00E56068" w:rsidRPr="00315DBA" w:rsidRDefault="00E56068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Autogenerada</w:t>
                        </w:r>
                      </w:p>
                    </w:tc>
                  </w:tr>
                </w:tbl>
                <w:p w:rsidR="00F87173" w:rsidRDefault="00F87173"/>
              </w:txbxContent>
            </v:textbox>
          </v:shape>
        </w:pict>
      </w:r>
      <w:r>
        <w:rPr>
          <w:noProof/>
          <w:lang w:eastAsia="es-AR"/>
        </w:rPr>
        <w:pict>
          <v:shape id="_x0000_s1046" type="#_x0000_t202" style="position:absolute;margin-left:-23.6pt;margin-top:278.5pt;width:571.8pt;height:503.3pt;z-index:251678720" strokeweight="1.25pt">
            <v:textbox style="mso-next-textbox:#_x0000_s1046">
              <w:txbxContent>
                <w:p w:rsidR="00F87173" w:rsidRPr="0060640E" w:rsidRDefault="00F87173" w:rsidP="00F87173">
                  <w:pPr>
                    <w:spacing w:after="0"/>
                    <w:jc w:val="center"/>
                    <w:rPr>
                      <w:rFonts w:ascii="Georgia" w:hAnsi="Georgia"/>
                      <w:b/>
                      <w:sz w:val="18"/>
                      <w:szCs w:val="18"/>
                    </w:rPr>
                  </w:pP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>Funcionalidades de los formularios Órdenes de compras</w:t>
                  </w:r>
                </w:p>
                <w:p w:rsidR="00F87173" w:rsidRPr="0060640E" w:rsidRDefault="00F87173" w:rsidP="00F87173">
                  <w:pPr>
                    <w:spacing w:after="0"/>
                    <w:jc w:val="center"/>
                    <w:rPr>
                      <w:rFonts w:ascii="Georgia" w:hAnsi="Georgia"/>
                      <w:b/>
                      <w:sz w:val="18"/>
                      <w:szCs w:val="18"/>
                    </w:rPr>
                  </w:pP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 xml:space="preserve"> (A) Altas</w:t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 xml:space="preserve">   </w:t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>(B) Bajas</w:t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 xml:space="preserve"> </w:t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>(M) Modificaciones</w:t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>(C) Consultas</w:t>
                  </w:r>
                </w:p>
                <w:p w:rsidR="00F87173" w:rsidRPr="0060640E" w:rsidRDefault="00F87173" w:rsidP="00F87173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 w:rsidRPr="00315DBA">
                    <w:rPr>
                      <w:rFonts w:ascii="Georgia" w:hAnsi="Georgia"/>
                      <w:b/>
                      <w:color w:val="000000" w:themeColor="text1"/>
                    </w:rPr>
                    <w:t xml:space="preserve">    </w:t>
                  </w:r>
                  <w:r w:rsidRPr="0060640E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Datos de la transacción:</w:t>
                  </w:r>
                </w:p>
                <w:p w:rsidR="00F87173" w:rsidRPr="008311E8" w:rsidRDefault="00F87173" w:rsidP="00F87173">
                  <w:pPr>
                    <w:spacing w:after="0"/>
                    <w:rPr>
                      <w:rFonts w:ascii="Garamond" w:hAnsi="Garamond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AF5F03" w:rsidRDefault="00AF5F03" w:rsidP="0040441F">
                  <w:pP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784312" w:rsidRDefault="00784312" w:rsidP="0040441F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40441F" w:rsidRDefault="00F87173" w:rsidP="0040441F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Detalle</w:t>
                  </w:r>
                  <w:r w:rsidR="0040441F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</w:p>
                <w:p w:rsidR="00784312" w:rsidRPr="00784312" w:rsidRDefault="00F87173" w:rsidP="00F87173">
                  <w:pPr>
                    <w:spacing w:after="0"/>
                    <w:jc w:val="both"/>
                    <w:rPr>
                      <w:rFonts w:ascii="Century" w:hAnsi="Century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Altas: </w:t>
                  </w:r>
                  <w:r w:rsidR="00784312">
                    <w:rPr>
                      <w:rFonts w:ascii="Century" w:hAnsi="Century"/>
                      <w:sz w:val="18"/>
                      <w:szCs w:val="18"/>
                    </w:rPr>
                    <w:t xml:space="preserve">Por medio de una consulta, el usuario podrá ver listada todas las </w:t>
                  </w:r>
                  <w:r w:rsidR="00784312" w:rsidRPr="00784312">
                    <w:rPr>
                      <w:rFonts w:ascii="Century" w:hAnsi="Century"/>
                      <w:b/>
                      <w:sz w:val="18"/>
                      <w:szCs w:val="18"/>
                    </w:rPr>
                    <w:t>órdenes de pago</w:t>
                  </w:r>
                  <w:r w:rsidR="00784312">
                    <w:rPr>
                      <w:rFonts w:ascii="Century" w:hAnsi="Century"/>
                      <w:sz w:val="18"/>
                      <w:szCs w:val="18"/>
                    </w:rPr>
                    <w:t xml:space="preserve"> cuyo atributo </w:t>
                  </w:r>
                  <w:r w:rsidR="00784312" w:rsidRPr="00784312">
                    <w:rPr>
                      <w:rFonts w:ascii="Century" w:hAnsi="Century"/>
                      <w:b/>
                      <w:sz w:val="18"/>
                      <w:szCs w:val="18"/>
                    </w:rPr>
                    <w:t>&lt;&lt;ACEPTADA PARA PAGO&gt;&gt;</w:t>
                  </w:r>
                  <w:r w:rsidR="00784312">
                    <w:rPr>
                      <w:rFonts w:ascii="Century" w:hAnsi="Century"/>
                      <w:sz w:val="18"/>
                      <w:szCs w:val="18"/>
                    </w:rPr>
                    <w:t xml:space="preserve"> esté en “True”. Con los datos cargados en el sistema, el usuario pulsará el icono “Registrar Orden de pago” que creará un registro con los datos </w:t>
                  </w:r>
                  <w:r w:rsidR="00784312" w:rsidRPr="00784312">
                    <w:rPr>
                      <w:rFonts w:ascii="Century" w:hAnsi="Century"/>
                      <w:b/>
                      <w:sz w:val="18"/>
                      <w:szCs w:val="18"/>
                    </w:rPr>
                    <w:t>&lt;&lt;COD REGISTRACION, FECHA REGISTRACION&gt;&gt;.</w:t>
                  </w:r>
                  <w:r w:rsidR="00784312">
                    <w:rPr>
                      <w:rFonts w:ascii="Century" w:hAnsi="Century"/>
                      <w:sz w:val="18"/>
                      <w:szCs w:val="18"/>
                    </w:rPr>
                    <w:t xml:space="preserve"> Y esto producirá las respectivas modificaciones.</w:t>
                  </w:r>
                </w:p>
                <w:p w:rsidR="0040441F" w:rsidRDefault="0040441F" w:rsidP="0040441F">
                  <w:pPr>
                    <w:pBdr>
                      <w:bottom w:val="single" w:sz="6" w:space="1" w:color="auto"/>
                    </w:pBd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40441F" w:rsidRPr="0040441F" w:rsidRDefault="00F87173" w:rsidP="0040441F">
                  <w:pPr>
                    <w:spacing w:after="0"/>
                    <w:rPr>
                      <w:rFonts w:ascii="Century" w:hAnsi="Century"/>
                      <w:sz w:val="18"/>
                      <w:szCs w:val="18"/>
                    </w:rPr>
                  </w:pPr>
                  <w:r w:rsidRPr="0008446C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Consultas:</w:t>
                  </w:r>
                  <w:r w:rsidR="00784312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784312">
                    <w:rPr>
                      <w:rFonts w:ascii="Century" w:hAnsi="Century"/>
                      <w:sz w:val="18"/>
                      <w:szCs w:val="18"/>
                    </w:rPr>
                    <w:t xml:space="preserve">Se listará por </w:t>
                  </w:r>
                  <w:r w:rsidR="00784312" w:rsidRPr="00784312">
                    <w:rPr>
                      <w:rFonts w:ascii="Century" w:hAnsi="Century"/>
                      <w:b/>
                      <w:sz w:val="18"/>
                      <w:szCs w:val="18"/>
                    </w:rPr>
                    <w:t>(1)</w:t>
                  </w:r>
                  <w:r w:rsidR="00784312">
                    <w:rPr>
                      <w:rFonts w:ascii="Century" w:hAnsi="Century"/>
                      <w:sz w:val="18"/>
                      <w:szCs w:val="18"/>
                    </w:rPr>
                    <w:t xml:space="preserve"> Debitada, </w:t>
                  </w:r>
                  <w:r w:rsidR="00784312" w:rsidRPr="00784312">
                    <w:rPr>
                      <w:rFonts w:ascii="Century" w:hAnsi="Century"/>
                      <w:b/>
                      <w:sz w:val="18"/>
                      <w:szCs w:val="18"/>
                    </w:rPr>
                    <w:t>(2)</w:t>
                  </w:r>
                  <w:r w:rsidR="00784312">
                    <w:rPr>
                      <w:rFonts w:ascii="Century" w:hAnsi="Century"/>
                      <w:sz w:val="18"/>
                      <w:szCs w:val="18"/>
                    </w:rPr>
                    <w:t xml:space="preserve"> Importe</w:t>
                  </w:r>
                </w:p>
                <w:p w:rsidR="0040441F" w:rsidRDefault="0040441F" w:rsidP="0040441F">
                  <w:pPr>
                    <w:pBdr>
                      <w:bottom w:val="single" w:sz="6" w:space="1" w:color="auto"/>
                    </w:pBdr>
                    <w:spacing w:after="0"/>
                    <w:rPr>
                      <w:rFonts w:ascii="Georgia" w:hAnsi="Georgia"/>
                      <w:b/>
                      <w:sz w:val="18"/>
                      <w:szCs w:val="18"/>
                    </w:rPr>
                  </w:pPr>
                </w:p>
                <w:p w:rsidR="00784312" w:rsidRDefault="00F87173" w:rsidP="0040441F">
                  <w:pPr>
                    <w:spacing w:after="0"/>
                    <w:rPr>
                      <w:rFonts w:ascii="Century" w:hAnsi="Century"/>
                      <w:sz w:val="16"/>
                      <w:szCs w:val="16"/>
                    </w:rPr>
                  </w:pP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>Modificaciones</w:t>
                  </w:r>
                  <w:r>
                    <w:rPr>
                      <w:rFonts w:ascii="Century" w:hAnsi="Century"/>
                      <w:sz w:val="16"/>
                      <w:szCs w:val="16"/>
                    </w:rPr>
                    <w:t xml:space="preserve">: </w:t>
                  </w:r>
                  <w:r w:rsidR="00784312">
                    <w:rPr>
                      <w:rFonts w:ascii="Century" w:hAnsi="Century"/>
                      <w:sz w:val="18"/>
                      <w:szCs w:val="18"/>
                    </w:rPr>
                    <w:t xml:space="preserve">Al haber dado el alta a la registración, la transacción derivará en cambiar el valor de los atributos </w:t>
                  </w:r>
                  <w:r w:rsidR="00784312" w:rsidRPr="00784312">
                    <w:rPr>
                      <w:rFonts w:ascii="Century" w:hAnsi="Century"/>
                      <w:b/>
                      <w:sz w:val="18"/>
                      <w:szCs w:val="18"/>
                    </w:rPr>
                    <w:t>&lt;&lt;DEBITADA&gt;&gt;</w:t>
                  </w:r>
                  <w:r w:rsidR="00784312">
                    <w:rPr>
                      <w:rFonts w:ascii="Century" w:hAnsi="Century"/>
                      <w:sz w:val="18"/>
                      <w:szCs w:val="18"/>
                    </w:rPr>
                    <w:t xml:space="preserve"> en </w:t>
                  </w:r>
                  <w:r w:rsidR="00784312" w:rsidRPr="00784312">
                    <w:rPr>
                      <w:rFonts w:ascii="Century" w:hAnsi="Century"/>
                      <w:b/>
                      <w:sz w:val="18"/>
                      <w:szCs w:val="18"/>
                    </w:rPr>
                    <w:t>órdenes de pago</w:t>
                  </w:r>
                  <w:r w:rsidR="00784312">
                    <w:rPr>
                      <w:rFonts w:ascii="Century" w:hAnsi="Century"/>
                      <w:sz w:val="18"/>
                      <w:szCs w:val="18"/>
                    </w:rPr>
                    <w:t xml:space="preserve"> a “True”. Se restará </w:t>
                  </w:r>
                  <w:r w:rsidR="00784312" w:rsidRPr="00784312">
                    <w:rPr>
                      <w:rFonts w:ascii="Century" w:hAnsi="Century"/>
                      <w:b/>
                      <w:sz w:val="18"/>
                      <w:szCs w:val="18"/>
                    </w:rPr>
                    <w:t>&lt;&lt;IMPORTE&gt;&gt;</w:t>
                  </w:r>
                  <w:r w:rsidR="00784312">
                    <w:rPr>
                      <w:rFonts w:ascii="Century" w:hAnsi="Century"/>
                      <w:sz w:val="18"/>
                      <w:szCs w:val="18"/>
                    </w:rPr>
                    <w:t xml:space="preserve"> a </w:t>
                  </w:r>
                  <w:r w:rsidR="00784312" w:rsidRPr="00784312">
                    <w:rPr>
                      <w:rFonts w:ascii="Century" w:hAnsi="Century"/>
                      <w:b/>
                      <w:sz w:val="18"/>
                      <w:szCs w:val="18"/>
                    </w:rPr>
                    <w:t>&lt;&lt;SALDO&gt;&gt;</w:t>
                  </w:r>
                  <w:r w:rsidR="00784312">
                    <w:rPr>
                      <w:rFonts w:ascii="Century" w:hAnsi="Century"/>
                      <w:sz w:val="18"/>
                      <w:szCs w:val="18"/>
                    </w:rPr>
                    <w:t xml:space="preserve"> de la cuenta bancaria que haga referencia el campo </w:t>
                  </w:r>
                  <w:r w:rsidR="00784312" w:rsidRPr="00784312">
                    <w:rPr>
                      <w:rFonts w:ascii="Century" w:hAnsi="Century"/>
                      <w:b/>
                      <w:sz w:val="18"/>
                      <w:szCs w:val="18"/>
                    </w:rPr>
                    <w:t>&lt;&lt;COD CUENTA BANCARIA&gt;&gt;</w:t>
                  </w:r>
                  <w:r w:rsidR="00784312">
                    <w:rPr>
                      <w:rFonts w:ascii="Century" w:hAnsi="Century"/>
                      <w:sz w:val="18"/>
                      <w:szCs w:val="18"/>
                    </w:rPr>
                    <w:t xml:space="preserve">, y por último se restará </w:t>
                  </w:r>
                  <w:r w:rsidR="00784312" w:rsidRPr="00784312">
                    <w:rPr>
                      <w:rFonts w:ascii="Century" w:hAnsi="Century"/>
                      <w:b/>
                      <w:sz w:val="18"/>
                      <w:szCs w:val="18"/>
                    </w:rPr>
                    <w:t>&lt;&lt;IMPORTE&gt;&gt;</w:t>
                  </w:r>
                  <w:r w:rsidR="00784312">
                    <w:rPr>
                      <w:rFonts w:ascii="Century" w:hAnsi="Century"/>
                      <w:sz w:val="18"/>
                      <w:szCs w:val="18"/>
                    </w:rPr>
                    <w:t xml:space="preserve"> del campo </w:t>
                  </w:r>
                  <w:r w:rsidR="00784312" w:rsidRPr="00784312">
                    <w:rPr>
                      <w:rFonts w:ascii="Century" w:hAnsi="Century"/>
                      <w:b/>
                      <w:sz w:val="18"/>
                      <w:szCs w:val="18"/>
                    </w:rPr>
                    <w:t>&lt;&lt;DEBE&gt;&gt;</w:t>
                  </w:r>
                  <w:r w:rsidR="00784312">
                    <w:rPr>
                      <w:rFonts w:ascii="Century" w:hAnsi="Century"/>
                      <w:sz w:val="18"/>
                      <w:szCs w:val="18"/>
                    </w:rPr>
                    <w:t xml:space="preserve"> por la cuenta corriente del proveedor a la que haga referencia </w:t>
                  </w:r>
                  <w:r w:rsidR="00784312" w:rsidRPr="00784312">
                    <w:rPr>
                      <w:rFonts w:ascii="Century" w:hAnsi="Century"/>
                      <w:b/>
                      <w:sz w:val="18"/>
                      <w:szCs w:val="18"/>
                    </w:rPr>
                    <w:t>&lt;&lt;COD PROVEEDOR&gt;&gt;</w:t>
                  </w:r>
                </w:p>
                <w:p w:rsidR="00784312" w:rsidRDefault="00784312" w:rsidP="0040441F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784312" w:rsidRDefault="00784312" w:rsidP="0040441F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F87173" w:rsidRPr="0060640E" w:rsidRDefault="00F87173" w:rsidP="00F87173">
                  <w:pPr>
                    <w:spacing w:after="0"/>
                    <w:jc w:val="center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 w:rsidRPr="0060640E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Descripción de aspectos de seguridad de la funcionalidad</w:t>
                  </w:r>
                  <w:r w:rsidRPr="0060640E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>.</w:t>
                  </w:r>
                </w:p>
                <w:p w:rsidR="0088783E" w:rsidRDefault="0088783E" w:rsidP="00784312">
                  <w:pPr>
                    <w:rPr>
                      <w:rFonts w:ascii="Century" w:hAnsi="Century"/>
                      <w:sz w:val="18"/>
                      <w:szCs w:val="18"/>
                    </w:rPr>
                  </w:pPr>
                </w:p>
                <w:p w:rsidR="00784312" w:rsidRPr="00784312" w:rsidRDefault="00784312" w:rsidP="00784312">
                  <w:pPr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 w:rsidRPr="00784312">
                    <w:rPr>
                      <w:rFonts w:ascii="Georgia" w:hAnsi="Georgia"/>
                      <w:sz w:val="18"/>
                      <w:szCs w:val="18"/>
                    </w:rPr>
                    <w:t xml:space="preserve">Todas las </w:t>
                  </w:r>
                  <w:r w:rsidRPr="00784312">
                    <w:rPr>
                      <w:rFonts w:ascii="Georgia" w:hAnsi="Georgia"/>
                      <w:b/>
                      <w:sz w:val="18"/>
                      <w:szCs w:val="18"/>
                    </w:rPr>
                    <w:t>altas y modificaciones</w:t>
                  </w:r>
                  <w:r w:rsidRPr="00784312">
                    <w:rPr>
                      <w:rFonts w:ascii="Georgia" w:hAnsi="Georgia"/>
                      <w:sz w:val="18"/>
                      <w:szCs w:val="18"/>
                    </w:rPr>
                    <w:t xml:space="preserve"> se harán automáticamente, por lo tanto el usuario no cargará </w:t>
                  </w:r>
                  <w:proofErr w:type="spellStart"/>
                  <w:r w:rsidRPr="00784312">
                    <w:rPr>
                      <w:rFonts w:ascii="Georgia" w:hAnsi="Georgia"/>
                      <w:sz w:val="18"/>
                      <w:szCs w:val="18"/>
                    </w:rPr>
                    <w:t>ningun</w:t>
                  </w:r>
                  <w:proofErr w:type="spellEnd"/>
                  <w:r w:rsidRPr="00784312">
                    <w:rPr>
                      <w:rFonts w:ascii="Georgia" w:hAnsi="Georgia"/>
                      <w:sz w:val="18"/>
                      <w:szCs w:val="18"/>
                    </w:rPr>
                    <w:t xml:space="preserve"> campo, evitando así la posibilidad del error humano.</w:t>
                  </w:r>
                </w:p>
                <w:p w:rsidR="00784312" w:rsidRPr="00784312" w:rsidRDefault="00784312" w:rsidP="00784312">
                  <w:pPr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51" type="#_x0000_t202" style="position:absolute;margin-left:-23.6pt;margin-top:258.95pt;width:571.8pt;height:19.55pt;z-index:251681792" fillcolor="#d8d8d8 [2732]" strokeweight="1.25pt">
            <v:textbox style="mso-next-textbox:#_x0000_s1051">
              <w:txbxContent>
                <w:p w:rsidR="001753BF" w:rsidRPr="0078103B" w:rsidRDefault="001753BF" w:rsidP="0015695C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Especificación funcional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5" type="#_x0000_t202" style="position:absolute;margin-left:-23.45pt;margin-top:255.4pt;width:571.8pt;height:3.55pt;z-index:251677696">
            <v:textbox style="mso-next-textbox:#_x0000_s1045">
              <w:txbxContent>
                <w:p w:rsidR="001753BF" w:rsidRDefault="001753BF" w:rsidP="001753BF"/>
              </w:txbxContent>
            </v:textbox>
          </v:shape>
        </w:pict>
      </w:r>
      <w:r>
        <w:rPr>
          <w:noProof/>
          <w:lang w:eastAsia="es-AR"/>
        </w:rPr>
        <w:pict>
          <v:shape id="_x0000_s1044" type="#_x0000_t202" style="position:absolute;margin-left:-23.45pt;margin-top:182.05pt;width:571.8pt;height:73.35pt;z-index:251676672" strokeweight="1.25pt">
            <v:textbox style="mso-next-textbox:#_x0000_s1044">
              <w:txbxContent>
                <w:p w:rsidR="00F87173" w:rsidRPr="00A12A23" w:rsidRDefault="00F87173" w:rsidP="00F87173">
                  <w:pPr>
                    <w:spacing w:after="0"/>
                    <w:ind w:firstLine="708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CE0DC6">
                    <w:rPr>
                      <w:rFonts w:ascii="Georgia" w:hAnsi="Georgia"/>
                      <w:b/>
                      <w:sz w:val="20"/>
                      <w:szCs w:val="20"/>
                    </w:rPr>
                    <w:t>Objetivo del proyecto</w:t>
                  </w:r>
                  <w:r w:rsidRPr="00A12A23"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</w:t>
                  </w:r>
                  <w:r w:rsidRPr="00A12A23">
                    <w:rPr>
                      <w:rFonts w:ascii="Garamond" w:hAnsi="Garamond"/>
                      <w:sz w:val="32"/>
                      <w:szCs w:val="32"/>
                    </w:rPr>
                    <w:t xml:space="preserve"> </w:t>
                  </w:r>
                  <w:r w:rsidRPr="00A12A23">
                    <w:rPr>
                      <w:rFonts w:ascii="Garamond" w:hAnsi="Garamond"/>
                      <w:sz w:val="28"/>
                      <w:szCs w:val="28"/>
                    </w:rPr>
                    <w:t xml:space="preserve">- </w:t>
                  </w:r>
                  <w:r w:rsidR="00784312">
                    <w:rPr>
                      <w:rFonts w:ascii="Garamond" w:hAnsi="Garamond"/>
                      <w:sz w:val="20"/>
                      <w:szCs w:val="20"/>
                    </w:rPr>
                    <w:t>Registración final del pago</w:t>
                  </w:r>
                </w:p>
                <w:p w:rsidR="00F87173" w:rsidRPr="00657EF1" w:rsidRDefault="00F87173" w:rsidP="00F87173">
                  <w:pPr>
                    <w:pStyle w:val="Prrafodelista"/>
                    <w:spacing w:after="0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 w:rsidRPr="00CE0DC6">
                    <w:rPr>
                      <w:rFonts w:ascii="Georgia" w:hAnsi="Georgia"/>
                      <w:b/>
                      <w:sz w:val="18"/>
                      <w:szCs w:val="18"/>
                    </w:rPr>
                    <w:t>Alcance del proyecto / Requerimiento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 w:rsidR="00784312">
                    <w:rPr>
                      <w:rFonts w:ascii="Garamond" w:hAnsi="Garamond"/>
                      <w:sz w:val="20"/>
                      <w:szCs w:val="20"/>
                    </w:rPr>
                    <w:t>Finalización del pago</w:t>
                  </w:r>
                </w:p>
                <w:p w:rsidR="00F87173" w:rsidRPr="005146DD" w:rsidRDefault="00F87173" w:rsidP="00F87173">
                  <w:pPr>
                    <w:pStyle w:val="Prrafodelista"/>
                    <w:spacing w:after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CE0DC6">
                    <w:rPr>
                      <w:rFonts w:ascii="Georgia" w:hAnsi="Georgia"/>
                      <w:b/>
                      <w:sz w:val="18"/>
                      <w:szCs w:val="18"/>
                    </w:rPr>
                    <w:t>Breve descripción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 w:rsidRPr="00CE0DC6">
                    <w:rPr>
                      <w:rFonts w:ascii="Garamond" w:hAnsi="Garamond"/>
                      <w:sz w:val="20"/>
                      <w:szCs w:val="20"/>
                    </w:rPr>
                    <w:t>Con la información generada por fo</w:t>
                  </w:r>
                  <w:r w:rsidR="00784312">
                    <w:rPr>
                      <w:rFonts w:ascii="Garamond" w:hAnsi="Garamond"/>
                      <w:sz w:val="20"/>
                      <w:szCs w:val="20"/>
                    </w:rPr>
                    <w:t>rmularios anteriores, crea la correspondiente registración.</w:t>
                  </w:r>
                </w:p>
                <w:p w:rsidR="00F87173" w:rsidRPr="00657EF1" w:rsidRDefault="00F87173" w:rsidP="00F87173">
                  <w:pPr>
                    <w:pStyle w:val="Prrafodelista"/>
                    <w:spacing w:after="0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 w:rsidRPr="00CE0DC6">
                    <w:rPr>
                      <w:rFonts w:ascii="Georgia" w:hAnsi="Georgia"/>
                      <w:b/>
                      <w:sz w:val="18"/>
                      <w:szCs w:val="18"/>
                    </w:rPr>
                    <w:t>Beneficios esperados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 w:rsidR="00784312">
                    <w:rPr>
                      <w:rFonts w:ascii="Garamond" w:hAnsi="Garamond"/>
                      <w:sz w:val="20"/>
                      <w:szCs w:val="20"/>
                    </w:rPr>
                    <w:t>automatización de procedimientos, evita peligro de fallos humanos.</w:t>
                  </w:r>
                </w:p>
                <w:p w:rsidR="0088783E" w:rsidRPr="00657EF1" w:rsidRDefault="0088783E" w:rsidP="002934A4">
                  <w:pPr>
                    <w:pStyle w:val="Prrafodelista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28" type="#_x0000_t202" style="position:absolute;margin-left:-23.45pt;margin-top:13.3pt;width:571.8pt;height:31.4pt;z-index:251660288" strokeweight="1.25pt">
            <v:textbox style="mso-next-textbox:#_x0000_s1028">
              <w:txbxContent>
                <w:p w:rsidR="008002B2" w:rsidRDefault="008002B2">
                  <w:r w:rsidRPr="002934A4">
                    <w:rPr>
                      <w:rFonts w:ascii="Georgia" w:hAnsi="Georgia"/>
                      <w:b/>
                    </w:rPr>
                    <w:t>Proyecto</w:t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  <w:t xml:space="preserve">    </w:t>
                  </w:r>
                  <w:r w:rsidR="00437AA6">
                    <w:rPr>
                      <w:rFonts w:ascii="Garamond" w:hAnsi="Garamond"/>
                      <w:sz w:val="28"/>
                      <w:szCs w:val="28"/>
                    </w:rPr>
                    <w:t xml:space="preserve"> Sistema de pagos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9" type="#_x0000_t202" style="position:absolute;margin-left:-23.6pt;margin-top:781.8pt;width:571.8pt;height:4.65pt;z-index:251679744" strokeweight="1.25pt">
            <v:textbox style="mso-next-textbox:#_x0000_s1049">
              <w:txbxContent>
                <w:p w:rsidR="001753BF" w:rsidRDefault="001753BF" w:rsidP="001753BF">
                  <w:r>
                    <w:t xml:space="preserve"> 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3" type="#_x0000_t202" style="position:absolute;margin-left:-23.45pt;margin-top:161.7pt;width:571.8pt;height:29.35pt;z-index:251675648" fillcolor="#d8d8d8 [2732]" strokeweight="1.25pt">
            <v:textbox style="mso-next-textbox:#_x0000_s1043">
              <w:txbxContent>
                <w:p w:rsidR="008002B2" w:rsidRPr="0078103B" w:rsidRDefault="006E2F42" w:rsidP="0015695C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Descripción</w:t>
                  </w:r>
                  <w:r w:rsidR="008002B2" w:rsidRPr="0078103B">
                    <w:rPr>
                      <w:rFonts w:ascii="Georgia" w:hAnsi="Georgia"/>
                      <w:b/>
                      <w:i/>
                    </w:rPr>
                    <w:t xml:space="preserve"> de la necesidad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2" type="#_x0000_t202" style="position:absolute;margin-left:-23.45pt;margin-top:158.15pt;width:571.8pt;height:3.55pt;z-index:251674624" strokeweight="1.25pt">
            <v:textbox style="mso-next-textbox:#_x0000_s1042">
              <w:txbxContent>
                <w:p w:rsidR="008002B2" w:rsidRDefault="008002B2" w:rsidP="008002B2"/>
              </w:txbxContent>
            </v:textbox>
          </v:shape>
        </w:pict>
      </w:r>
      <w:r>
        <w:rPr>
          <w:noProof/>
          <w:lang w:eastAsia="es-AR"/>
        </w:rPr>
        <w:pict>
          <v:shape id="_x0000_s1041" type="#_x0000_t202" style="position:absolute;margin-left:322.6pt;margin-top:127.6pt;width:225.6pt;height:30.7pt;z-index:251673600" strokeweight="1.25pt">
            <v:textbox style="mso-next-textbox:#_x0000_s1041">
              <w:txbxContent>
                <w:p w:rsidR="008002B2" w:rsidRPr="002934A4" w:rsidRDefault="004A15C6" w:rsidP="008002B2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 xml:space="preserve">Fecha de aprobación: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0" type="#_x0000_t202" style="position:absolute;margin-left:322.6pt;margin-top:96.75pt;width:225.6pt;height:30.7pt;z-index:251672576" strokeweight="1.25pt">
            <v:textbox style="mso-next-textbox:#_x0000_s1040">
              <w:txbxContent>
                <w:p w:rsidR="008002B2" w:rsidRPr="002934A4" w:rsidRDefault="004A15C6" w:rsidP="008002B2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Fecha de actualización: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9" type="#_x0000_t202" style="position:absolute;margin-left:322.6pt;margin-top:66.05pt;width:225.6pt;height:30.7pt;z-index:251671552" strokeweight="1.25pt">
            <v:textbox style="mso-next-textbox:#_x0000_s1039">
              <w:txbxContent>
                <w:p w:rsidR="008002B2" w:rsidRPr="002934A4" w:rsidRDefault="004A15C6" w:rsidP="008002B2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Fecha de creación: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8" type="#_x0000_t202" style="position:absolute;margin-left:-23.45pt;margin-top:127.6pt;width:346.2pt;height:30.7pt;z-index:251670528" strokeweight="1.25pt">
            <v:textbox style="mso-next-textbox:#_x0000_s1038">
              <w:txbxContent>
                <w:p w:rsidR="008002B2" w:rsidRDefault="002E7CDE" w:rsidP="008002B2">
                  <w:r w:rsidRPr="002934A4">
                    <w:rPr>
                      <w:rFonts w:ascii="Georgia" w:hAnsi="Georgia"/>
                      <w:b/>
                    </w:rPr>
                    <w:t>Aprobado por</w:t>
                  </w:r>
                  <w:r w:rsidR="002934A4" w:rsidRPr="002934A4">
                    <w:rPr>
                      <w:rFonts w:ascii="Georgia" w:hAnsi="Georgia"/>
                      <w:b/>
                    </w:rPr>
                    <w:t xml:space="preserve">:         </w:t>
                  </w:r>
                  <w:r w:rsidR="002934A4" w:rsidRPr="002934A4">
                    <w:rPr>
                      <w:rFonts w:ascii="Garamond" w:hAnsi="Garamond"/>
                      <w:b/>
                    </w:rPr>
                    <w:t xml:space="preserve">   </w:t>
                  </w:r>
                  <w:r w:rsidR="00DB35E4" w:rsidRPr="002934A4">
                    <w:rPr>
                      <w:rFonts w:ascii="Garamond" w:hAnsi="Garamond"/>
                    </w:rPr>
                    <w:t xml:space="preserve">                                </w:t>
                  </w:r>
                  <w:r w:rsidR="00612B47">
                    <w:rPr>
                      <w:rFonts w:ascii="Garamond" w:hAnsi="Garamond"/>
                    </w:rPr>
                    <w:t xml:space="preserve">            </w:t>
                  </w:r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>Roberto García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7" type="#_x0000_t202" style="position:absolute;margin-left:-23.45pt;margin-top:96.75pt;width:346.2pt;height:30.7pt;z-index:251669504">
            <v:textbox style="mso-next-textbox:#_x0000_s1037">
              <w:txbxContent>
                <w:p w:rsidR="008002B2" w:rsidRPr="002934A4" w:rsidRDefault="002E7CDE" w:rsidP="00DB35E4">
                  <w:pPr>
                    <w:spacing w:line="72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Actualizado por</w:t>
                  </w:r>
                  <w:r w:rsidR="00DB35E4" w:rsidRPr="002934A4">
                    <w:rPr>
                      <w:rFonts w:ascii="Georgia" w:hAnsi="Georgia"/>
                      <w:b/>
                    </w:rPr>
                    <w:t xml:space="preserve">:               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6" type="#_x0000_t202" style="position:absolute;margin-left:-23.45pt;margin-top:66.05pt;width:346.2pt;height:30.7pt;z-index:251668480" strokeweight="1.25pt">
            <v:textbox style="mso-next-textbox:#_x0000_s1036">
              <w:txbxContent>
                <w:p w:rsidR="008002B2" w:rsidRDefault="00DB35E4" w:rsidP="00DB35E4">
                  <w:pPr>
                    <w:spacing w:line="480" w:lineRule="auto"/>
                  </w:pPr>
                  <w:r w:rsidRPr="002934A4">
                    <w:rPr>
                      <w:rFonts w:ascii="Georgia" w:hAnsi="Georgia"/>
                      <w:b/>
                    </w:rPr>
                    <w:t>Preparado por</w:t>
                  </w:r>
                  <w:r w:rsidR="00612B47">
                    <w:rPr>
                      <w:rFonts w:ascii="Georgia" w:hAnsi="Georgia"/>
                      <w:b/>
                    </w:rPr>
                    <w:t xml:space="preserve">:                 </w:t>
                  </w:r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>Barone</w:t>
                  </w:r>
                  <w:proofErr w:type="spellEnd"/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 xml:space="preserve"> Jonathan, Ignacio </w:t>
                  </w:r>
                  <w:proofErr w:type="spellStart"/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>Céntola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5" type="#_x0000_t202" style="position:absolute;margin-left:388.5pt;margin-top:35.35pt;width:95.15pt;height:30.7pt;z-index:251667456" strokeweight="1.25pt">
            <v:textbox style="mso-next-textbox:#_x0000_s1035">
              <w:txbxContent>
                <w:p w:rsidR="008002B2" w:rsidRPr="00612B47" w:rsidRDefault="00612B47" w:rsidP="00612B47">
                  <w:pPr>
                    <w:jc w:val="center"/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Definitivo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4" type="#_x0000_t202" style="position:absolute;margin-left:322.75pt;margin-top:35.35pt;width:1in;height:30.7pt;z-index:251666432">
            <v:textbox style="mso-next-textbox:#_x0000_s1034">
              <w:txbxContent>
                <w:p w:rsidR="008002B2" w:rsidRDefault="008002B2"/>
              </w:txbxContent>
            </v:textbox>
          </v:shape>
        </w:pict>
      </w:r>
      <w:r>
        <w:rPr>
          <w:noProof/>
          <w:lang w:eastAsia="es-AR"/>
        </w:rPr>
        <w:pict>
          <v:shape id="_x0000_s1033" type="#_x0000_t202" style="position:absolute;margin-left:183.15pt;margin-top:35.35pt;width:139.6pt;height:30.7pt;z-index:251665408" strokeweight="1.25pt">
            <v:textbox style="mso-next-textbox:#_x0000_s1033">
              <w:txbxContent>
                <w:p w:rsidR="008002B2" w:rsidRPr="002934A4" w:rsidRDefault="00612B47" w:rsidP="0026250E">
                  <w:pPr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Análisis de impacto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2" type="#_x0000_t202" style="position:absolute;margin-left:139.3pt;margin-top:35.35pt;width:43.85pt;height:30.7pt;z-index:251664384" strokeweight="1.25pt">
            <v:textbox style="mso-next-textbox:#_x0000_s1032">
              <w:txbxContent>
                <w:p w:rsidR="008002B2" w:rsidRPr="004A15C6" w:rsidRDefault="00FE68DF" w:rsidP="004A15C6">
                  <w:pPr>
                    <w:spacing w:line="720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1" type="#_x0000_t202" style="position:absolute;margin-left:58.7pt;margin-top:35.35pt;width:80.75pt;height:30.7pt;z-index:251663360" strokeweight="1.25pt">
            <v:textbox style="mso-next-textbox:#_x0000_s1031">
              <w:txbxContent>
                <w:p w:rsidR="008002B2" w:rsidRPr="002934A4" w:rsidRDefault="00612B47" w:rsidP="00592467">
                  <w:pPr>
                    <w:spacing w:line="600" w:lineRule="auto"/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Preliminar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0" type="#_x0000_t202" style="position:absolute;margin-left:-23.45pt;margin-top:35.35pt;width:82pt;height:30.7pt;z-index:251662336" strokeweight="1.25pt">
            <v:textbox style="mso-next-textbox:#_x0000_s1030">
              <w:txbxContent>
                <w:p w:rsidR="008002B2" w:rsidRPr="002934A4" w:rsidRDefault="0015695C" w:rsidP="0015695C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Estado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29" type="#_x0000_t202" style="position:absolute;margin-left:-23.45pt;margin-top:35.35pt;width:571.8pt;height:30.7pt;z-index:251661312" strokeweight="1.25pt">
            <v:textbox style="mso-next-textbox:#_x0000_s1029">
              <w:txbxContent>
                <w:p w:rsidR="008002B2" w:rsidRDefault="008002B2" w:rsidP="008002B2"/>
              </w:txbxContent>
            </v:textbox>
          </v:shape>
        </w:pict>
      </w:r>
      <w:r>
        <w:rPr>
          <w:noProof/>
          <w:lang w:eastAsia="es-AR"/>
        </w:rPr>
        <w:pict>
          <v:shape id="_x0000_s1027" type="#_x0000_t202" style="position:absolute;margin-left:133.8pt;margin-top:-15.9pt;width:414.4pt;height:29.35pt;z-index:251659264" fillcolor="#d8d8d8 [2732]" strokeweight="1.25pt">
            <v:textbox style="mso-next-textbox:#_x0000_s1027">
              <w:txbxContent>
                <w:p w:rsidR="008002B2" w:rsidRPr="00612B47" w:rsidRDefault="00035CC6" w:rsidP="00612B47">
                  <w:pPr>
                    <w:jc w:val="center"/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Registración</w:t>
                  </w:r>
                  <w:r w:rsidR="00440EA0">
                    <w:rPr>
                      <w:rFonts w:ascii="Garamond" w:hAnsi="Garamond"/>
                      <w:sz w:val="28"/>
                      <w:szCs w:val="28"/>
                    </w:rPr>
                    <w:t xml:space="preserve"> de débito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26" type="#_x0000_t202" style="position:absolute;margin-left:-23.45pt;margin-top:-15.9pt;width:571.8pt;height:29.35pt;z-index:251658240" fillcolor="#d8d8d8 [2732]" strokeweight="1.25pt">
            <v:textbox style="mso-next-textbox:#_x0000_s1026">
              <w:txbxContent>
                <w:p w:rsidR="008002B2" w:rsidRPr="002934A4" w:rsidRDefault="008002B2" w:rsidP="004A15C6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Nombre referencial:</w:t>
                  </w:r>
                </w:p>
              </w:txbxContent>
            </v:textbox>
          </v:shape>
        </w:pict>
      </w:r>
    </w:p>
    <w:sectPr w:rsidR="00CF4939" w:rsidSect="008002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90D5D"/>
    <w:multiLevelType w:val="hybridMultilevel"/>
    <w:tmpl w:val="C8E6A9B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5C5274"/>
    <w:multiLevelType w:val="hybridMultilevel"/>
    <w:tmpl w:val="9100440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951CA3"/>
    <w:multiLevelType w:val="hybridMultilevel"/>
    <w:tmpl w:val="1ECA7796"/>
    <w:lvl w:ilvl="0" w:tplc="85047424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6C025323"/>
    <w:multiLevelType w:val="hybridMultilevel"/>
    <w:tmpl w:val="FC446D44"/>
    <w:lvl w:ilvl="0" w:tplc="EB9EAC6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002B2"/>
    <w:rsid w:val="000122CE"/>
    <w:rsid w:val="00017B96"/>
    <w:rsid w:val="00035CC6"/>
    <w:rsid w:val="00067AEF"/>
    <w:rsid w:val="00067C13"/>
    <w:rsid w:val="00070AF7"/>
    <w:rsid w:val="000775C8"/>
    <w:rsid w:val="00090000"/>
    <w:rsid w:val="000B660E"/>
    <w:rsid w:val="000C4310"/>
    <w:rsid w:val="00105762"/>
    <w:rsid w:val="0013007C"/>
    <w:rsid w:val="0015695C"/>
    <w:rsid w:val="00163CC1"/>
    <w:rsid w:val="001753BF"/>
    <w:rsid w:val="001841D9"/>
    <w:rsid w:val="001A2C87"/>
    <w:rsid w:val="001C4D09"/>
    <w:rsid w:val="001E5C60"/>
    <w:rsid w:val="001F08B4"/>
    <w:rsid w:val="00217241"/>
    <w:rsid w:val="0026250E"/>
    <w:rsid w:val="002934A4"/>
    <w:rsid w:val="002B1C3B"/>
    <w:rsid w:val="002E7CDE"/>
    <w:rsid w:val="0031389B"/>
    <w:rsid w:val="00324980"/>
    <w:rsid w:val="003672C9"/>
    <w:rsid w:val="00391CAD"/>
    <w:rsid w:val="003C4417"/>
    <w:rsid w:val="003E34C3"/>
    <w:rsid w:val="003F5CE4"/>
    <w:rsid w:val="0040441F"/>
    <w:rsid w:val="00435539"/>
    <w:rsid w:val="00435A67"/>
    <w:rsid w:val="00437AA6"/>
    <w:rsid w:val="00440EA0"/>
    <w:rsid w:val="00445F5E"/>
    <w:rsid w:val="00490E11"/>
    <w:rsid w:val="00492ECE"/>
    <w:rsid w:val="004A15C6"/>
    <w:rsid w:val="004B71CD"/>
    <w:rsid w:val="005146DD"/>
    <w:rsid w:val="0053068D"/>
    <w:rsid w:val="00557636"/>
    <w:rsid w:val="00570F44"/>
    <w:rsid w:val="00592467"/>
    <w:rsid w:val="005D6B98"/>
    <w:rsid w:val="00612B47"/>
    <w:rsid w:val="00625AF0"/>
    <w:rsid w:val="00657EF1"/>
    <w:rsid w:val="0068285A"/>
    <w:rsid w:val="0069497E"/>
    <w:rsid w:val="006C30B7"/>
    <w:rsid w:val="006E2F42"/>
    <w:rsid w:val="0070422B"/>
    <w:rsid w:val="007447BD"/>
    <w:rsid w:val="0078103B"/>
    <w:rsid w:val="00784312"/>
    <w:rsid w:val="007F4A5E"/>
    <w:rsid w:val="008002B2"/>
    <w:rsid w:val="008154B9"/>
    <w:rsid w:val="00827AAA"/>
    <w:rsid w:val="0088783E"/>
    <w:rsid w:val="008B166D"/>
    <w:rsid w:val="008E3141"/>
    <w:rsid w:val="008E697B"/>
    <w:rsid w:val="00910AD6"/>
    <w:rsid w:val="00930641"/>
    <w:rsid w:val="00956292"/>
    <w:rsid w:val="009609FD"/>
    <w:rsid w:val="009834CB"/>
    <w:rsid w:val="009B484B"/>
    <w:rsid w:val="009C5188"/>
    <w:rsid w:val="009E1D4A"/>
    <w:rsid w:val="009F47DA"/>
    <w:rsid w:val="00A01000"/>
    <w:rsid w:val="00A044F3"/>
    <w:rsid w:val="00A06E68"/>
    <w:rsid w:val="00A076AD"/>
    <w:rsid w:val="00A5687E"/>
    <w:rsid w:val="00A66012"/>
    <w:rsid w:val="00AB5CC3"/>
    <w:rsid w:val="00AF5F03"/>
    <w:rsid w:val="00B20BED"/>
    <w:rsid w:val="00B50C34"/>
    <w:rsid w:val="00B67A0B"/>
    <w:rsid w:val="00BA3430"/>
    <w:rsid w:val="00BB16A2"/>
    <w:rsid w:val="00BC1396"/>
    <w:rsid w:val="00C137BF"/>
    <w:rsid w:val="00C204DE"/>
    <w:rsid w:val="00C277F8"/>
    <w:rsid w:val="00C477F0"/>
    <w:rsid w:val="00C60528"/>
    <w:rsid w:val="00C81168"/>
    <w:rsid w:val="00C8212F"/>
    <w:rsid w:val="00CC346A"/>
    <w:rsid w:val="00CE4D16"/>
    <w:rsid w:val="00CF4939"/>
    <w:rsid w:val="00D21495"/>
    <w:rsid w:val="00D27713"/>
    <w:rsid w:val="00D51A9D"/>
    <w:rsid w:val="00D643C6"/>
    <w:rsid w:val="00D8072A"/>
    <w:rsid w:val="00D914FF"/>
    <w:rsid w:val="00D965BC"/>
    <w:rsid w:val="00DA364C"/>
    <w:rsid w:val="00DB35E4"/>
    <w:rsid w:val="00DC022D"/>
    <w:rsid w:val="00DC0464"/>
    <w:rsid w:val="00DC5069"/>
    <w:rsid w:val="00E22B17"/>
    <w:rsid w:val="00E56068"/>
    <w:rsid w:val="00E94A8B"/>
    <w:rsid w:val="00EB7CE2"/>
    <w:rsid w:val="00EC71F4"/>
    <w:rsid w:val="00EE18C4"/>
    <w:rsid w:val="00EE2769"/>
    <w:rsid w:val="00F82052"/>
    <w:rsid w:val="00F84680"/>
    <w:rsid w:val="00F87173"/>
    <w:rsid w:val="00F90D43"/>
    <w:rsid w:val="00F93157"/>
    <w:rsid w:val="00FB5101"/>
    <w:rsid w:val="00FC482B"/>
    <w:rsid w:val="00FD1793"/>
    <w:rsid w:val="00FE1AF1"/>
    <w:rsid w:val="00FE68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D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0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02B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8783E"/>
    <w:pPr>
      <w:ind w:left="720"/>
      <w:contextualSpacing/>
    </w:pPr>
  </w:style>
  <w:style w:type="table" w:styleId="Tablaconcuadrcula">
    <w:name w:val="Table Grid"/>
    <w:basedOn w:val="Tablanormal"/>
    <w:uiPriority w:val="59"/>
    <w:rsid w:val="00F871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 Incorporated</dc:creator>
  <cp:lastModifiedBy>JB Incorporated</cp:lastModifiedBy>
  <cp:revision>9</cp:revision>
  <dcterms:created xsi:type="dcterms:W3CDTF">2019-05-30T19:05:00Z</dcterms:created>
  <dcterms:modified xsi:type="dcterms:W3CDTF">2019-05-31T21:02:00Z</dcterms:modified>
</cp:coreProperties>
</file>