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F77B82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-8.8pt;margin-top:354.7pt;width:546.1pt;height:128.35pt;z-index:251682816" stroked="f">
            <v:textbox style="mso-next-textbox:#_x0000_s1053">
              <w:txbxContent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459"/>
                    <w:gridCol w:w="3459"/>
                    <w:gridCol w:w="3460"/>
                  </w:tblGrid>
                  <w:tr w:rsidR="00F87173" w:rsidRPr="000219F6" w:rsidTr="00FD2904"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F87173" w:rsidRPr="00315DBA" w:rsidTr="00FD2904"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75674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COD. REGISTRACION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117730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="00F87173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F87173" w:rsidRPr="00315DBA" w:rsidTr="00FD2904"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75674D" w:rsidRPr="000F603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 CONFIRMACION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75674D" w:rsidRDefault="00CC3F7A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75674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Confirmación de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l</w:t>
                        </w:r>
                        <w:r w:rsidRPr="0075674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cobro</w:t>
                        </w:r>
                      </w:p>
                    </w:tc>
                  </w:tr>
                  <w:tr w:rsidR="00F87173" w:rsidRPr="00315DBA" w:rsidTr="00FD2904"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75674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COD. CLIENTE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117730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F87173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315DBA" w:rsidRDefault="00117730" w:rsidP="00117730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Factura de cliente</w:t>
                        </w:r>
                      </w:p>
                    </w:tc>
                  </w:tr>
                  <w:tr w:rsidR="00F87173" w:rsidRPr="00315DBA" w:rsidTr="00FD2904"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75674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 CUENTA BANCARIA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315DBA" w:rsidRDefault="00CC3F7A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75674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Confirmación de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l</w:t>
                        </w:r>
                        <w:r w:rsidRPr="0075674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cobro</w:t>
                        </w:r>
                      </w:p>
                    </w:tc>
                  </w:tr>
                  <w:tr w:rsidR="00F87173" w:rsidRPr="00315DBA" w:rsidTr="00FD2904">
                    <w:tc>
                      <w:tcPr>
                        <w:tcW w:w="3459" w:type="dxa"/>
                      </w:tcPr>
                      <w:p w:rsidR="00F87173" w:rsidRPr="000219F6" w:rsidRDefault="00F87173" w:rsidP="00F87173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75674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IMPORTE</w:t>
                        </w:r>
                        <w:r w:rsidR="009E05D9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RECIBIDO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117730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F87173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315DBA" w:rsidRDefault="009E05D9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75674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Confirmación de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l</w:t>
                        </w:r>
                        <w:r w:rsidRPr="0075674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cobro</w:t>
                        </w:r>
                      </w:p>
                    </w:tc>
                  </w:tr>
                  <w:tr w:rsidR="00C303F7" w:rsidRPr="00315DBA" w:rsidTr="00FD2904">
                    <w:tc>
                      <w:tcPr>
                        <w:tcW w:w="3459" w:type="dxa"/>
                      </w:tcPr>
                      <w:p w:rsidR="00C303F7" w:rsidRPr="000219F6" w:rsidRDefault="00C303F7" w:rsidP="00C303F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DEBE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C303F7" w:rsidRDefault="001D1E8A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(M)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C303F7" w:rsidRDefault="001D1E8A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Modifica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Cuenta corriente cliente</w:t>
                        </w:r>
                      </w:p>
                    </w:tc>
                  </w:tr>
                  <w:tr w:rsidR="00C303F7" w:rsidRPr="00315DBA" w:rsidTr="00FD2904">
                    <w:tc>
                      <w:tcPr>
                        <w:tcW w:w="3459" w:type="dxa"/>
                      </w:tcPr>
                      <w:p w:rsidR="00C303F7" w:rsidRPr="000219F6" w:rsidRDefault="00C303F7" w:rsidP="00F87173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SALDO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C303F7" w:rsidRDefault="001D1E8A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(M)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C303F7" w:rsidRDefault="001D1E8A" w:rsidP="00020DEE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Modifica </w:t>
                        </w:r>
                        <w:r w:rsidR="00020DEE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Cuenta bancaria empresa</w:t>
                        </w:r>
                      </w:p>
                    </w:tc>
                  </w:tr>
                  <w:tr w:rsidR="001C1DDE" w:rsidRPr="00315DBA" w:rsidTr="00FD2904">
                    <w:tc>
                      <w:tcPr>
                        <w:tcW w:w="3459" w:type="dxa"/>
                      </w:tcPr>
                      <w:p w:rsidR="001C1DDE" w:rsidRPr="000219F6" w:rsidRDefault="001C1DDE" w:rsidP="00F87173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-FECHA REGISTRACION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1C1DDE" w:rsidRDefault="001C1DDE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1C1DDE" w:rsidRDefault="001C1DDE" w:rsidP="00020DEE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F87173" w:rsidRDefault="00F87173"/>
              </w:txbxContent>
            </v:textbox>
          </v:shape>
        </w:pict>
      </w:r>
      <w:r>
        <w:rPr>
          <w:noProof/>
          <w:lang w:eastAsia="es-AR"/>
        </w:rPr>
        <w:pict>
          <v:shape id="_x0000_s1049" type="#_x0000_t202" style="position:absolute;margin-left:-23.45pt;margin-top:781.8pt;width:571.8pt;height:4.65pt;z-index:251679744" strokeweight="1.25pt">
            <v:textbox style="mso-next-textbox:#_x0000_s1049">
              <w:txbxContent>
                <w:p w:rsidR="001753BF" w:rsidRDefault="001753BF" w:rsidP="001753BF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6" type="#_x0000_t202" style="position:absolute;margin-left:-23.45pt;margin-top:288.85pt;width:571.8pt;height:492.95pt;z-index:251678720" strokeweight="1.25pt">
            <v:textbox style="mso-next-textbox:#_x0000_s1046">
              <w:txbxContent>
                <w:p w:rsidR="00F87173" w:rsidRPr="0060640E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Funcionalidades de los formularios Órdenes de compras</w:t>
                  </w:r>
                </w:p>
                <w:p w:rsidR="00F87173" w:rsidRPr="0060640E" w:rsidRDefault="004A3D54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 (A) Altas</w:t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</w:t>
                  </w:r>
                  <w:r w:rsidR="00F87173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(M) Modificaciones</w:t>
                  </w:r>
                  <w:r w:rsidR="00F87173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="00F87173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(C) Consultas</w:t>
                  </w:r>
                </w:p>
                <w:p w:rsidR="006F7F22" w:rsidRDefault="006F7F22" w:rsidP="00F8717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</w:rPr>
                  </w:pPr>
                </w:p>
                <w:p w:rsidR="00F87173" w:rsidRPr="0060640E" w:rsidRDefault="00F87173" w:rsidP="00F8717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315DBA">
                    <w:rPr>
                      <w:rFonts w:ascii="Georgia" w:hAnsi="Georgia"/>
                      <w:b/>
                      <w:color w:val="000000" w:themeColor="text1"/>
                    </w:rPr>
                    <w:t xml:space="preserve">    </w:t>
                  </w: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Datos de la transacción:</w:t>
                  </w:r>
                </w:p>
                <w:p w:rsidR="00F87173" w:rsidRPr="008311E8" w:rsidRDefault="00F87173" w:rsidP="00F87173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Default="00F8717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Default="00F8717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AF5F03" w:rsidRDefault="00AF5F0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61499" w:rsidRDefault="00F8717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Detalle</w:t>
                  </w:r>
                </w:p>
                <w:p w:rsidR="00F87173" w:rsidRDefault="00F87173" w:rsidP="00F87173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Altas: </w:t>
                  </w:r>
                  <w:r w:rsidR="00C303F7">
                    <w:rPr>
                      <w:rFonts w:ascii="Century" w:hAnsi="Century"/>
                      <w:sz w:val="18"/>
                      <w:szCs w:val="18"/>
                    </w:rPr>
                    <w:t xml:space="preserve">A través de un formulario y una grilla, el usuario será capaz de seleccionar los registros de </w:t>
                  </w:r>
                  <w:r w:rsidR="00C303F7" w:rsidRPr="00C303F7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confirmación </w:t>
                  </w:r>
                  <w:r w:rsidR="00C303F7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del cobro </w:t>
                  </w:r>
                  <w:r w:rsidR="0062693A">
                    <w:rPr>
                      <w:rFonts w:ascii="Century" w:hAnsi="Century"/>
                      <w:sz w:val="18"/>
                      <w:szCs w:val="18"/>
                    </w:rPr>
                    <w:t xml:space="preserve">No </w:t>
                  </w:r>
                  <w:proofErr w:type="spellStart"/>
                  <w:r w:rsidR="0062693A">
                    <w:rPr>
                      <w:rFonts w:ascii="Century" w:hAnsi="Century"/>
                      <w:sz w:val="18"/>
                      <w:szCs w:val="18"/>
                    </w:rPr>
                    <w:t>tentan</w:t>
                  </w:r>
                  <w:proofErr w:type="spellEnd"/>
                  <w:r w:rsidR="0062693A">
                    <w:rPr>
                      <w:rFonts w:ascii="Century" w:hAnsi="Century"/>
                      <w:sz w:val="18"/>
                      <w:szCs w:val="18"/>
                    </w:rPr>
                    <w:t xml:space="preserve"> una registración hecha. C</w:t>
                  </w:r>
                  <w:r w:rsidR="00C118E4">
                    <w:rPr>
                      <w:rFonts w:ascii="Century" w:hAnsi="Century"/>
                      <w:sz w:val="18"/>
                      <w:szCs w:val="18"/>
                    </w:rPr>
                    <w:t xml:space="preserve">uando el usuario presione el icono “Registrar”, entonces se ingresarán automáticamente </w:t>
                  </w:r>
                  <w:r w:rsidR="00C118E4" w:rsidRPr="00C118E4">
                    <w:rPr>
                      <w:rFonts w:ascii="Century" w:hAnsi="Century"/>
                      <w:b/>
                      <w:sz w:val="18"/>
                      <w:szCs w:val="18"/>
                    </w:rPr>
                    <w:t>&lt;&lt;COD. REGISTRACION, COD CONFIRMACION</w:t>
                  </w:r>
                  <w:r w:rsidR="001C1DDE">
                    <w:rPr>
                      <w:rFonts w:ascii="Century" w:hAnsi="Century"/>
                      <w:b/>
                      <w:sz w:val="18"/>
                      <w:szCs w:val="18"/>
                    </w:rPr>
                    <w:t>, FECHA REGISTRACION</w:t>
                  </w:r>
                  <w:r w:rsidR="00C118E4" w:rsidRPr="00C118E4">
                    <w:rPr>
                      <w:rFonts w:ascii="Century" w:hAnsi="Century"/>
                      <w:b/>
                      <w:sz w:val="18"/>
                      <w:szCs w:val="18"/>
                    </w:rPr>
                    <w:t>&gt;&gt;</w:t>
                  </w:r>
                  <w:r w:rsidR="00C118E4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</w:t>
                  </w:r>
                </w:p>
                <w:p w:rsidR="004A3D54" w:rsidRPr="001029B3" w:rsidRDefault="004A3D54" w:rsidP="00F87173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4A3D54" w:rsidRDefault="00F87173" w:rsidP="005D6722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08446C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Consultas:</w:t>
                  </w:r>
                  <w:r w:rsidR="00C118E4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C118E4">
                    <w:rPr>
                      <w:rFonts w:ascii="Century" w:hAnsi="Century"/>
                      <w:sz w:val="18"/>
                      <w:szCs w:val="18"/>
                    </w:rPr>
                    <w:t xml:space="preserve">Se consultará por </w:t>
                  </w:r>
                  <w:r w:rsidR="00C118E4" w:rsidRPr="00C118E4">
                    <w:rPr>
                      <w:rFonts w:ascii="Century" w:hAnsi="Century"/>
                      <w:b/>
                      <w:sz w:val="18"/>
                      <w:szCs w:val="18"/>
                    </w:rPr>
                    <w:t>(1)</w:t>
                  </w:r>
                  <w:r w:rsidR="00C118E4">
                    <w:rPr>
                      <w:rFonts w:ascii="Century" w:hAnsi="Century"/>
                      <w:sz w:val="18"/>
                      <w:szCs w:val="18"/>
                    </w:rPr>
                    <w:t xml:space="preserve"> Código de registración, </w:t>
                  </w:r>
                  <w:r w:rsidR="00C118E4" w:rsidRPr="00C118E4">
                    <w:rPr>
                      <w:rFonts w:ascii="Century" w:hAnsi="Century"/>
                      <w:b/>
                      <w:sz w:val="18"/>
                      <w:szCs w:val="18"/>
                    </w:rPr>
                    <w:t>(2)</w:t>
                  </w:r>
                  <w:r w:rsidR="00C118E4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C118E4" w:rsidRPr="005D6722">
                    <w:rPr>
                      <w:rFonts w:ascii="Century" w:hAnsi="Century"/>
                      <w:b/>
                      <w:sz w:val="18"/>
                      <w:szCs w:val="18"/>
                    </w:rPr>
                    <w:t>&lt;&lt;</w:t>
                  </w:r>
                  <w:r w:rsidR="0062693A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COD. </w:t>
                  </w:r>
                  <w:r w:rsidR="00C118E4" w:rsidRPr="005D6722">
                    <w:rPr>
                      <w:rFonts w:ascii="Century" w:hAnsi="Century"/>
                      <w:b/>
                      <w:sz w:val="18"/>
                      <w:szCs w:val="18"/>
                    </w:rPr>
                    <w:t>REGISTRADA&gt;&gt;</w:t>
                  </w:r>
                </w:p>
                <w:p w:rsidR="005D6722" w:rsidRDefault="005D6722" w:rsidP="005D6722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4A3D54" w:rsidRDefault="00F87173" w:rsidP="004A3D54">
                  <w:pPr>
                    <w:spacing w:after="0"/>
                    <w:rPr>
                      <w:rFonts w:ascii="Century" w:hAnsi="Century"/>
                      <w:sz w:val="16"/>
                      <w:szCs w:val="16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Modificaciones</w:t>
                  </w:r>
                  <w:r>
                    <w:rPr>
                      <w:rFonts w:ascii="Century" w:hAnsi="Century"/>
                      <w:sz w:val="16"/>
                      <w:szCs w:val="16"/>
                    </w:rPr>
                    <w:t>:</w:t>
                  </w:r>
                  <w:r w:rsidR="005D6722">
                    <w:rPr>
                      <w:rFonts w:ascii="Century" w:hAnsi="Century"/>
                      <w:sz w:val="18"/>
                      <w:szCs w:val="18"/>
                    </w:rPr>
                    <w:t xml:space="preserve"> En la cuenta corriente del cliente, en el campo </w:t>
                  </w:r>
                  <w:r w:rsidR="005D6722" w:rsidRPr="001754CD">
                    <w:rPr>
                      <w:rFonts w:ascii="Century" w:hAnsi="Century"/>
                      <w:b/>
                      <w:sz w:val="18"/>
                      <w:szCs w:val="18"/>
                    </w:rPr>
                    <w:t>&lt;&lt;DEBE&gt;&gt;</w:t>
                  </w:r>
                  <w:r w:rsidR="005D6722">
                    <w:rPr>
                      <w:rFonts w:ascii="Century" w:hAnsi="Century"/>
                      <w:sz w:val="18"/>
                      <w:szCs w:val="18"/>
                    </w:rPr>
                    <w:t xml:space="preserve"> pasará a restársele el valor de </w:t>
                  </w:r>
                  <w:r w:rsidR="005D6722" w:rsidRPr="001754CD">
                    <w:rPr>
                      <w:rFonts w:ascii="Century" w:hAnsi="Century"/>
                      <w:b/>
                      <w:sz w:val="18"/>
                      <w:szCs w:val="18"/>
                    </w:rPr>
                    <w:t>&lt;&lt;</w:t>
                  </w:r>
                  <w:r w:rsidR="00C2209D" w:rsidRPr="00C2209D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</w:t>
                  </w:r>
                  <w:r w:rsidR="00C2209D">
                    <w:rPr>
                      <w:rFonts w:ascii="Century" w:hAnsi="Century"/>
                      <w:b/>
                      <w:sz w:val="18"/>
                      <w:szCs w:val="18"/>
                    </w:rPr>
                    <w:t>IMPORTE RECIBIDO</w:t>
                  </w:r>
                  <w:r w:rsidR="005D6722" w:rsidRPr="001754CD">
                    <w:rPr>
                      <w:rFonts w:ascii="Century" w:hAnsi="Century"/>
                      <w:b/>
                      <w:sz w:val="18"/>
                      <w:szCs w:val="18"/>
                    </w:rPr>
                    <w:t>&gt;&gt;</w:t>
                  </w:r>
                  <w:r w:rsidR="005D6722">
                    <w:rPr>
                      <w:rFonts w:ascii="Century" w:hAnsi="Century"/>
                      <w:sz w:val="18"/>
                      <w:szCs w:val="18"/>
                    </w:rPr>
                    <w:t xml:space="preserve"> mientras que en el campo </w:t>
                  </w:r>
                  <w:r w:rsidR="005D6722" w:rsidRPr="001754CD">
                    <w:rPr>
                      <w:rFonts w:ascii="Century" w:hAnsi="Century"/>
                      <w:b/>
                      <w:sz w:val="18"/>
                      <w:szCs w:val="18"/>
                    </w:rPr>
                    <w:t>&lt;&lt;SALDO&gt;&gt;</w:t>
                  </w:r>
                  <w:r w:rsidR="005D6722">
                    <w:rPr>
                      <w:rFonts w:ascii="Century" w:hAnsi="Century"/>
                      <w:sz w:val="18"/>
                      <w:szCs w:val="18"/>
                    </w:rPr>
                    <w:t xml:space="preserve"> de la cuenta bancaria cuyo registro se accederá a través de </w:t>
                  </w:r>
                  <w:r w:rsidR="005D6722" w:rsidRPr="001754CD">
                    <w:rPr>
                      <w:rFonts w:ascii="Century" w:hAnsi="Century"/>
                      <w:b/>
                      <w:sz w:val="18"/>
                      <w:szCs w:val="18"/>
                    </w:rPr>
                    <w:t>&lt;&lt;COD. CUENTA BANCARIA&gt;&gt;</w:t>
                  </w:r>
                  <w:r w:rsidR="005D6722">
                    <w:rPr>
                      <w:rFonts w:ascii="Century" w:hAnsi="Century"/>
                      <w:sz w:val="18"/>
                      <w:szCs w:val="18"/>
                    </w:rPr>
                    <w:t xml:space="preserve"> se le sumará el campo </w:t>
                  </w:r>
                  <w:r w:rsidR="005D6722" w:rsidRPr="001754CD">
                    <w:rPr>
                      <w:rFonts w:ascii="Century" w:hAnsi="Century"/>
                      <w:b/>
                      <w:sz w:val="18"/>
                      <w:szCs w:val="18"/>
                    </w:rPr>
                    <w:t>&lt;&lt;</w:t>
                  </w:r>
                  <w:r w:rsidR="00C2209D" w:rsidRPr="00C2209D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</w:t>
                  </w:r>
                  <w:r w:rsidR="00C2209D">
                    <w:rPr>
                      <w:rFonts w:ascii="Century" w:hAnsi="Century"/>
                      <w:b/>
                      <w:sz w:val="18"/>
                      <w:szCs w:val="18"/>
                    </w:rPr>
                    <w:t>IMPORTE RECIBIDO</w:t>
                  </w:r>
                  <w:r w:rsidR="00C2209D" w:rsidRPr="001754CD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</w:t>
                  </w:r>
                  <w:r w:rsidR="005D6722" w:rsidRPr="001754CD">
                    <w:rPr>
                      <w:rFonts w:ascii="Century" w:hAnsi="Century"/>
                      <w:b/>
                      <w:sz w:val="18"/>
                      <w:szCs w:val="18"/>
                    </w:rPr>
                    <w:t>&gt;&gt;</w:t>
                  </w:r>
                </w:p>
                <w:p w:rsidR="00F87173" w:rsidRDefault="00F87173" w:rsidP="004A3D54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</w:p>
                <w:p w:rsidR="00F87173" w:rsidRPr="0060640E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Descripción de aspectos de seguridad de la funcionalidad</w:t>
                  </w: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88783E" w:rsidRPr="002934A4" w:rsidRDefault="0088783E" w:rsidP="002934A4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1" type="#_x0000_t202" style="position:absolute;margin-left:-23.6pt;margin-top:269.3pt;width:571.8pt;height:19.55pt;z-index:251681792" fillcolor="#d8d8d8 [2732]" strokeweight="1.25pt">
            <v:textbox style="mso-next-textbox:#_x0000_s1051">
              <w:txbxContent>
                <w:p w:rsidR="001753BF" w:rsidRPr="0078103B" w:rsidRDefault="001753BF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5" type="#_x0000_t202" style="position:absolute;margin-left:-23.45pt;margin-top:265.75pt;width:571.8pt;height:3.55pt;z-index:251677696" strokeweight="1.5pt">
            <v:textbox style="mso-next-textbox:#_x0000_s1045">
              <w:txbxContent>
                <w:p w:rsidR="001753BF" w:rsidRDefault="001753BF" w:rsidP="001753BF"/>
              </w:txbxContent>
            </v:textbox>
          </v:shape>
        </w:pict>
      </w:r>
      <w:r>
        <w:rPr>
          <w:noProof/>
          <w:lang w:eastAsia="es-AR"/>
        </w:rPr>
        <w:pict>
          <v:shape id="_x0000_s1044" type="#_x0000_t202" style="position:absolute;margin-left:-23.45pt;margin-top:182.05pt;width:571.8pt;height:83.7pt;z-index:251676672" strokeweight="1.25pt">
            <v:textbox style="mso-next-textbox:#_x0000_s1044">
              <w:txbxContent>
                <w:p w:rsidR="00F87173" w:rsidRPr="00A12A23" w:rsidRDefault="00F87173" w:rsidP="00F87173">
                  <w:pPr>
                    <w:spacing w:after="0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20"/>
                      <w:szCs w:val="20"/>
                    </w:rPr>
                    <w:t>Objetivo del proyecto</w:t>
                  </w:r>
                  <w:r w:rsidRPr="00A12A23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="001754CD">
                    <w:rPr>
                      <w:rFonts w:ascii="Garamond" w:hAnsi="Garamond"/>
                      <w:sz w:val="20"/>
                      <w:szCs w:val="20"/>
                    </w:rPr>
                    <w:t>Finalización del cobro</w:t>
                  </w:r>
                </w:p>
                <w:p w:rsidR="00F87173" w:rsidRPr="00657EF1" w:rsidRDefault="00F87173" w:rsidP="00F8717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Alcance del proyecto / Requerimiento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1754CD">
                    <w:rPr>
                      <w:rFonts w:ascii="Garamond" w:hAnsi="Garamond"/>
                      <w:sz w:val="20"/>
                      <w:szCs w:val="20"/>
                    </w:rPr>
                    <w:t>Cobranza</w:t>
                  </w:r>
                </w:p>
                <w:p w:rsidR="00F87173" w:rsidRPr="005146DD" w:rsidRDefault="00F87173" w:rsidP="00F87173">
                  <w:pPr>
                    <w:pStyle w:val="Prrafodelista"/>
                    <w:spacing w:after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Breve descripción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1754CD">
                    <w:rPr>
                      <w:rFonts w:ascii="Garamond" w:hAnsi="Garamond"/>
                      <w:sz w:val="20"/>
                      <w:szCs w:val="20"/>
                    </w:rPr>
                    <w:t>Finaliza la registración de un cobro.</w:t>
                  </w:r>
                </w:p>
                <w:p w:rsidR="00F87173" w:rsidRPr="00657EF1" w:rsidRDefault="00F87173" w:rsidP="00F8717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Beneficios esperados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6634E1">
                    <w:rPr>
                      <w:rFonts w:ascii="Garamond" w:hAnsi="Garamond"/>
                      <w:sz w:val="20"/>
                      <w:szCs w:val="20"/>
                    </w:rPr>
                    <w:t>Agilización del control interno del sistema de cobranzas.</w:t>
                  </w:r>
                </w:p>
                <w:p w:rsidR="0088783E" w:rsidRPr="00657EF1" w:rsidRDefault="0088783E" w:rsidP="002934A4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8" type="#_x0000_t202" style="position:absolute;margin-left:-23.45pt;margin-top:13.3pt;width:571.8pt;height:28pt;z-index:251660288" strokeweight="1.25pt">
            <v:textbox style="mso-next-textbox:#_x0000_s1028">
              <w:txbxContent>
                <w:p w:rsidR="008002B2" w:rsidRDefault="008002B2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Sistema de </w:t>
                  </w:r>
                  <w:r w:rsidR="00AD2473">
                    <w:rPr>
                      <w:rFonts w:ascii="Garamond" w:hAnsi="Garamond"/>
                      <w:sz w:val="28"/>
                      <w:szCs w:val="28"/>
                    </w:rPr>
                    <w:t>cobranzas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3" type="#_x0000_t202" style="position:absolute;margin-left:-23.45pt;margin-top:161.7pt;width:571.8pt;height:29.35pt;z-index:251675648" fillcolor="#d8d8d8 [2732]" strokeweight="1.25pt">
            <v:textbox style="mso-next-textbox:#_x0000_s1043">
              <w:txbxContent>
                <w:p w:rsidR="008002B2" w:rsidRPr="0078103B" w:rsidRDefault="006E2F42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</w:t>
                  </w:r>
                  <w:r w:rsidR="008002B2" w:rsidRPr="0078103B">
                    <w:rPr>
                      <w:rFonts w:ascii="Georgia" w:hAnsi="Georgia"/>
                      <w:b/>
                      <w:i/>
                    </w:rPr>
                    <w:t xml:space="preserve">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2" type="#_x0000_t202" style="position:absolute;margin-left:-23.45pt;margin-top:158.15pt;width:571.8pt;height:3.55pt;z-index:251674624" strokeweight="1.25pt">
            <v:textbox style="mso-next-textbox:#_x0000_s1042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41" type="#_x0000_t202" style="position:absolute;margin-left:322.6pt;margin-top:127.6pt;width:225.6pt;height:30.7pt;z-index:251673600" strokeweight="1.25pt">
            <v:textbox style="mso-next-textbox:#_x0000_s1041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0" type="#_x0000_t202" style="position:absolute;margin-left:322.6pt;margin-top:96.75pt;width:225.6pt;height:30.7pt;z-index:251672576" strokeweight="1.25pt">
            <v:textbox style="mso-next-textbox:#_x0000_s1040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9" type="#_x0000_t202" style="position:absolute;margin-left:322.6pt;margin-top:66.05pt;width:225.6pt;height:30.7pt;z-index:251671552" strokeweight="1.25pt">
            <v:textbox style="mso-next-textbox:#_x0000_s1039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8" type="#_x0000_t202" style="position:absolute;margin-left:-23.45pt;margin-top:127.6pt;width:346.2pt;height:30.7pt;z-index:251670528" strokeweight="1.25pt">
            <v:textbox style="mso-next-textbox:#_x0000_s1038">
              <w:txbxContent>
                <w:p w:rsidR="008002B2" w:rsidRDefault="002E7CDE" w:rsidP="008002B2">
                  <w:r w:rsidRPr="002934A4">
                    <w:rPr>
                      <w:rFonts w:ascii="Georgia" w:hAnsi="Georgia"/>
                      <w:b/>
                    </w:rPr>
                    <w:t>Aprobado por</w:t>
                  </w:r>
                  <w:r w:rsidR="002934A4" w:rsidRPr="002934A4">
                    <w:rPr>
                      <w:rFonts w:ascii="Georgia" w:hAnsi="Georgia"/>
                      <w:b/>
                    </w:rPr>
                    <w:t xml:space="preserve">:         </w:t>
                  </w:r>
                  <w:r w:rsidR="002934A4"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="00DB35E4"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 w:rsidR="00612B47">
                    <w:rPr>
                      <w:rFonts w:ascii="Garamond" w:hAnsi="Garamond"/>
                    </w:rPr>
                    <w:t xml:space="preserve">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7" type="#_x0000_t202" style="position:absolute;margin-left:-23.45pt;margin-top:96.75pt;width:346.2pt;height:30.7pt;z-index:251669504">
            <v:textbox style="mso-next-textbox:#_x0000_s1037">
              <w:txbxContent>
                <w:p w:rsidR="008002B2" w:rsidRPr="002934A4" w:rsidRDefault="002E7CDE" w:rsidP="00DB35E4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Actualizado por</w:t>
                  </w:r>
                  <w:r w:rsidR="00DB35E4" w:rsidRPr="002934A4">
                    <w:rPr>
                      <w:rFonts w:ascii="Georgia" w:hAnsi="Georgia"/>
                      <w:b/>
                    </w:rPr>
                    <w:t xml:space="preserve">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6" type="#_x0000_t202" style="position:absolute;margin-left:-23.45pt;margin-top:66.05pt;width:346.2pt;height:30.7pt;z-index:251668480" strokeweight="1.25pt">
            <v:textbox style="mso-next-textbox:#_x0000_s1036">
              <w:txbxContent>
                <w:p w:rsidR="008002B2" w:rsidRDefault="00DB35E4" w:rsidP="00DB35E4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 w:rsidR="00612B47">
                    <w:rPr>
                      <w:rFonts w:ascii="Georgia" w:hAnsi="Georgia"/>
                      <w:b/>
                    </w:rPr>
                    <w:t xml:space="preserve">:     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5" type="#_x0000_t202" style="position:absolute;margin-left:388.5pt;margin-top:35.35pt;width:95.15pt;height:30.7pt;z-index:251667456" strokeweight="1.25pt">
            <v:textbox style="mso-next-textbox:#_x0000_s1035">
              <w:txbxContent>
                <w:p w:rsidR="008002B2" w:rsidRPr="00612B47" w:rsidRDefault="00612B47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4" type="#_x0000_t202" style="position:absolute;margin-left:322.75pt;margin-top:35.35pt;width:1in;height:30.7pt;z-index:251666432">
            <v:textbox style="mso-next-textbox:#_x0000_s1034">
              <w:txbxContent>
                <w:p w:rsidR="008002B2" w:rsidRDefault="008002B2"/>
              </w:txbxContent>
            </v:textbox>
          </v:shape>
        </w:pict>
      </w:r>
      <w:r>
        <w:rPr>
          <w:noProof/>
          <w:lang w:eastAsia="es-AR"/>
        </w:rPr>
        <w:pict>
          <v:shape id="_x0000_s1033" type="#_x0000_t202" style="position:absolute;margin-left:183.15pt;margin-top:35.35pt;width:139.6pt;height:30.7pt;z-index:251665408" strokeweight="1.25pt">
            <v:textbox style="mso-next-textbox:#_x0000_s1033">
              <w:txbxContent>
                <w:p w:rsidR="008002B2" w:rsidRPr="002934A4" w:rsidRDefault="00612B47" w:rsidP="0026250E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2" type="#_x0000_t202" style="position:absolute;margin-left:139.3pt;margin-top:35.35pt;width:43.85pt;height:30.7pt;z-index:251664384" strokeweight="1.25pt">
            <v:textbox style="mso-next-textbox:#_x0000_s1032">
              <w:txbxContent>
                <w:p w:rsidR="008002B2" w:rsidRPr="004A15C6" w:rsidRDefault="00FE68DF" w:rsidP="004A15C6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1" type="#_x0000_t202" style="position:absolute;margin-left:58.7pt;margin-top:35.35pt;width:80.75pt;height:30.7pt;z-index:251663360" strokeweight="1.25pt">
            <v:textbox style="mso-next-textbox:#_x0000_s1031">
              <w:txbxContent>
                <w:p w:rsidR="008002B2" w:rsidRPr="002934A4" w:rsidRDefault="00612B47" w:rsidP="00592467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0" type="#_x0000_t202" style="position:absolute;margin-left:-23.45pt;margin-top:35.35pt;width:82pt;height:30.7pt;z-index:251662336" strokeweight="1.25pt">
            <v:textbox style="mso-next-textbox:#_x0000_s1030">
              <w:txbxContent>
                <w:p w:rsidR="008002B2" w:rsidRPr="002934A4" w:rsidRDefault="0015695C" w:rsidP="0015695C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9" type="#_x0000_t202" style="position:absolute;margin-left:-23.45pt;margin-top:35.35pt;width:571.8pt;height:30.7pt;z-index:251661312" strokeweight="1.25pt">
            <v:textbox style="mso-next-textbox:#_x0000_s1029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27" type="#_x0000_t202" style="position:absolute;margin-left:133.8pt;margin-top:-15.9pt;width:414.4pt;height:29.35pt;z-index:251659264" fillcolor="#d8d8d8 [2732]" strokeweight="1.25pt">
            <v:textbox style="mso-next-textbox:#_x0000_s1027">
              <w:txbxContent>
                <w:p w:rsidR="008002B2" w:rsidRPr="00612B47" w:rsidRDefault="0075674D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Registración monetaria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6" type="#_x0000_t202" style="position:absolute;margin-left:-23.45pt;margin-top:-15.9pt;width:571.8pt;height:29.35pt;z-index:251658240" fillcolor="#d8d8d8 [2732]" strokeweight="1.25pt">
            <v:textbox style="mso-next-textbox:#_x0000_s1026">
              <w:txbxContent>
                <w:p w:rsidR="008002B2" w:rsidRPr="002934A4" w:rsidRDefault="008002B2" w:rsidP="004A15C6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</w:p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16351"/>
    <w:rsid w:val="00017B96"/>
    <w:rsid w:val="00020DEE"/>
    <w:rsid w:val="00061499"/>
    <w:rsid w:val="00067AEF"/>
    <w:rsid w:val="00067C13"/>
    <w:rsid w:val="00070AF7"/>
    <w:rsid w:val="000775C8"/>
    <w:rsid w:val="00090000"/>
    <w:rsid w:val="000B660E"/>
    <w:rsid w:val="000C4310"/>
    <w:rsid w:val="00103468"/>
    <w:rsid w:val="00117730"/>
    <w:rsid w:val="0013007C"/>
    <w:rsid w:val="0015695C"/>
    <w:rsid w:val="001753BF"/>
    <w:rsid w:val="001754CD"/>
    <w:rsid w:val="00183F2A"/>
    <w:rsid w:val="001841D9"/>
    <w:rsid w:val="001A2C87"/>
    <w:rsid w:val="001C1DDE"/>
    <w:rsid w:val="001C4D09"/>
    <w:rsid w:val="001D1E8A"/>
    <w:rsid w:val="001E5C60"/>
    <w:rsid w:val="001F08B4"/>
    <w:rsid w:val="00217241"/>
    <w:rsid w:val="0026250E"/>
    <w:rsid w:val="002934A4"/>
    <w:rsid w:val="002B1C3B"/>
    <w:rsid w:val="002E7CDE"/>
    <w:rsid w:val="0031389B"/>
    <w:rsid w:val="003672C9"/>
    <w:rsid w:val="00391CAD"/>
    <w:rsid w:val="003C4417"/>
    <w:rsid w:val="003E34C3"/>
    <w:rsid w:val="003F5CE4"/>
    <w:rsid w:val="00435539"/>
    <w:rsid w:val="00435A67"/>
    <w:rsid w:val="004749FA"/>
    <w:rsid w:val="00492ECE"/>
    <w:rsid w:val="004A15C6"/>
    <w:rsid w:val="004A3D54"/>
    <w:rsid w:val="004B71CD"/>
    <w:rsid w:val="005146DD"/>
    <w:rsid w:val="0053068D"/>
    <w:rsid w:val="00557636"/>
    <w:rsid w:val="00570F44"/>
    <w:rsid w:val="00592467"/>
    <w:rsid w:val="005D6722"/>
    <w:rsid w:val="005D6B98"/>
    <w:rsid w:val="00612B47"/>
    <w:rsid w:val="00625AF0"/>
    <w:rsid w:val="0062693A"/>
    <w:rsid w:val="00657EF1"/>
    <w:rsid w:val="006634E1"/>
    <w:rsid w:val="0068285A"/>
    <w:rsid w:val="006C30B7"/>
    <w:rsid w:val="006D68B5"/>
    <w:rsid w:val="006E2F42"/>
    <w:rsid w:val="006F7F22"/>
    <w:rsid w:val="0070422B"/>
    <w:rsid w:val="007447BD"/>
    <w:rsid w:val="0075674D"/>
    <w:rsid w:val="0078103B"/>
    <w:rsid w:val="008002B2"/>
    <w:rsid w:val="00802318"/>
    <w:rsid w:val="008154B9"/>
    <w:rsid w:val="00827AAA"/>
    <w:rsid w:val="0088783E"/>
    <w:rsid w:val="008B166D"/>
    <w:rsid w:val="008E3141"/>
    <w:rsid w:val="008E697B"/>
    <w:rsid w:val="00910AD6"/>
    <w:rsid w:val="00930641"/>
    <w:rsid w:val="00956292"/>
    <w:rsid w:val="009609FD"/>
    <w:rsid w:val="009834CB"/>
    <w:rsid w:val="009B484B"/>
    <w:rsid w:val="009C5188"/>
    <w:rsid w:val="009E05D9"/>
    <w:rsid w:val="009E1D4A"/>
    <w:rsid w:val="009F47DA"/>
    <w:rsid w:val="00A01000"/>
    <w:rsid w:val="00A044F3"/>
    <w:rsid w:val="00A06E68"/>
    <w:rsid w:val="00A076AD"/>
    <w:rsid w:val="00A66012"/>
    <w:rsid w:val="00AB5CC3"/>
    <w:rsid w:val="00AD2473"/>
    <w:rsid w:val="00AF5F03"/>
    <w:rsid w:val="00B20BED"/>
    <w:rsid w:val="00B50C34"/>
    <w:rsid w:val="00B67A0B"/>
    <w:rsid w:val="00BA3430"/>
    <w:rsid w:val="00BB16A2"/>
    <w:rsid w:val="00BC1396"/>
    <w:rsid w:val="00C118E4"/>
    <w:rsid w:val="00C137BF"/>
    <w:rsid w:val="00C204DE"/>
    <w:rsid w:val="00C2209D"/>
    <w:rsid w:val="00C303F7"/>
    <w:rsid w:val="00C477F0"/>
    <w:rsid w:val="00C60528"/>
    <w:rsid w:val="00C8212F"/>
    <w:rsid w:val="00CC346A"/>
    <w:rsid w:val="00CC3F7A"/>
    <w:rsid w:val="00CE4D16"/>
    <w:rsid w:val="00CF4939"/>
    <w:rsid w:val="00D21495"/>
    <w:rsid w:val="00D27713"/>
    <w:rsid w:val="00D643C6"/>
    <w:rsid w:val="00D8072A"/>
    <w:rsid w:val="00D914FF"/>
    <w:rsid w:val="00D965BC"/>
    <w:rsid w:val="00DB35E4"/>
    <w:rsid w:val="00DC022D"/>
    <w:rsid w:val="00DC0464"/>
    <w:rsid w:val="00DC5069"/>
    <w:rsid w:val="00DC718E"/>
    <w:rsid w:val="00E22B17"/>
    <w:rsid w:val="00E94A8B"/>
    <w:rsid w:val="00EB7CE2"/>
    <w:rsid w:val="00EE18C4"/>
    <w:rsid w:val="00EE2769"/>
    <w:rsid w:val="00F3257B"/>
    <w:rsid w:val="00F77B82"/>
    <w:rsid w:val="00F82052"/>
    <w:rsid w:val="00F84680"/>
    <w:rsid w:val="00F87173"/>
    <w:rsid w:val="00F90D43"/>
    <w:rsid w:val="00F93157"/>
    <w:rsid w:val="00FB5101"/>
    <w:rsid w:val="00FC482B"/>
    <w:rsid w:val="00FD1793"/>
    <w:rsid w:val="00FD37EC"/>
    <w:rsid w:val="00FE1AF1"/>
    <w:rsid w:val="00FE6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F8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Incorporated</dc:creator>
  <cp:keywords/>
  <dc:description/>
  <cp:lastModifiedBy>JB Incorporated</cp:lastModifiedBy>
  <cp:revision>78</cp:revision>
  <dcterms:created xsi:type="dcterms:W3CDTF">2019-04-30T20:02:00Z</dcterms:created>
  <dcterms:modified xsi:type="dcterms:W3CDTF">2019-10-09T13:27:00Z</dcterms:modified>
</cp:coreProperties>
</file>