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Pr="00F878C9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B8464E">
              <w:rPr>
                <w:rFonts w:ascii="Georgia" w:hAnsi="Georgia"/>
                <w:sz w:val="24"/>
                <w:szCs w:val="24"/>
              </w:rPr>
              <w:t>irección_fisica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8464E">
        <w:tc>
          <w:tcPr>
            <w:tcW w:w="5765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128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18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6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7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45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Llavea foránea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6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6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8464E">
        <w:tc>
          <w:tcPr>
            <w:tcW w:w="1876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60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72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Llavea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A23EF">
              <w:rPr>
                <w:rFonts w:ascii="Georgia" w:hAnsi="Georgia"/>
                <w:sz w:val="24"/>
                <w:szCs w:val="24"/>
              </w:rPr>
              <w:t>od_producto</w:t>
            </w:r>
            <w:proofErr w:type="spellEnd"/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5C3546" w:rsidTr="00063FD3">
        <w:tc>
          <w:tcPr>
            <w:tcW w:w="1809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fecha_creacion</w:t>
            </w:r>
            <w:proofErr w:type="spellEnd"/>
          </w:p>
        </w:tc>
        <w:tc>
          <w:tcPr>
            <w:tcW w:w="109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602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C3546" w:rsidRPr="00646EB0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C3546" w:rsidRDefault="005C354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43534D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C45740">
        <w:tc>
          <w:tcPr>
            <w:tcW w:w="2617" w:type="dxa"/>
          </w:tcPr>
          <w:p w:rsidR="000E6D1D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C45740">
        <w:tc>
          <w:tcPr>
            <w:tcW w:w="5162" w:type="dxa"/>
            <w:gridSpan w:val="3"/>
          </w:tcPr>
          <w:p w:rsidR="00F54F8A" w:rsidRPr="0003603B" w:rsidRDefault="00F54F8A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C45740">
        <w:tc>
          <w:tcPr>
            <w:tcW w:w="2617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C45740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C45740">
        <w:tc>
          <w:tcPr>
            <w:tcW w:w="2617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C45740">
        <w:tc>
          <w:tcPr>
            <w:tcW w:w="2617" w:type="dxa"/>
          </w:tcPr>
          <w:p w:rsidR="00FB7BDE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C45740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C45740">
        <w:tc>
          <w:tcPr>
            <w:tcW w:w="2617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63FD3"/>
    <w:rsid w:val="000718D5"/>
    <w:rsid w:val="000E6D1D"/>
    <w:rsid w:val="000F1479"/>
    <w:rsid w:val="000F1ACB"/>
    <w:rsid w:val="000F676A"/>
    <w:rsid w:val="001032E0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72CA4"/>
    <w:rsid w:val="00282A0A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B1157"/>
    <w:rsid w:val="005C3546"/>
    <w:rsid w:val="005E1B87"/>
    <w:rsid w:val="005F5E0A"/>
    <w:rsid w:val="00604F2C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B244C"/>
    <w:rsid w:val="007C6722"/>
    <w:rsid w:val="007E32D2"/>
    <w:rsid w:val="00826508"/>
    <w:rsid w:val="008425CF"/>
    <w:rsid w:val="00845304"/>
    <w:rsid w:val="008538E1"/>
    <w:rsid w:val="008A23EF"/>
    <w:rsid w:val="008E697B"/>
    <w:rsid w:val="008E7B05"/>
    <w:rsid w:val="00931F4A"/>
    <w:rsid w:val="00956292"/>
    <w:rsid w:val="00956A1A"/>
    <w:rsid w:val="00975529"/>
    <w:rsid w:val="00985A7C"/>
    <w:rsid w:val="009E1D4A"/>
    <w:rsid w:val="009F6E40"/>
    <w:rsid w:val="00A25256"/>
    <w:rsid w:val="00A50025"/>
    <w:rsid w:val="00B63756"/>
    <w:rsid w:val="00B8464E"/>
    <w:rsid w:val="00BD5CE6"/>
    <w:rsid w:val="00BD78E3"/>
    <w:rsid w:val="00BF4C8E"/>
    <w:rsid w:val="00C420ED"/>
    <w:rsid w:val="00C458F7"/>
    <w:rsid w:val="00C659D7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100</cp:revision>
  <dcterms:created xsi:type="dcterms:W3CDTF">2019-07-01T19:19:00Z</dcterms:created>
  <dcterms:modified xsi:type="dcterms:W3CDTF">2019-07-10T17:40:00Z</dcterms:modified>
</cp:coreProperties>
</file>