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8B116C" w14:textId="77777777" w:rsidR="007B5692" w:rsidRPr="003579E8" w:rsidRDefault="007B5692" w:rsidP="007B5692">
      <w:pPr>
        <w:pStyle w:val="NormalWeb"/>
        <w:spacing w:after="0"/>
        <w:rPr>
          <w:sz w:val="22"/>
          <w:szCs w:val="22"/>
          <w:lang w:val="en-US" w:eastAsia="en-US"/>
        </w:rPr>
      </w:pPr>
      <w:bookmarkStart w:id="0" w:name="_Hlk211503991"/>
      <w:bookmarkStart w:id="1" w:name="_Hlk211508251"/>
      <w:r w:rsidRPr="005478EB">
        <w:rPr>
          <w:rFonts w:asciiTheme="majorHAnsi" w:hAnsiTheme="majorHAnsi" w:cs="Arial"/>
          <w:b/>
          <w:sz w:val="22"/>
          <w:szCs w:val="22"/>
          <w:lang w:val="en-US"/>
        </w:rPr>
        <w:t>Medellín,</w:t>
      </w:r>
      <w:bookmarkStart w:id="2" w:name="_Hlk211513919"/>
      <w:r w:rsidRPr="005478EB">
        <w:rPr>
          <w:rFonts w:asciiTheme="majorHAnsi" w:hAnsiTheme="majorHAnsi" w:cs="Arial"/>
          <w:b/>
          <w:sz w:val="22"/>
          <w:szCs w:val="22"/>
          <w:lang w:val="en-US"/>
        </w:rPr>
        <w:t xml:space="preserve"> </w:t>
      </w:r>
      <w:bookmarkStart w:id="3" w:name="_Hlk211509440"/>
      <w:proofErr w:type="gramStart"/>
      <w:r w:rsidRPr="003579E8">
        <w:rPr>
          <w:rFonts w:ascii="Cambria" w:hAnsi="Cambria"/>
          <w:b/>
          <w:bCs/>
          <w:sz w:val="22"/>
          <w:szCs w:val="22"/>
          <w:lang w:val="en-US" w:eastAsia="en-US"/>
        </w:rPr>
        <w:t xml:space="preserve">{{ </w:t>
      </w:r>
      <w:proofErr w:type="spellStart"/>
      <w:r w:rsidRPr="003579E8">
        <w:rPr>
          <w:rFonts w:ascii="Cambria" w:hAnsi="Cambria"/>
          <w:b/>
          <w:bCs/>
          <w:sz w:val="22"/>
          <w:szCs w:val="22"/>
          <w:lang w:val="en-US" w:eastAsia="en-US"/>
        </w:rPr>
        <w:t>quote</w:t>
      </w:r>
      <w:proofErr w:type="gramEnd"/>
      <w:r w:rsidRPr="003579E8">
        <w:rPr>
          <w:rFonts w:ascii="Cambria" w:hAnsi="Cambria"/>
          <w:b/>
          <w:bCs/>
          <w:sz w:val="22"/>
          <w:szCs w:val="22"/>
          <w:lang w:val="en-US" w:eastAsia="en-US"/>
        </w:rPr>
        <w:t>_date</w:t>
      </w:r>
      <w:proofErr w:type="spellEnd"/>
      <w:r w:rsidRPr="003579E8">
        <w:rPr>
          <w:rFonts w:ascii="Cambria" w:hAnsi="Cambria"/>
          <w:b/>
          <w:bCs/>
          <w:sz w:val="22"/>
          <w:szCs w:val="22"/>
          <w:lang w:val="en-US" w:eastAsia="en-US"/>
        </w:rPr>
        <w:t xml:space="preserve"> }}</w:t>
      </w:r>
    </w:p>
    <w:p w14:paraId="0A285B04" w14:textId="77777777" w:rsidR="007B5692" w:rsidRPr="005478EB" w:rsidRDefault="007B5692" w:rsidP="007B5692">
      <w:pPr>
        <w:spacing w:after="0"/>
        <w:rPr>
          <w:rFonts w:asciiTheme="majorHAnsi" w:hAnsiTheme="majorHAnsi" w:cs="Arial"/>
          <w:b/>
          <w:lang w:val="en-US"/>
        </w:rPr>
      </w:pPr>
    </w:p>
    <w:p w14:paraId="493868D1" w14:textId="77777777" w:rsidR="007B5692" w:rsidRPr="005478EB" w:rsidRDefault="007B5692" w:rsidP="007B5692">
      <w:pPr>
        <w:spacing w:after="120"/>
        <w:rPr>
          <w:rFonts w:asciiTheme="majorHAnsi" w:hAnsiTheme="majorHAnsi" w:cs="Arial"/>
          <w:b/>
          <w:lang w:val="en-US"/>
        </w:rPr>
      </w:pPr>
    </w:p>
    <w:p w14:paraId="1419F4E4" w14:textId="77777777" w:rsidR="007B5692" w:rsidRPr="003579E8" w:rsidRDefault="007B5692" w:rsidP="007B5692">
      <w:pPr>
        <w:spacing w:after="0"/>
        <w:rPr>
          <w:rFonts w:asciiTheme="majorHAnsi" w:hAnsiTheme="majorHAnsi" w:cs="Arial"/>
          <w:b/>
          <w:lang w:val="en-US"/>
        </w:rPr>
      </w:pPr>
      <w:proofErr w:type="gramStart"/>
      <w:r>
        <w:rPr>
          <w:rFonts w:asciiTheme="majorHAnsi" w:hAnsiTheme="majorHAnsi" w:cs="Arial"/>
          <w:b/>
          <w:lang w:val="en-US"/>
        </w:rPr>
        <w:t xml:space="preserve">{{ </w:t>
      </w:r>
      <w:proofErr w:type="spellStart"/>
      <w:r>
        <w:rPr>
          <w:rFonts w:asciiTheme="majorHAnsi" w:hAnsiTheme="majorHAnsi" w:cs="Arial"/>
          <w:b/>
          <w:lang w:val="en-US"/>
        </w:rPr>
        <w:t>client</w:t>
      </w:r>
      <w:proofErr w:type="gramEnd"/>
      <w:r>
        <w:rPr>
          <w:rFonts w:asciiTheme="majorHAnsi" w:hAnsiTheme="majorHAnsi" w:cs="Arial"/>
          <w:b/>
          <w:lang w:val="en-US"/>
        </w:rPr>
        <w:t>_title</w:t>
      </w:r>
      <w:proofErr w:type="spellEnd"/>
      <w:r>
        <w:rPr>
          <w:rFonts w:asciiTheme="majorHAnsi" w:hAnsiTheme="majorHAnsi" w:cs="Arial"/>
          <w:b/>
          <w:lang w:val="en-US"/>
        </w:rPr>
        <w:t xml:space="preserve"> }}</w:t>
      </w:r>
      <w:r w:rsidRPr="003579E8">
        <w:rPr>
          <w:rFonts w:asciiTheme="majorHAnsi" w:hAnsiTheme="majorHAnsi" w:cs="Arial"/>
          <w:b/>
          <w:lang w:val="en-US"/>
        </w:rPr>
        <w:t xml:space="preserve">:                                                                   </w:t>
      </w:r>
      <w:r>
        <w:rPr>
          <w:rFonts w:asciiTheme="majorHAnsi" w:hAnsiTheme="majorHAnsi" w:cs="Arial"/>
          <w:b/>
          <w:lang w:val="en-US"/>
        </w:rPr>
        <w:t xml:space="preserve">             </w:t>
      </w:r>
      <w:r w:rsidRPr="003579E8">
        <w:rPr>
          <w:rFonts w:asciiTheme="majorHAnsi" w:hAnsiTheme="majorHAnsi" w:cs="Arial"/>
          <w:b/>
          <w:lang w:val="en-US"/>
        </w:rPr>
        <w:t xml:space="preserve">                              </w:t>
      </w:r>
      <w:r>
        <w:rPr>
          <w:rFonts w:asciiTheme="majorHAnsi" w:hAnsiTheme="majorHAnsi" w:cs="Arial"/>
          <w:b/>
          <w:lang w:val="en-US"/>
        </w:rPr>
        <w:t xml:space="preserve">{{ </w:t>
      </w:r>
      <w:proofErr w:type="spellStart"/>
      <w:r>
        <w:rPr>
          <w:rFonts w:asciiTheme="majorHAnsi" w:hAnsiTheme="majorHAnsi" w:cs="Arial"/>
          <w:b/>
          <w:lang w:val="en-US"/>
        </w:rPr>
        <w:t>quote_number</w:t>
      </w:r>
      <w:proofErr w:type="spellEnd"/>
      <w:r>
        <w:rPr>
          <w:rFonts w:asciiTheme="majorHAnsi" w:hAnsiTheme="majorHAnsi" w:cs="Arial"/>
          <w:b/>
          <w:lang w:val="en-US"/>
        </w:rPr>
        <w:t xml:space="preserve"> }}</w:t>
      </w:r>
    </w:p>
    <w:p w14:paraId="42D495EF" w14:textId="77777777" w:rsidR="007B5692" w:rsidRPr="00D44CA0" w:rsidRDefault="007B5692" w:rsidP="007B5692">
      <w:pPr>
        <w:spacing w:after="0"/>
        <w:rPr>
          <w:rFonts w:asciiTheme="majorHAnsi" w:hAnsiTheme="majorHAnsi" w:cs="Arial"/>
          <w:u w:val="single"/>
          <w:lang w:val="en-US"/>
        </w:rPr>
      </w:pPr>
      <w:proofErr w:type="gramStart"/>
      <w:r>
        <w:rPr>
          <w:rFonts w:asciiTheme="majorHAnsi" w:hAnsiTheme="majorHAnsi" w:cs="Arial"/>
          <w:lang w:val="en-US"/>
        </w:rPr>
        <w:t xml:space="preserve">{{ </w:t>
      </w:r>
      <w:proofErr w:type="spellStart"/>
      <w:r>
        <w:rPr>
          <w:rFonts w:asciiTheme="majorHAnsi" w:hAnsiTheme="majorHAnsi" w:cs="Arial"/>
          <w:lang w:val="en-US"/>
        </w:rPr>
        <w:t>client</w:t>
      </w:r>
      <w:proofErr w:type="gramEnd"/>
      <w:r>
        <w:rPr>
          <w:rFonts w:asciiTheme="majorHAnsi" w:hAnsiTheme="majorHAnsi" w:cs="Arial"/>
          <w:lang w:val="en-US"/>
        </w:rPr>
        <w:t>_name</w:t>
      </w:r>
      <w:proofErr w:type="spellEnd"/>
      <w:r>
        <w:rPr>
          <w:rFonts w:asciiTheme="majorHAnsi" w:hAnsiTheme="majorHAnsi" w:cs="Arial"/>
          <w:lang w:val="en-US"/>
        </w:rPr>
        <w:t xml:space="preserve"> }}</w:t>
      </w:r>
    </w:p>
    <w:p w14:paraId="7088DA1F" w14:textId="77777777" w:rsidR="007B5692" w:rsidRPr="00563815" w:rsidRDefault="007B5692" w:rsidP="007B5692">
      <w:pPr>
        <w:spacing w:after="0"/>
        <w:rPr>
          <w:rFonts w:asciiTheme="majorHAnsi" w:hAnsiTheme="majorHAnsi" w:cs="Arial"/>
          <w:bCs/>
          <w:lang w:val="en-US"/>
        </w:rPr>
      </w:pPr>
      <w:proofErr w:type="gramStart"/>
      <w:r w:rsidRPr="00563815">
        <w:rPr>
          <w:rFonts w:asciiTheme="majorHAnsi" w:hAnsiTheme="majorHAnsi" w:cs="Arial"/>
          <w:bCs/>
          <w:lang w:val="en-US"/>
        </w:rPr>
        <w:t xml:space="preserve">{{ </w:t>
      </w:r>
      <w:proofErr w:type="spellStart"/>
      <w:r w:rsidRPr="00563815">
        <w:rPr>
          <w:rFonts w:asciiTheme="majorHAnsi" w:hAnsiTheme="majorHAnsi" w:cs="Arial"/>
          <w:bCs/>
          <w:lang w:val="en-US"/>
        </w:rPr>
        <w:t>client</w:t>
      </w:r>
      <w:proofErr w:type="gramEnd"/>
      <w:r w:rsidRPr="00563815">
        <w:rPr>
          <w:rFonts w:asciiTheme="majorHAnsi" w:hAnsiTheme="majorHAnsi" w:cs="Arial"/>
          <w:bCs/>
          <w:lang w:val="en-US"/>
        </w:rPr>
        <w:t>_position</w:t>
      </w:r>
      <w:proofErr w:type="spellEnd"/>
      <w:r w:rsidRPr="00563815">
        <w:rPr>
          <w:rFonts w:asciiTheme="majorHAnsi" w:hAnsiTheme="majorHAnsi" w:cs="Arial"/>
          <w:bCs/>
          <w:lang w:val="en-US"/>
        </w:rPr>
        <w:t xml:space="preserve"> }}</w:t>
      </w:r>
    </w:p>
    <w:p w14:paraId="4D24D178" w14:textId="77777777" w:rsidR="007B5692" w:rsidRPr="005478EB" w:rsidRDefault="007B5692" w:rsidP="007B5692">
      <w:pPr>
        <w:spacing w:after="0"/>
        <w:rPr>
          <w:rFonts w:asciiTheme="majorHAnsi" w:hAnsiTheme="majorHAnsi" w:cs="Arial"/>
          <w:b/>
          <w:lang w:val="en-US"/>
        </w:rPr>
      </w:pPr>
      <w:proofErr w:type="gramStart"/>
      <w:r>
        <w:rPr>
          <w:rFonts w:asciiTheme="majorHAnsi" w:hAnsiTheme="majorHAnsi" w:cs="Arial"/>
          <w:b/>
          <w:lang w:val="en-US"/>
        </w:rPr>
        <w:t xml:space="preserve">{{ </w:t>
      </w:r>
      <w:proofErr w:type="spellStart"/>
      <w:r>
        <w:rPr>
          <w:rFonts w:asciiTheme="majorHAnsi" w:hAnsiTheme="majorHAnsi" w:cs="Arial"/>
          <w:b/>
          <w:lang w:val="en-US"/>
        </w:rPr>
        <w:t>client</w:t>
      </w:r>
      <w:proofErr w:type="gramEnd"/>
      <w:r>
        <w:rPr>
          <w:rFonts w:asciiTheme="majorHAnsi" w:hAnsiTheme="majorHAnsi" w:cs="Arial"/>
          <w:b/>
          <w:lang w:val="en-US"/>
        </w:rPr>
        <w:t>_company</w:t>
      </w:r>
      <w:proofErr w:type="spellEnd"/>
      <w:r>
        <w:rPr>
          <w:rFonts w:asciiTheme="majorHAnsi" w:hAnsiTheme="majorHAnsi" w:cs="Arial"/>
          <w:b/>
          <w:lang w:val="en-US"/>
        </w:rPr>
        <w:t xml:space="preserve"> }}</w:t>
      </w:r>
    </w:p>
    <w:p w14:paraId="1884CC53" w14:textId="77777777" w:rsidR="007B5692" w:rsidRPr="00FF2C60" w:rsidRDefault="007B5692" w:rsidP="007B5692">
      <w:pPr>
        <w:spacing w:after="0"/>
        <w:rPr>
          <w:rFonts w:asciiTheme="majorHAnsi" w:hAnsiTheme="majorHAnsi" w:cs="Arial"/>
          <w:lang w:val="es-MX"/>
        </w:rPr>
      </w:pPr>
      <w:proofErr w:type="gramStart"/>
      <w:r w:rsidRPr="00FF2C60">
        <w:rPr>
          <w:rFonts w:asciiTheme="majorHAnsi" w:hAnsiTheme="majorHAnsi" w:cs="Arial"/>
          <w:lang w:val="es-MX"/>
        </w:rPr>
        <w:t xml:space="preserve">{{ </w:t>
      </w:r>
      <w:proofErr w:type="spellStart"/>
      <w:r w:rsidRPr="00FF2C60">
        <w:rPr>
          <w:rFonts w:asciiTheme="majorHAnsi" w:hAnsiTheme="majorHAnsi" w:cs="Arial"/>
          <w:lang w:val="es-MX"/>
        </w:rPr>
        <w:t>client</w:t>
      </w:r>
      <w:proofErr w:type="gramEnd"/>
      <w:r w:rsidRPr="00FF2C60">
        <w:rPr>
          <w:rFonts w:asciiTheme="majorHAnsi" w:hAnsiTheme="majorHAnsi" w:cs="Arial"/>
          <w:lang w:val="es-MX"/>
        </w:rPr>
        <w:t>_city</w:t>
      </w:r>
      <w:proofErr w:type="spellEnd"/>
      <w:r w:rsidRPr="00FF2C60">
        <w:rPr>
          <w:rFonts w:asciiTheme="majorHAnsi" w:hAnsiTheme="majorHAnsi" w:cs="Arial"/>
          <w:lang w:val="es-MX"/>
        </w:rPr>
        <w:t xml:space="preserve"> }}</w:t>
      </w:r>
    </w:p>
    <w:bookmarkEnd w:id="0"/>
    <w:p w14:paraId="399F5CED" w14:textId="77777777" w:rsidR="007B5692" w:rsidRPr="00FF2C60" w:rsidRDefault="007B5692" w:rsidP="007B5692">
      <w:pPr>
        <w:spacing w:after="0"/>
        <w:rPr>
          <w:rFonts w:asciiTheme="majorHAnsi" w:hAnsiTheme="majorHAnsi" w:cs="Arial"/>
          <w:b/>
          <w:lang w:val="es-MX"/>
        </w:rPr>
      </w:pPr>
    </w:p>
    <w:p w14:paraId="31BCC298" w14:textId="77777777" w:rsidR="007B5692" w:rsidRPr="00FF2C60" w:rsidRDefault="007B5692" w:rsidP="007B5692">
      <w:pPr>
        <w:spacing w:after="0"/>
        <w:rPr>
          <w:rFonts w:asciiTheme="majorHAnsi" w:hAnsiTheme="majorHAnsi" w:cs="Arial"/>
          <w:lang w:val="es-MX"/>
        </w:rPr>
      </w:pPr>
    </w:p>
    <w:p w14:paraId="31821A89" w14:textId="2E6A034F" w:rsidR="007B5692" w:rsidRPr="00116508" w:rsidRDefault="007B5692" w:rsidP="007B5692">
      <w:pPr>
        <w:spacing w:after="0"/>
        <w:jc w:val="center"/>
        <w:rPr>
          <w:rFonts w:asciiTheme="majorHAnsi" w:hAnsiTheme="majorHAnsi" w:cs="Arial"/>
          <w:b/>
          <w:u w:val="single"/>
        </w:rPr>
      </w:pPr>
      <w:bookmarkStart w:id="4" w:name="_Hlk211504065"/>
      <w:r w:rsidRPr="00BB7E20">
        <w:rPr>
          <w:rFonts w:asciiTheme="majorHAnsi" w:hAnsiTheme="majorHAnsi" w:cs="Arial"/>
          <w:b/>
        </w:rPr>
        <w:t xml:space="preserve">COTIZACION DE LOS DISEÑOS </w:t>
      </w:r>
      <w:r w:rsidR="000761BA">
        <w:rPr>
          <w:rFonts w:asciiTheme="majorHAnsi" w:hAnsiTheme="majorHAnsi" w:cs="Arial"/>
          <w:b/>
        </w:rPr>
        <w:t xml:space="preserve">DE </w:t>
      </w:r>
      <w:r>
        <w:rPr>
          <w:rFonts w:asciiTheme="majorHAnsi" w:hAnsiTheme="majorHAnsi" w:cs="Arial"/>
          <w:b/>
        </w:rPr>
        <w:t>DETECCIÓN DE INCENDIOS</w:t>
      </w:r>
      <w:r w:rsidRPr="00BB7E20">
        <w:rPr>
          <w:rFonts w:asciiTheme="majorHAnsi" w:hAnsiTheme="majorHAnsi" w:cs="Arial"/>
          <w:b/>
        </w:rPr>
        <w:t xml:space="preserve"> PARA EL PROYECTO </w:t>
      </w:r>
      <w:proofErr w:type="gramStart"/>
      <w:r>
        <w:rPr>
          <w:rFonts w:asciiTheme="majorHAnsi" w:hAnsiTheme="majorHAnsi" w:cs="Arial"/>
          <w:b/>
        </w:rPr>
        <w:t xml:space="preserve">{{ </w:t>
      </w:r>
      <w:proofErr w:type="spellStart"/>
      <w:r>
        <w:rPr>
          <w:rFonts w:asciiTheme="majorHAnsi" w:hAnsiTheme="majorHAnsi" w:cs="Arial"/>
          <w:b/>
        </w:rPr>
        <w:t>project</w:t>
      </w:r>
      <w:proofErr w:type="gramEnd"/>
      <w:r>
        <w:rPr>
          <w:rFonts w:asciiTheme="majorHAnsi" w:hAnsiTheme="majorHAnsi" w:cs="Arial"/>
          <w:b/>
        </w:rPr>
        <w:t>_name</w:t>
      </w:r>
      <w:proofErr w:type="spellEnd"/>
      <w:r>
        <w:rPr>
          <w:rFonts w:asciiTheme="majorHAnsi" w:hAnsiTheme="majorHAnsi" w:cs="Arial"/>
          <w:b/>
        </w:rPr>
        <w:t xml:space="preserve"> }}</w:t>
      </w:r>
    </w:p>
    <w:p w14:paraId="6740C106" w14:textId="77777777" w:rsidR="007B5692" w:rsidRDefault="007B5692" w:rsidP="007B5692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3A39F96B" w14:textId="77777777" w:rsidR="007B5692" w:rsidRDefault="007B5692" w:rsidP="007B5692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5D224979" w14:textId="5E240392" w:rsidR="007B5692" w:rsidRDefault="007B5692" w:rsidP="007B5692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color w:val="222222"/>
        </w:rPr>
      </w:pPr>
      <w:r w:rsidRPr="00BB7E20">
        <w:rPr>
          <w:rFonts w:asciiTheme="majorHAnsi" w:hAnsiTheme="majorHAnsi" w:cs="Arial"/>
          <w:color w:val="222222"/>
        </w:rPr>
        <w:t xml:space="preserve">La presente cotización comprende el diseño de </w:t>
      </w:r>
      <w:r w:rsidR="000761BA">
        <w:rPr>
          <w:rFonts w:asciiTheme="majorHAnsi" w:hAnsiTheme="majorHAnsi" w:cs="Arial"/>
          <w:color w:val="222222"/>
        </w:rPr>
        <w:t>detección de incendios para el proyecto</w:t>
      </w:r>
      <w:r w:rsidRPr="00BB7E20">
        <w:rPr>
          <w:rFonts w:asciiTheme="majorHAnsi" w:hAnsiTheme="majorHAnsi" w:cs="Arial"/>
          <w:color w:val="222222"/>
        </w:rPr>
        <w:t xml:space="preserve"> “</w:t>
      </w:r>
      <w:proofErr w:type="gramStart"/>
      <w:r>
        <w:rPr>
          <w:rFonts w:asciiTheme="majorHAnsi" w:hAnsiTheme="majorHAnsi" w:cs="Arial"/>
          <w:color w:val="222222"/>
        </w:rPr>
        <w:t xml:space="preserve">{{ </w:t>
      </w:r>
      <w:proofErr w:type="spellStart"/>
      <w:r>
        <w:rPr>
          <w:rFonts w:asciiTheme="majorHAnsi" w:hAnsiTheme="majorHAnsi" w:cs="Arial"/>
          <w:color w:val="222222"/>
        </w:rPr>
        <w:t>project</w:t>
      </w:r>
      <w:proofErr w:type="gramEnd"/>
      <w:r>
        <w:rPr>
          <w:rFonts w:asciiTheme="majorHAnsi" w:hAnsiTheme="majorHAnsi" w:cs="Arial"/>
          <w:color w:val="222222"/>
        </w:rPr>
        <w:t>_name</w:t>
      </w:r>
      <w:proofErr w:type="spellEnd"/>
      <w:r>
        <w:rPr>
          <w:rFonts w:asciiTheme="majorHAnsi" w:hAnsiTheme="majorHAnsi" w:cs="Arial"/>
          <w:color w:val="222222"/>
        </w:rPr>
        <w:t xml:space="preserve"> }}</w:t>
      </w:r>
      <w:r w:rsidRPr="00326DAF">
        <w:rPr>
          <w:rFonts w:asciiTheme="majorHAnsi" w:hAnsiTheme="majorHAnsi" w:cs="Arial"/>
          <w:color w:val="222222"/>
        </w:rPr>
        <w:t>”</w:t>
      </w:r>
      <w:r>
        <w:rPr>
          <w:rFonts w:asciiTheme="majorHAnsi" w:hAnsiTheme="majorHAnsi" w:cs="Arial"/>
          <w:color w:val="222222"/>
        </w:rPr>
        <w:t xml:space="preserve"> ubicado en la ciudad de {{ </w:t>
      </w:r>
      <w:proofErr w:type="spellStart"/>
      <w:r>
        <w:rPr>
          <w:rFonts w:asciiTheme="majorHAnsi" w:hAnsiTheme="majorHAnsi" w:cs="Arial"/>
          <w:color w:val="222222"/>
        </w:rPr>
        <w:t>client_city</w:t>
      </w:r>
      <w:proofErr w:type="spellEnd"/>
      <w:r>
        <w:rPr>
          <w:rFonts w:asciiTheme="majorHAnsi" w:hAnsiTheme="majorHAnsi" w:cs="Arial"/>
          <w:color w:val="222222"/>
        </w:rPr>
        <w:t xml:space="preserve"> }}</w:t>
      </w:r>
      <w:r w:rsidRPr="00BB7E20">
        <w:rPr>
          <w:rFonts w:asciiTheme="majorHAnsi" w:hAnsiTheme="majorHAnsi" w:cs="Arial"/>
          <w:color w:val="222222"/>
        </w:rPr>
        <w:t xml:space="preserve">, </w:t>
      </w:r>
      <w:r>
        <w:rPr>
          <w:rFonts w:asciiTheme="majorHAnsi" w:hAnsiTheme="majorHAnsi" w:cs="Arial"/>
          <w:color w:val="222222"/>
        </w:rPr>
        <w:t xml:space="preserve">de acuerdo </w:t>
      </w:r>
      <w:r w:rsidRPr="00BB7E20">
        <w:rPr>
          <w:rFonts w:asciiTheme="majorHAnsi" w:hAnsiTheme="majorHAnsi" w:cs="Arial"/>
          <w:color w:val="222222"/>
        </w:rPr>
        <w:t xml:space="preserve">con la normatividad </w:t>
      </w:r>
      <w:r>
        <w:rPr>
          <w:rFonts w:asciiTheme="majorHAnsi" w:hAnsiTheme="majorHAnsi" w:cs="Arial"/>
          <w:color w:val="222222"/>
        </w:rPr>
        <w:t xml:space="preserve">nacional </w:t>
      </w:r>
      <w:r w:rsidRPr="00BB7E20">
        <w:rPr>
          <w:rFonts w:asciiTheme="majorHAnsi" w:hAnsiTheme="majorHAnsi" w:cs="Arial"/>
          <w:color w:val="222222"/>
        </w:rPr>
        <w:t xml:space="preserve">y tomando como referencia </w:t>
      </w:r>
      <w:r>
        <w:rPr>
          <w:rFonts w:asciiTheme="majorHAnsi" w:hAnsiTheme="majorHAnsi" w:cs="Arial"/>
          <w:color w:val="222222"/>
        </w:rPr>
        <w:t>normatividad internacional aplicable al proyecto</w:t>
      </w:r>
      <w:r w:rsidRPr="00BB7E20">
        <w:rPr>
          <w:rFonts w:asciiTheme="majorHAnsi" w:hAnsiTheme="majorHAnsi" w:cs="Arial"/>
          <w:color w:val="222222"/>
        </w:rPr>
        <w:t>.</w:t>
      </w:r>
    </w:p>
    <w:bookmarkEnd w:id="1"/>
    <w:bookmarkEnd w:id="2"/>
    <w:bookmarkEnd w:id="3"/>
    <w:bookmarkEnd w:id="4"/>
    <w:p w14:paraId="08786A7D" w14:textId="77777777" w:rsidR="0031128A" w:rsidRPr="00BB7E20" w:rsidRDefault="0031128A" w:rsidP="000E1AA6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bCs/>
          <w:color w:val="222222"/>
        </w:rPr>
      </w:pPr>
    </w:p>
    <w:p w14:paraId="491AE3F8" w14:textId="4F0C1D92" w:rsidR="006C10A1" w:rsidRDefault="00CE1BB2" w:rsidP="000E1AA6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color w:val="222222"/>
        </w:rPr>
      </w:pPr>
      <w:r w:rsidRPr="00BB7E20">
        <w:rPr>
          <w:rFonts w:asciiTheme="majorHAnsi" w:hAnsiTheme="majorHAnsi" w:cs="Arial"/>
          <w:color w:val="222222"/>
        </w:rPr>
        <w:t xml:space="preserve">El </w:t>
      </w:r>
      <w:r w:rsidR="006C10A1">
        <w:rPr>
          <w:rFonts w:asciiTheme="majorHAnsi" w:hAnsiTheme="majorHAnsi" w:cs="Arial"/>
          <w:color w:val="222222"/>
        </w:rPr>
        <w:t>diseño de</w:t>
      </w:r>
      <w:r w:rsidRPr="00BB7E20">
        <w:rPr>
          <w:rFonts w:asciiTheme="majorHAnsi" w:hAnsiTheme="majorHAnsi" w:cs="Arial"/>
          <w:color w:val="222222"/>
        </w:rPr>
        <w:t xml:space="preserve"> seguridad contra incendios que se </w:t>
      </w:r>
      <w:r w:rsidR="00CB0559" w:rsidRPr="00BB7E20">
        <w:rPr>
          <w:rFonts w:asciiTheme="majorHAnsi" w:hAnsiTheme="majorHAnsi" w:cs="Arial"/>
          <w:color w:val="222222"/>
        </w:rPr>
        <w:t>desarrollará</w:t>
      </w:r>
      <w:r w:rsidRPr="00BB7E20">
        <w:rPr>
          <w:rFonts w:asciiTheme="majorHAnsi" w:hAnsiTheme="majorHAnsi" w:cs="Arial"/>
          <w:color w:val="222222"/>
        </w:rPr>
        <w:t xml:space="preserve"> comprende el conjunto de acciones, inversiones y proyectos requeridos para lograr un nivel adecuado de seguridad contra incendios para el proyecto</w:t>
      </w:r>
      <w:r w:rsidR="006C10A1">
        <w:rPr>
          <w:rFonts w:asciiTheme="majorHAnsi" w:hAnsiTheme="majorHAnsi" w:cs="Arial"/>
          <w:color w:val="222222"/>
        </w:rPr>
        <w:t xml:space="preserve"> en el cual se</w:t>
      </w:r>
      <w:r w:rsidRPr="00BB7E20">
        <w:rPr>
          <w:rFonts w:asciiTheme="majorHAnsi" w:hAnsiTheme="majorHAnsi" w:cs="Arial"/>
          <w:color w:val="222222"/>
        </w:rPr>
        <w:t xml:space="preserve"> establece</w:t>
      </w:r>
      <w:r w:rsidR="006C10A1">
        <w:rPr>
          <w:rFonts w:asciiTheme="majorHAnsi" w:hAnsiTheme="majorHAnsi" w:cs="Arial"/>
          <w:color w:val="222222"/>
        </w:rPr>
        <w:t>n</w:t>
      </w:r>
      <w:r w:rsidRPr="00BB7E20">
        <w:rPr>
          <w:rFonts w:asciiTheme="majorHAnsi" w:hAnsiTheme="majorHAnsi" w:cs="Arial"/>
          <w:color w:val="222222"/>
        </w:rPr>
        <w:t xml:space="preserve"> los requerimientos mínimos a cumplir y proyecta sus costos estimados, de manera que a través de este reporte se pueda establecer un programa, ya sea inmediato o en fases, para proteger de ma</w:t>
      </w:r>
      <w:r w:rsidR="00FB68B3">
        <w:rPr>
          <w:rFonts w:asciiTheme="majorHAnsi" w:hAnsiTheme="majorHAnsi" w:cs="Arial"/>
          <w:color w:val="222222"/>
        </w:rPr>
        <w:t>nera adecuada las instalaciones.</w:t>
      </w:r>
    </w:p>
    <w:p w14:paraId="27A878B0" w14:textId="77777777" w:rsidR="00FB68B3" w:rsidRDefault="00FB68B3" w:rsidP="00CB0559">
      <w:pPr>
        <w:widowControl w:val="0"/>
        <w:suppressAutoHyphens/>
        <w:autoSpaceDE w:val="0"/>
        <w:spacing w:after="120"/>
        <w:jc w:val="both"/>
        <w:rPr>
          <w:rFonts w:asciiTheme="majorHAnsi" w:hAnsiTheme="majorHAnsi" w:cs="Arial"/>
          <w:color w:val="222222"/>
        </w:rPr>
      </w:pPr>
    </w:p>
    <w:p w14:paraId="052AB861" w14:textId="77777777" w:rsidR="00573A5C" w:rsidRPr="00751BC3" w:rsidRDefault="00573A5C" w:rsidP="00751BC3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Normas de referencia</w:t>
      </w:r>
    </w:p>
    <w:p w14:paraId="52F01CCE" w14:textId="77777777" w:rsidR="00751BC3" w:rsidRPr="0076051E" w:rsidRDefault="00751BC3" w:rsidP="00751BC3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caps/>
          <w:color w:val="222222"/>
          <w:sz w:val="22"/>
          <w:szCs w:val="22"/>
        </w:rPr>
      </w:pPr>
    </w:p>
    <w:p w14:paraId="425A265D" w14:textId="72A9859F" w:rsidR="007B5692" w:rsidRDefault="00C83D81" w:rsidP="00C3029B">
      <w:pPr>
        <w:pStyle w:val="NormalWeb"/>
        <w:shd w:val="clear" w:color="auto" w:fill="FFFFFF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Para la realización de los diseños se tendrá como referencia</w:t>
      </w:r>
      <w:r>
        <w:rPr>
          <w:rFonts w:asciiTheme="majorHAnsi" w:hAnsiTheme="majorHAnsi" w:cs="Arial"/>
          <w:color w:val="222222"/>
          <w:sz w:val="22"/>
          <w:szCs w:val="22"/>
        </w:rPr>
        <w:t xml:space="preserve"> la normatividad nacional e </w:t>
      </w:r>
      <w:r w:rsidRPr="00F22D42">
        <w:rPr>
          <w:rFonts w:asciiTheme="majorHAnsi" w:hAnsiTheme="majorHAnsi" w:cs="Arial"/>
          <w:color w:val="222222"/>
          <w:sz w:val="22"/>
          <w:szCs w:val="22"/>
        </w:rPr>
        <w:t>internacional aplicable al proyecto. Estas normas se listan a continuación:</w:t>
      </w:r>
    </w:p>
    <w:p w14:paraId="6C78159A" w14:textId="77777777" w:rsidR="007631FE" w:rsidRPr="003906C6" w:rsidRDefault="007631FE" w:rsidP="00C3029B">
      <w:pPr>
        <w:pStyle w:val="NormalWeb"/>
        <w:shd w:val="clear" w:color="auto" w:fill="FFFFFF"/>
        <w:contextualSpacing/>
        <w:rPr>
          <w:rFonts w:asciiTheme="majorHAnsi" w:hAnsiTheme="majorHAnsi" w:cs="Arial"/>
          <w:color w:val="222222"/>
          <w:sz w:val="22"/>
          <w:szCs w:val="22"/>
          <w:highlight w:val="cyan"/>
        </w:rPr>
      </w:pPr>
    </w:p>
    <w:p w14:paraId="443E4E26" w14:textId="332310CB" w:rsidR="007F3D82" w:rsidRDefault="007B5692" w:rsidP="00C3029B">
      <w:pPr>
        <w:pStyle w:val="NormalWeb"/>
        <w:shd w:val="clear" w:color="auto" w:fill="FFFFFF"/>
        <w:spacing w:before="0" w:beforeAutospacing="0" w:after="0" w:afterAutospacing="0"/>
        <w:contextualSpacing/>
        <w:rPr>
          <w:rFonts w:asciiTheme="majorHAnsi" w:eastAsia="Arial Unicode MS" w:hAnsiTheme="majorHAnsi" w:cs="Arial"/>
          <w:iCs/>
          <w:kern w:val="1"/>
          <w:lang w:val="es-MX"/>
        </w:rPr>
      </w:pPr>
      <w:proofErr w:type="gramStart"/>
      <w:r w:rsidRPr="003906C6">
        <w:rPr>
          <w:rFonts w:asciiTheme="majorHAnsi" w:eastAsia="Arial Unicode MS" w:hAnsiTheme="majorHAnsi" w:cs="Arial"/>
          <w:iCs/>
          <w:kern w:val="1"/>
          <w:lang w:val="es-MX"/>
        </w:rPr>
        <w:t xml:space="preserve">{{ </w:t>
      </w:r>
      <w:proofErr w:type="spellStart"/>
      <w:r w:rsidRPr="003906C6">
        <w:rPr>
          <w:rFonts w:asciiTheme="majorHAnsi" w:eastAsia="Arial Unicode MS" w:hAnsiTheme="majorHAnsi" w:cs="Arial"/>
          <w:iCs/>
          <w:kern w:val="1"/>
          <w:lang w:val="es-MX"/>
        </w:rPr>
        <w:t>reference</w:t>
      </w:r>
      <w:proofErr w:type="gramEnd"/>
      <w:r w:rsidRPr="003906C6">
        <w:rPr>
          <w:rFonts w:asciiTheme="majorHAnsi" w:eastAsia="Arial Unicode MS" w:hAnsiTheme="majorHAnsi" w:cs="Arial"/>
          <w:iCs/>
          <w:kern w:val="1"/>
          <w:lang w:val="es-MX"/>
        </w:rPr>
        <w:t>_norms</w:t>
      </w:r>
      <w:proofErr w:type="spellEnd"/>
      <w:r w:rsidRPr="003906C6">
        <w:rPr>
          <w:rFonts w:asciiTheme="majorHAnsi" w:eastAsia="Arial Unicode MS" w:hAnsiTheme="majorHAnsi" w:cs="Arial"/>
          <w:iCs/>
          <w:kern w:val="1"/>
          <w:lang w:val="es-MX"/>
        </w:rPr>
        <w:t xml:space="preserve"> }}</w:t>
      </w:r>
    </w:p>
    <w:p w14:paraId="6347F870" w14:textId="77777777" w:rsidR="007B5692" w:rsidRPr="007F3D82" w:rsidRDefault="007B5692" w:rsidP="007B5692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eastAsia="Arial Unicode MS" w:hAnsiTheme="majorHAnsi" w:cs="Arial"/>
          <w:kern w:val="1"/>
        </w:rPr>
      </w:pPr>
    </w:p>
    <w:p w14:paraId="4C5225AE" w14:textId="77777777" w:rsidR="000E1AA6" w:rsidRDefault="000E1AA6" w:rsidP="000E1AA6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Actividades</w:t>
      </w:r>
    </w:p>
    <w:p w14:paraId="067C5D61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6C170B8E" w14:textId="77777777" w:rsidR="000E1AA6" w:rsidRDefault="000E1AA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La realización de los diseños de protección contra incendios se contemplará </w:t>
      </w:r>
      <w:r w:rsidR="001B3537">
        <w:rPr>
          <w:rFonts w:asciiTheme="majorHAnsi" w:hAnsiTheme="majorHAnsi" w:cs="Arial"/>
          <w:color w:val="222222"/>
          <w:sz w:val="22"/>
          <w:szCs w:val="22"/>
        </w:rPr>
        <w:t xml:space="preserve">en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dos etapas. </w:t>
      </w:r>
    </w:p>
    <w:p w14:paraId="4B234511" w14:textId="77777777" w:rsidR="004143F4" w:rsidRDefault="004143F4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4597E7CE" w14:textId="77777777" w:rsidR="00C83D81" w:rsidRDefault="00C83D81" w:rsidP="00C83D81">
      <w:pPr>
        <w:spacing w:after="0"/>
        <w:jc w:val="both"/>
        <w:rPr>
          <w:rFonts w:asciiTheme="majorHAnsi" w:hAnsiTheme="majorHAnsi" w:cstheme="minorHAnsi"/>
          <w:color w:val="222222"/>
        </w:rPr>
      </w:pPr>
      <w:r w:rsidRPr="00BB7E20">
        <w:rPr>
          <w:rFonts w:asciiTheme="majorHAnsi" w:hAnsiTheme="majorHAnsi" w:cstheme="minorHAnsi"/>
          <w:color w:val="222222"/>
        </w:rPr>
        <w:t xml:space="preserve">En </w:t>
      </w:r>
      <w:r>
        <w:rPr>
          <w:rFonts w:asciiTheme="majorHAnsi" w:hAnsiTheme="majorHAnsi" w:cstheme="minorHAnsi"/>
          <w:color w:val="222222"/>
        </w:rPr>
        <w:t xml:space="preserve">primera instancia, se realiza </w:t>
      </w:r>
      <w:r w:rsidRPr="00BB7E20">
        <w:rPr>
          <w:rFonts w:asciiTheme="majorHAnsi" w:hAnsiTheme="majorHAnsi" w:cstheme="minorHAnsi"/>
          <w:color w:val="222222"/>
        </w:rPr>
        <w:t>la ingeniería conceptual</w:t>
      </w:r>
      <w:r>
        <w:rPr>
          <w:rFonts w:asciiTheme="majorHAnsi" w:hAnsiTheme="majorHAnsi" w:cstheme="minorHAnsi"/>
          <w:color w:val="222222"/>
        </w:rPr>
        <w:t xml:space="preserve"> en donde</w:t>
      </w:r>
      <w:r w:rsidRPr="00BB7E20">
        <w:rPr>
          <w:rFonts w:asciiTheme="majorHAnsi" w:hAnsiTheme="majorHAnsi" w:cstheme="minorHAnsi"/>
          <w:color w:val="222222"/>
        </w:rPr>
        <w:t xml:space="preserve"> se</w:t>
      </w:r>
      <w:r>
        <w:rPr>
          <w:rFonts w:asciiTheme="majorHAnsi" w:hAnsiTheme="majorHAnsi" w:cstheme="minorHAnsi"/>
          <w:color w:val="222222"/>
        </w:rPr>
        <w:t xml:space="preserve"> hace una identificación del</w:t>
      </w:r>
      <w:r w:rsidRPr="00BB7E20">
        <w:rPr>
          <w:rFonts w:asciiTheme="majorHAnsi" w:hAnsiTheme="majorHAnsi" w:cstheme="minorHAnsi"/>
          <w:color w:val="222222"/>
        </w:rPr>
        <w:t xml:space="preserve"> riesgo y las necesidades de protección acorde con la normatividad </w:t>
      </w:r>
      <w:r>
        <w:rPr>
          <w:rFonts w:asciiTheme="majorHAnsi" w:hAnsiTheme="majorHAnsi" w:cstheme="minorHAnsi"/>
          <w:color w:val="222222"/>
        </w:rPr>
        <w:t xml:space="preserve">nacional e internacional </w:t>
      </w:r>
      <w:r w:rsidRPr="00BB7E20">
        <w:rPr>
          <w:rFonts w:asciiTheme="majorHAnsi" w:hAnsiTheme="majorHAnsi" w:cstheme="minorHAnsi"/>
          <w:color w:val="222222"/>
        </w:rPr>
        <w:t>aplicable</w:t>
      </w:r>
      <w:r>
        <w:rPr>
          <w:rFonts w:asciiTheme="majorHAnsi" w:hAnsiTheme="majorHAnsi" w:cstheme="minorHAnsi"/>
          <w:color w:val="222222"/>
        </w:rPr>
        <w:t xml:space="preserve"> al proyecto</w:t>
      </w:r>
      <w:r w:rsidRPr="00BB7E20">
        <w:rPr>
          <w:rFonts w:asciiTheme="majorHAnsi" w:hAnsiTheme="majorHAnsi" w:cstheme="minorHAnsi"/>
          <w:color w:val="222222"/>
        </w:rPr>
        <w:t>. Lo anterior teniendo en</w:t>
      </w:r>
      <w:r>
        <w:rPr>
          <w:rFonts w:asciiTheme="majorHAnsi" w:hAnsiTheme="majorHAnsi" w:cstheme="minorHAnsi"/>
          <w:color w:val="222222"/>
        </w:rPr>
        <w:t xml:space="preserve"> cuenta: la g</w:t>
      </w:r>
      <w:r w:rsidRPr="00BB7E20">
        <w:rPr>
          <w:rFonts w:asciiTheme="majorHAnsi" w:hAnsiTheme="majorHAnsi" w:cstheme="minorHAnsi"/>
          <w:color w:val="222222"/>
        </w:rPr>
        <w:t>eometría y arqui</w:t>
      </w:r>
      <w:r>
        <w:rPr>
          <w:rFonts w:asciiTheme="majorHAnsi" w:hAnsiTheme="majorHAnsi" w:cstheme="minorHAnsi"/>
          <w:color w:val="222222"/>
        </w:rPr>
        <w:t>tectura de las áreas a proteger, las a</w:t>
      </w:r>
      <w:r w:rsidRPr="00BB7E20">
        <w:rPr>
          <w:rFonts w:asciiTheme="majorHAnsi" w:hAnsiTheme="majorHAnsi" w:cstheme="minorHAnsi"/>
          <w:color w:val="222222"/>
        </w:rPr>
        <w:t>ctividades r</w:t>
      </w:r>
      <w:r>
        <w:rPr>
          <w:rFonts w:asciiTheme="majorHAnsi" w:hAnsiTheme="majorHAnsi" w:cstheme="minorHAnsi"/>
          <w:color w:val="222222"/>
        </w:rPr>
        <w:t>ealizadas en el área a proteger y otros riesgos p</w:t>
      </w:r>
      <w:r w:rsidRPr="00BB7E20">
        <w:rPr>
          <w:rFonts w:asciiTheme="majorHAnsi" w:hAnsiTheme="majorHAnsi" w:cstheme="minorHAnsi"/>
          <w:color w:val="222222"/>
        </w:rPr>
        <w:t>resentes.</w:t>
      </w:r>
    </w:p>
    <w:p w14:paraId="3A2CBFFE" w14:textId="77777777" w:rsidR="00083BCF" w:rsidRPr="00083BCF" w:rsidRDefault="00083BCF" w:rsidP="00083BCF">
      <w:pPr>
        <w:spacing w:after="0"/>
        <w:jc w:val="both"/>
        <w:rPr>
          <w:rFonts w:asciiTheme="majorHAnsi" w:hAnsiTheme="majorHAnsi" w:cstheme="minorHAnsi"/>
          <w:color w:val="222222"/>
        </w:rPr>
      </w:pPr>
    </w:p>
    <w:p w14:paraId="61CE38E1" w14:textId="77777777" w:rsidR="00083BCF" w:rsidRDefault="00083BCF" w:rsidP="00751BC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>
        <w:rPr>
          <w:rFonts w:asciiTheme="majorHAnsi" w:hAnsiTheme="majorHAnsi" w:cstheme="minorHAnsi"/>
          <w:color w:val="222222"/>
          <w:sz w:val="22"/>
          <w:szCs w:val="22"/>
        </w:rPr>
        <w:lastRenderedPageBreak/>
        <w:t xml:space="preserve">Luego se </w:t>
      </w:r>
      <w:r w:rsidR="00B422AF">
        <w:rPr>
          <w:rFonts w:asciiTheme="majorHAnsi" w:hAnsiTheme="majorHAnsi" w:cstheme="minorHAnsi"/>
          <w:color w:val="222222"/>
          <w:sz w:val="22"/>
          <w:szCs w:val="22"/>
        </w:rPr>
        <w:t>ejecuta</w:t>
      </w:r>
      <w:r>
        <w:rPr>
          <w:rFonts w:asciiTheme="majorHAnsi" w:hAnsiTheme="majorHAnsi" w:cstheme="minorHAnsi"/>
          <w:color w:val="222222"/>
          <w:sz w:val="22"/>
          <w:szCs w:val="22"/>
        </w:rPr>
        <w:t xml:space="preserve"> la ingeniería básica, en la cual</w:t>
      </w:r>
      <w:r w:rsidR="000E1AA6"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 se realizan </w:t>
      </w:r>
      <w:r w:rsidR="00751BC3" w:rsidRPr="00BB7E20">
        <w:rPr>
          <w:rFonts w:asciiTheme="majorHAnsi" w:hAnsiTheme="majorHAnsi" w:cstheme="minorHAnsi"/>
          <w:color w:val="222222"/>
          <w:sz w:val="22"/>
          <w:szCs w:val="22"/>
        </w:rPr>
        <w:t>los cálculos de dimensionamiento de cableado, tamaño del tablero de detección, sus baterías y tipos de detectores para cada área.</w:t>
      </w:r>
    </w:p>
    <w:p w14:paraId="3F690620" w14:textId="77777777" w:rsidR="000E1AA6" w:rsidRPr="00BB7E20" w:rsidRDefault="000E1AA6" w:rsidP="007523DD">
      <w:pPr>
        <w:pStyle w:val="NormalWeb"/>
        <w:shd w:val="clear" w:color="auto" w:fill="FFFFFF"/>
        <w:spacing w:before="0" w:beforeAutospacing="0" w:after="120" w:afterAutospacing="0" w:line="276" w:lineRule="auto"/>
        <w:ind w:left="360"/>
        <w:jc w:val="both"/>
        <w:rPr>
          <w:rFonts w:asciiTheme="majorHAnsi" w:hAnsiTheme="majorHAnsi" w:cstheme="minorHAnsi"/>
          <w:color w:val="222222"/>
          <w:sz w:val="22"/>
          <w:szCs w:val="22"/>
        </w:rPr>
      </w:pPr>
    </w:p>
    <w:p w14:paraId="3B1CD32A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Requerimientos por parte del cliente.</w:t>
      </w:r>
    </w:p>
    <w:p w14:paraId="5BDDCE6B" w14:textId="77777777" w:rsidR="00F0105C" w:rsidRPr="0076051E" w:rsidRDefault="00F0105C" w:rsidP="00751BC3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6744C8BE" w14:textId="77777777" w:rsidR="000E1AA6" w:rsidRPr="004A769D" w:rsidRDefault="000E1AA6" w:rsidP="00F0105C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4A769D">
        <w:rPr>
          <w:rFonts w:asciiTheme="majorHAnsi" w:hAnsiTheme="majorHAnsi" w:cs="Arial"/>
          <w:color w:val="222222"/>
          <w:sz w:val="22"/>
          <w:szCs w:val="22"/>
        </w:rPr>
        <w:t xml:space="preserve">Planos arquitectónicos en planta y elevación de la construcción en formato </w:t>
      </w:r>
      <w:proofErr w:type="spellStart"/>
      <w:r w:rsidRPr="004A769D">
        <w:rPr>
          <w:rFonts w:asciiTheme="majorHAnsi" w:hAnsiTheme="majorHAnsi" w:cs="Arial"/>
          <w:color w:val="222222"/>
          <w:sz w:val="22"/>
          <w:szCs w:val="22"/>
        </w:rPr>
        <w:t>Autocad</w:t>
      </w:r>
      <w:proofErr w:type="spellEnd"/>
      <w:r w:rsidRPr="004A769D"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32C2E6C9" w14:textId="77777777" w:rsidR="007B5692" w:rsidRDefault="000E1AA6" w:rsidP="007B5692">
      <w:pPr>
        <w:pStyle w:val="NormalWeb"/>
        <w:numPr>
          <w:ilvl w:val="0"/>
          <w:numId w:val="4"/>
        </w:numPr>
        <w:shd w:val="clear" w:color="auto" w:fill="FFFFFF"/>
        <w:spacing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4A769D">
        <w:rPr>
          <w:rFonts w:asciiTheme="majorHAnsi" w:hAnsiTheme="majorHAnsi" w:cs="Arial"/>
          <w:color w:val="222222"/>
          <w:sz w:val="22"/>
          <w:szCs w:val="22"/>
        </w:rPr>
        <w:t>Descripción detallada de las actividades que se realizarán en cada área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7A1C6F54" w14:textId="77777777" w:rsidR="007B5692" w:rsidRDefault="007B5692" w:rsidP="007B5692">
      <w:pPr>
        <w:pStyle w:val="NormalWeb"/>
        <w:shd w:val="clear" w:color="auto" w:fill="FFFFFF"/>
        <w:spacing w:after="0" w:afterAutospacing="0"/>
        <w:ind w:left="360"/>
        <w:contextualSpacing/>
        <w:rPr>
          <w:rFonts w:asciiTheme="majorHAnsi" w:hAnsiTheme="majorHAnsi" w:cs="Arial"/>
          <w:color w:val="222222"/>
          <w:sz w:val="22"/>
          <w:szCs w:val="22"/>
        </w:rPr>
      </w:pPr>
      <w:proofErr w:type="gramStart"/>
      <w:r w:rsidRPr="003906C6">
        <w:rPr>
          <w:rFonts w:asciiTheme="majorHAnsi" w:hAnsiTheme="majorHAnsi" w:cs="Arial"/>
          <w:color w:val="222222"/>
          <w:sz w:val="22"/>
          <w:szCs w:val="22"/>
        </w:rPr>
        <w:t xml:space="preserve">{{ </w:t>
      </w:r>
      <w:proofErr w:type="spellStart"/>
      <w:r w:rsidRPr="003906C6">
        <w:rPr>
          <w:rFonts w:asciiTheme="majorHAnsi" w:hAnsiTheme="majorHAnsi" w:cs="Arial"/>
          <w:color w:val="222222"/>
          <w:sz w:val="22"/>
          <w:szCs w:val="22"/>
        </w:rPr>
        <w:t>client</w:t>
      </w:r>
      <w:proofErr w:type="gramEnd"/>
      <w:r w:rsidRPr="003906C6">
        <w:rPr>
          <w:rFonts w:asciiTheme="majorHAnsi" w:hAnsiTheme="majorHAnsi" w:cs="Arial"/>
          <w:color w:val="222222"/>
          <w:sz w:val="22"/>
          <w:szCs w:val="22"/>
        </w:rPr>
        <w:t>_requirements</w:t>
      </w:r>
      <w:proofErr w:type="spellEnd"/>
      <w:r w:rsidRPr="003906C6">
        <w:rPr>
          <w:rFonts w:asciiTheme="majorHAnsi" w:hAnsiTheme="majorHAnsi" w:cs="Arial"/>
          <w:color w:val="222222"/>
          <w:sz w:val="22"/>
          <w:szCs w:val="22"/>
        </w:rPr>
        <w:t xml:space="preserve"> }}</w:t>
      </w:r>
    </w:p>
    <w:p w14:paraId="33CE7660" w14:textId="2FE7E034" w:rsidR="00BB7E20" w:rsidRPr="007B5692" w:rsidRDefault="00BB7E20" w:rsidP="007B5692">
      <w:pPr>
        <w:pStyle w:val="NormalWeb"/>
        <w:shd w:val="clear" w:color="auto" w:fill="FFFFFF"/>
        <w:spacing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  <w:u w:val="single"/>
        </w:rPr>
      </w:pPr>
    </w:p>
    <w:p w14:paraId="12A0128D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Entregables</w:t>
      </w:r>
    </w:p>
    <w:p w14:paraId="21F45E40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36D08B7A" w14:textId="77777777" w:rsidR="000E1AA6" w:rsidRDefault="000E1AA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Al finalizar el diseño se presentará una </w:t>
      </w:r>
      <w:r w:rsidR="0076051E">
        <w:rPr>
          <w:rFonts w:asciiTheme="majorHAnsi" w:hAnsiTheme="majorHAnsi" w:cstheme="minorHAnsi"/>
          <w:color w:val="222222"/>
          <w:sz w:val="22"/>
          <w:szCs w:val="22"/>
        </w:rPr>
        <w:t xml:space="preserve">carpeta </w:t>
      </w:r>
      <w:r w:rsidRPr="00BB7E20">
        <w:rPr>
          <w:rFonts w:asciiTheme="majorHAnsi" w:hAnsiTheme="majorHAnsi" w:cstheme="minorHAnsi"/>
          <w:color w:val="222222"/>
          <w:sz w:val="22"/>
          <w:szCs w:val="22"/>
        </w:rPr>
        <w:t>del diseño con los siguientes documentos:</w:t>
      </w:r>
    </w:p>
    <w:p w14:paraId="79839312" w14:textId="77777777" w:rsidR="00B422AF" w:rsidRDefault="00B422AF" w:rsidP="004143F4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</w:p>
    <w:p w14:paraId="47AE0BE1" w14:textId="77777777" w:rsidR="00B422AF" w:rsidRDefault="00B422AF" w:rsidP="00B422AF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>Informe de diseño (Requisitos generales de detección y alarma de incendios, dispositivos requeridos, tipo de conexión, especificaciones técnicas de suministro</w:t>
      </w:r>
      <w:r>
        <w:rPr>
          <w:rFonts w:asciiTheme="majorHAnsi" w:hAnsiTheme="majorHAnsi" w:cstheme="minorHAnsi"/>
          <w:color w:val="222222"/>
          <w:sz w:val="22"/>
          <w:szCs w:val="22"/>
        </w:rPr>
        <w:t xml:space="preserve"> e instalación de los sistemas).</w:t>
      </w:r>
    </w:p>
    <w:p w14:paraId="7B0A97C4" w14:textId="77777777" w:rsidR="00B422AF" w:rsidRPr="00C83D81" w:rsidRDefault="00B422AF" w:rsidP="00B422AF">
      <w:pPr>
        <w:pStyle w:val="NormalWeb"/>
        <w:numPr>
          <w:ilvl w:val="0"/>
          <w:numId w:val="4"/>
        </w:numPr>
        <w:shd w:val="clear" w:color="auto" w:fill="FFFFFF"/>
        <w:spacing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 xml:space="preserve">Planos </w:t>
      </w:r>
      <w:r w:rsidRPr="00C83D81">
        <w:rPr>
          <w:rFonts w:asciiTheme="majorHAnsi" w:hAnsiTheme="majorHAnsi" w:cstheme="minorHAnsi"/>
          <w:color w:val="222222"/>
          <w:sz w:val="22"/>
          <w:szCs w:val="22"/>
        </w:rPr>
        <w:t xml:space="preserve">generales y específicos del sistema de detección y alarma de la edificación, </w:t>
      </w:r>
      <w:r w:rsidR="007B6047" w:rsidRPr="00C83D81">
        <w:rPr>
          <w:rFonts w:asciiTheme="majorHAnsi" w:hAnsiTheme="majorHAnsi" w:cstheme="minorHAnsi"/>
          <w:color w:val="222222"/>
          <w:sz w:val="22"/>
          <w:szCs w:val="22"/>
        </w:rPr>
        <w:t xml:space="preserve">en formato DWG, </w:t>
      </w:r>
      <w:r w:rsidRPr="00C83D81">
        <w:rPr>
          <w:rFonts w:asciiTheme="majorHAnsi" w:hAnsiTheme="majorHAnsi" w:cstheme="minorHAnsi"/>
          <w:color w:val="222222"/>
          <w:sz w:val="22"/>
          <w:szCs w:val="22"/>
        </w:rPr>
        <w:t>incluido el modelo unifilar.</w:t>
      </w:r>
    </w:p>
    <w:p w14:paraId="606D4305" w14:textId="77777777" w:rsidR="00B422AF" w:rsidRDefault="00B422AF" w:rsidP="00B422AF">
      <w:pPr>
        <w:pStyle w:val="NormalWeb"/>
        <w:numPr>
          <w:ilvl w:val="0"/>
          <w:numId w:val="4"/>
        </w:numPr>
        <w:shd w:val="clear" w:color="auto" w:fill="FFFFFF"/>
        <w:spacing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C83D81">
        <w:rPr>
          <w:rFonts w:asciiTheme="majorHAnsi" w:hAnsiTheme="majorHAnsi" w:cstheme="minorHAnsi"/>
          <w:color w:val="222222"/>
          <w:sz w:val="22"/>
          <w:szCs w:val="22"/>
        </w:rPr>
        <w:t>Matriz lógica de</w:t>
      </w:r>
      <w:r>
        <w:rPr>
          <w:rFonts w:asciiTheme="majorHAnsi" w:hAnsiTheme="majorHAnsi" w:cstheme="minorHAnsi"/>
          <w:color w:val="222222"/>
          <w:sz w:val="22"/>
          <w:szCs w:val="22"/>
        </w:rPr>
        <w:t xml:space="preserve"> programación.</w:t>
      </w:r>
    </w:p>
    <w:p w14:paraId="5AB10ABB" w14:textId="77777777" w:rsidR="00B422AF" w:rsidRDefault="00B422AF" w:rsidP="00B422AF">
      <w:pPr>
        <w:pStyle w:val="NormalWeb"/>
        <w:numPr>
          <w:ilvl w:val="0"/>
          <w:numId w:val="4"/>
        </w:numPr>
        <w:shd w:val="clear" w:color="auto" w:fill="FFFFFF"/>
        <w:spacing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>Memorias de cálculo de baterías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54F581B2" w14:textId="77777777" w:rsidR="00B422AF" w:rsidRDefault="00B422AF" w:rsidP="00B422AF">
      <w:pPr>
        <w:pStyle w:val="NormalWeb"/>
        <w:numPr>
          <w:ilvl w:val="0"/>
          <w:numId w:val="4"/>
        </w:numPr>
        <w:shd w:val="clear" w:color="auto" w:fill="FFFFFF"/>
        <w:spacing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>Memorias de cálculo de cableado y circuitos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697D7ABB" w14:textId="77777777" w:rsidR="00B422AF" w:rsidRDefault="00B422AF" w:rsidP="00B422AF">
      <w:pPr>
        <w:pStyle w:val="NormalWeb"/>
        <w:numPr>
          <w:ilvl w:val="0"/>
          <w:numId w:val="4"/>
        </w:numPr>
        <w:shd w:val="clear" w:color="auto" w:fill="FFFFFF"/>
        <w:spacing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>Especificaciones y equipos propuestos para el montaje (fichas técnicas)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600CBDB6" w14:textId="77777777" w:rsidR="007B5692" w:rsidRDefault="00B422AF" w:rsidP="007B5692">
      <w:pPr>
        <w:pStyle w:val="NormalWeb"/>
        <w:numPr>
          <w:ilvl w:val="0"/>
          <w:numId w:val="4"/>
        </w:numPr>
        <w:shd w:val="clear" w:color="auto" w:fill="FFFFFF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>Listado de materiales y equipos (Cantidades de obra)</w:t>
      </w:r>
      <w:r w:rsidR="007F3D82">
        <w:rPr>
          <w:rFonts w:asciiTheme="majorHAnsi" w:hAnsiTheme="majorHAnsi" w:cstheme="minorHAnsi"/>
          <w:color w:val="222222"/>
          <w:sz w:val="22"/>
          <w:szCs w:val="22"/>
        </w:rPr>
        <w:t>.</w:t>
      </w:r>
      <w:r w:rsidR="00717F0A" w:rsidRPr="00717F0A">
        <w:rPr>
          <w:rFonts w:asciiTheme="majorHAnsi" w:hAnsiTheme="majorHAnsi" w:cstheme="minorHAnsi"/>
          <w:color w:val="222222"/>
          <w:sz w:val="22"/>
          <w:szCs w:val="22"/>
        </w:rPr>
        <w:t xml:space="preserve"> </w:t>
      </w:r>
    </w:p>
    <w:p w14:paraId="07412445" w14:textId="3032C372" w:rsidR="00F0105C" w:rsidRDefault="007B5692" w:rsidP="007B5692">
      <w:pPr>
        <w:pStyle w:val="NormalWeb"/>
        <w:shd w:val="clear" w:color="auto" w:fill="FFFFFF"/>
        <w:ind w:left="360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proofErr w:type="gramStart"/>
      <w:r>
        <w:rPr>
          <w:rFonts w:asciiTheme="majorHAnsi" w:hAnsiTheme="majorHAnsi" w:cstheme="minorHAnsi"/>
          <w:color w:val="222222"/>
          <w:sz w:val="22"/>
          <w:szCs w:val="22"/>
        </w:rPr>
        <w:t xml:space="preserve">{{ </w:t>
      </w:r>
      <w:proofErr w:type="spellStart"/>
      <w:r>
        <w:rPr>
          <w:rFonts w:asciiTheme="majorHAnsi" w:hAnsiTheme="majorHAnsi" w:cstheme="minorHAnsi"/>
          <w:color w:val="222222"/>
          <w:sz w:val="22"/>
          <w:szCs w:val="22"/>
        </w:rPr>
        <w:t>items</w:t>
      </w:r>
      <w:proofErr w:type="gramEnd"/>
      <w:r>
        <w:rPr>
          <w:rFonts w:asciiTheme="majorHAnsi" w:hAnsiTheme="majorHAnsi" w:cstheme="minorHAnsi"/>
          <w:color w:val="222222"/>
          <w:sz w:val="22"/>
          <w:szCs w:val="22"/>
        </w:rPr>
        <w:t>_detection</w:t>
      </w:r>
      <w:proofErr w:type="spellEnd"/>
      <w:r>
        <w:rPr>
          <w:rFonts w:asciiTheme="majorHAnsi" w:hAnsiTheme="majorHAnsi" w:cstheme="minorHAnsi"/>
          <w:color w:val="222222"/>
          <w:sz w:val="22"/>
          <w:szCs w:val="22"/>
        </w:rPr>
        <w:t xml:space="preserve"> }}</w:t>
      </w:r>
    </w:p>
    <w:p w14:paraId="3975BCF6" w14:textId="77777777" w:rsidR="00717F0A" w:rsidRPr="009909EE" w:rsidRDefault="00717F0A" w:rsidP="00717F0A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jc w:val="both"/>
        <w:rPr>
          <w:rFonts w:asciiTheme="majorHAnsi" w:hAnsiTheme="majorHAnsi" w:cstheme="minorHAnsi"/>
          <w:color w:val="222222"/>
          <w:sz w:val="22"/>
          <w:szCs w:val="22"/>
        </w:rPr>
      </w:pPr>
    </w:p>
    <w:p w14:paraId="691913FA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Aspectos no incluidos en el diseño.</w:t>
      </w:r>
    </w:p>
    <w:p w14:paraId="02203E68" w14:textId="77777777" w:rsidR="00F0105C" w:rsidRPr="0076051E" w:rsidRDefault="00F0105C" w:rsidP="008713F1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2A06D46E" w14:textId="674A19AC" w:rsidR="00F0105C" w:rsidRDefault="00F0105C" w:rsidP="00F0105C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Ingeniería de detalle de los sistemas contra incendios y seguridad humana</w:t>
      </w:r>
    </w:p>
    <w:p w14:paraId="20C7B83F" w14:textId="376BE8F3" w:rsidR="007553E0" w:rsidRDefault="007553E0" w:rsidP="00F0105C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Diseño</w:t>
      </w:r>
      <w:r w:rsidR="003F5359">
        <w:rPr>
          <w:rFonts w:asciiTheme="majorHAnsi" w:hAnsiTheme="majorHAnsi" w:cs="Arial"/>
          <w:color w:val="222222"/>
          <w:sz w:val="22"/>
          <w:szCs w:val="22"/>
        </w:rPr>
        <w:t xml:space="preserve">s especiales de detección de incendios como </w:t>
      </w:r>
      <w:r>
        <w:rPr>
          <w:rFonts w:asciiTheme="majorHAnsi" w:hAnsiTheme="majorHAnsi" w:cs="Arial"/>
          <w:color w:val="222222"/>
          <w:sz w:val="22"/>
          <w:szCs w:val="22"/>
        </w:rPr>
        <w:t xml:space="preserve">de voceo y </w:t>
      </w:r>
      <w:r w:rsidR="003F5359">
        <w:rPr>
          <w:rFonts w:asciiTheme="majorHAnsi" w:hAnsiTheme="majorHAnsi" w:cs="Arial"/>
          <w:color w:val="222222"/>
          <w:sz w:val="22"/>
          <w:szCs w:val="22"/>
        </w:rPr>
        <w:t>audio evacuación</w:t>
      </w:r>
      <w:r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0169A328" w14:textId="77777777" w:rsidR="000E1AA6" w:rsidRPr="00BB7E20" w:rsidRDefault="000E1AA6" w:rsidP="009B35EF">
      <w:pPr>
        <w:pStyle w:val="NormalWeb"/>
        <w:numPr>
          <w:ilvl w:val="0"/>
          <w:numId w:val="4"/>
        </w:numPr>
        <w:shd w:val="clear" w:color="auto" w:fill="FFFFFF"/>
        <w:spacing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Cálculos estructurales de techos y cerchas en caso de requerirse.</w:t>
      </w:r>
    </w:p>
    <w:p w14:paraId="4CA4EE2D" w14:textId="0649D450" w:rsidR="000E1AA6" w:rsidRPr="00BB7E20" w:rsidRDefault="000E1AA6" w:rsidP="00BA06B2">
      <w:pPr>
        <w:pStyle w:val="NormalWeb"/>
        <w:numPr>
          <w:ilvl w:val="0"/>
          <w:numId w:val="4"/>
        </w:numPr>
        <w:shd w:val="clear" w:color="auto" w:fill="FFFFFF"/>
        <w:spacing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Levantamientos </w:t>
      </w:r>
      <w:r w:rsidR="00145D4E">
        <w:rPr>
          <w:rFonts w:asciiTheme="majorHAnsi" w:hAnsiTheme="majorHAnsi" w:cs="Arial"/>
          <w:color w:val="222222"/>
          <w:sz w:val="22"/>
          <w:szCs w:val="22"/>
        </w:rPr>
        <w:t xml:space="preserve">arquitectónicos o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>civiles de la edificación ni servicios de dibujante para dicho fin.</w:t>
      </w:r>
    </w:p>
    <w:p w14:paraId="187D304F" w14:textId="5327ED1D" w:rsidR="009B35EF" w:rsidRPr="009B35EF" w:rsidRDefault="000E1AA6" w:rsidP="00BA06B2">
      <w:pPr>
        <w:pStyle w:val="NormalWeb"/>
        <w:numPr>
          <w:ilvl w:val="0"/>
          <w:numId w:val="4"/>
        </w:numPr>
        <w:shd w:val="clear" w:color="auto" w:fill="FFFFFF"/>
        <w:spacing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Rediseño en la etapa constructiva, ya que esto hace parte de los planos as </w:t>
      </w:r>
      <w:proofErr w:type="spellStart"/>
      <w:r w:rsidRPr="00BB7E20">
        <w:rPr>
          <w:rFonts w:asciiTheme="majorHAnsi" w:hAnsiTheme="majorHAnsi" w:cs="Arial"/>
          <w:color w:val="222222"/>
          <w:sz w:val="22"/>
          <w:szCs w:val="22"/>
        </w:rPr>
        <w:t>built</w:t>
      </w:r>
      <w:proofErr w:type="spellEnd"/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 que entregará el constructor.</w:t>
      </w:r>
    </w:p>
    <w:p w14:paraId="37328855" w14:textId="45DBB35F" w:rsidR="007F3D82" w:rsidRPr="009B35EF" w:rsidRDefault="002D3905" w:rsidP="00BA06B2">
      <w:pPr>
        <w:pStyle w:val="NormalWeb"/>
        <w:shd w:val="clear" w:color="auto" w:fill="FFFFFF"/>
        <w:spacing w:after="0" w:afterAutospacing="0"/>
        <w:ind w:left="360"/>
        <w:contextualSpacing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 xml:space="preserve"> </w:t>
      </w:r>
      <w:proofErr w:type="gramStart"/>
      <w:r w:rsidR="00717F0A">
        <w:rPr>
          <w:rFonts w:asciiTheme="majorHAnsi" w:hAnsiTheme="majorHAnsi" w:cs="Arial"/>
          <w:color w:val="222222"/>
          <w:sz w:val="22"/>
          <w:szCs w:val="22"/>
        </w:rPr>
        <w:t xml:space="preserve">{{ </w:t>
      </w:r>
      <w:proofErr w:type="spellStart"/>
      <w:r w:rsidR="00717F0A">
        <w:rPr>
          <w:rFonts w:asciiTheme="majorHAnsi" w:hAnsiTheme="majorHAnsi" w:cs="Arial"/>
          <w:color w:val="222222"/>
          <w:sz w:val="22"/>
          <w:szCs w:val="22"/>
        </w:rPr>
        <w:t>additional</w:t>
      </w:r>
      <w:proofErr w:type="gramEnd"/>
      <w:r w:rsidR="00717F0A">
        <w:rPr>
          <w:rFonts w:asciiTheme="majorHAnsi" w:hAnsiTheme="majorHAnsi" w:cs="Arial"/>
          <w:color w:val="222222"/>
          <w:sz w:val="22"/>
          <w:szCs w:val="22"/>
        </w:rPr>
        <w:t>_design_exclusions</w:t>
      </w:r>
      <w:proofErr w:type="spellEnd"/>
      <w:r w:rsidR="00717F0A">
        <w:rPr>
          <w:rFonts w:asciiTheme="majorHAnsi" w:hAnsiTheme="majorHAnsi" w:cs="Arial"/>
          <w:color w:val="222222"/>
          <w:sz w:val="22"/>
          <w:szCs w:val="22"/>
        </w:rPr>
        <w:t xml:space="preserve"> }}</w:t>
      </w:r>
    </w:p>
    <w:p w14:paraId="454BAFDD" w14:textId="77777777" w:rsidR="009B35EF" w:rsidRPr="009B35EF" w:rsidRDefault="009B35EF" w:rsidP="00BA06B2">
      <w:pPr>
        <w:pStyle w:val="NormalWeb"/>
        <w:shd w:val="clear" w:color="auto" w:fill="FFFFFF"/>
        <w:spacing w:after="0" w:afterAutospacing="0"/>
        <w:rPr>
          <w:rFonts w:asciiTheme="majorHAnsi" w:hAnsiTheme="majorHAnsi" w:cs="Arial"/>
          <w:color w:val="222222"/>
          <w:sz w:val="22"/>
          <w:szCs w:val="22"/>
          <w:u w:val="single"/>
        </w:rPr>
      </w:pPr>
    </w:p>
    <w:p w14:paraId="0F688CF0" w14:textId="77777777" w:rsidR="00573A5C" w:rsidRPr="0076051E" w:rsidRDefault="00513A05" w:rsidP="00BA06B2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Valor de la oferta.</w:t>
      </w:r>
    </w:p>
    <w:p w14:paraId="38F38551" w14:textId="77777777" w:rsidR="004143F4" w:rsidRDefault="004143F4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</w:p>
    <w:p w14:paraId="751875FC" w14:textId="77777777" w:rsidR="007B5692" w:rsidRPr="001B6C08" w:rsidRDefault="007B5692" w:rsidP="007B5692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  <w:bookmarkStart w:id="5" w:name="_Hlk211507778"/>
      <w:proofErr w:type="gramStart"/>
      <w:r>
        <w:rPr>
          <w:rFonts w:asciiTheme="majorHAnsi" w:hAnsiTheme="majorHAnsi" w:cs="Arial"/>
          <w:bCs/>
          <w:color w:val="222222"/>
          <w:sz w:val="22"/>
          <w:szCs w:val="22"/>
        </w:rPr>
        <w:t xml:space="preserve">{{ </w:t>
      </w:r>
      <w:proofErr w:type="spellStart"/>
      <w:r>
        <w:rPr>
          <w:rFonts w:asciiTheme="majorHAnsi" w:hAnsiTheme="majorHAnsi" w:cs="Arial"/>
          <w:bCs/>
          <w:color w:val="222222"/>
          <w:sz w:val="22"/>
          <w:szCs w:val="22"/>
        </w:rPr>
        <w:t>total</w:t>
      </w:r>
      <w:proofErr w:type="gramEnd"/>
      <w:r>
        <w:rPr>
          <w:rFonts w:asciiTheme="majorHAnsi" w:hAnsiTheme="majorHAnsi" w:cs="Arial"/>
          <w:bCs/>
          <w:color w:val="222222"/>
          <w:sz w:val="22"/>
          <w:szCs w:val="22"/>
        </w:rPr>
        <w:t>_value_text</w:t>
      </w:r>
      <w:proofErr w:type="spellEnd"/>
      <w:r>
        <w:rPr>
          <w:rFonts w:asciiTheme="majorHAnsi" w:hAnsiTheme="majorHAnsi" w:cs="Arial"/>
          <w:bCs/>
          <w:color w:val="222222"/>
          <w:sz w:val="22"/>
          <w:szCs w:val="22"/>
        </w:rPr>
        <w:t xml:space="preserve"> }}</w:t>
      </w:r>
    </w:p>
    <w:bookmarkEnd w:id="5"/>
    <w:p w14:paraId="2F13DEE6" w14:textId="77777777" w:rsidR="00F73FBA" w:rsidRPr="001B6C08" w:rsidRDefault="00F73FBA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</w:p>
    <w:p w14:paraId="1DEF406F" w14:textId="77777777" w:rsidR="007B5692" w:rsidRDefault="00145D4E" w:rsidP="007B5692">
      <w:pPr>
        <w:pStyle w:val="NormalWeb"/>
        <w:shd w:val="clear" w:color="auto" w:fill="FFFFFF"/>
        <w:spacing w:before="0" w:beforeAutospacing="0" w:after="120" w:afterAutospacing="0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 w:rsidRPr="001D05A9">
        <w:rPr>
          <w:rFonts w:asciiTheme="majorHAnsi" w:hAnsiTheme="majorHAnsi" w:cs="Arial"/>
          <w:b/>
          <w:bCs/>
          <w:color w:val="222222"/>
          <w:sz w:val="22"/>
          <w:szCs w:val="22"/>
        </w:rPr>
        <w:lastRenderedPageBreak/>
        <w:t xml:space="preserve">Nota: 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>Los precios arriba mencionados son para el año 202</w:t>
      </w:r>
      <w:r w:rsidR="00280618">
        <w:rPr>
          <w:rFonts w:asciiTheme="majorHAnsi" w:hAnsiTheme="majorHAnsi" w:cs="Arial"/>
          <w:color w:val="222222"/>
          <w:sz w:val="22"/>
          <w:szCs w:val="22"/>
        </w:rPr>
        <w:t>5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 xml:space="preserve">, </w:t>
      </w:r>
      <w:proofErr w:type="gramStart"/>
      <w:r w:rsidRPr="001D05A9">
        <w:rPr>
          <w:rFonts w:asciiTheme="majorHAnsi" w:hAnsiTheme="majorHAnsi" w:cs="Arial"/>
          <w:color w:val="222222"/>
          <w:sz w:val="22"/>
          <w:szCs w:val="22"/>
        </w:rPr>
        <w:t>en caso que</w:t>
      </w:r>
      <w:proofErr w:type="gramEnd"/>
      <w:r w:rsidRPr="001D05A9">
        <w:rPr>
          <w:rFonts w:asciiTheme="majorHAnsi" w:hAnsiTheme="majorHAnsi" w:cs="Arial"/>
          <w:color w:val="222222"/>
          <w:sz w:val="22"/>
          <w:szCs w:val="22"/>
        </w:rPr>
        <w:t xml:space="preserve"> el proyecto se extienda en duración a años siguientes, </w:t>
      </w:r>
      <w:r>
        <w:rPr>
          <w:rFonts w:asciiTheme="majorHAnsi" w:hAnsiTheme="majorHAnsi" w:cs="Arial"/>
          <w:color w:val="222222"/>
          <w:sz w:val="22"/>
          <w:szCs w:val="22"/>
        </w:rPr>
        <w:t xml:space="preserve">o que la factura sea emitida en años siguientes, 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>los valores se incrementarán en el IPC + 3 puntos porcentuales</w:t>
      </w:r>
      <w:r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7E87A3E2" w14:textId="77777777" w:rsidR="007B5692" w:rsidRDefault="007B5692" w:rsidP="007B5692">
      <w:pPr>
        <w:pStyle w:val="NormalWeb"/>
        <w:shd w:val="clear" w:color="auto" w:fill="FFFFFF"/>
        <w:spacing w:before="0" w:beforeAutospacing="0" w:after="120" w:afterAutospacing="0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009A7A6C" w14:textId="22EBF29C" w:rsidR="00145D4E" w:rsidRDefault="007B5692" w:rsidP="007B5692">
      <w:pPr>
        <w:pStyle w:val="Normal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bookmarkStart w:id="6" w:name="_Hlk211509805"/>
      <w:proofErr w:type="gramStart"/>
      <w:r>
        <w:rPr>
          <w:rFonts w:asciiTheme="majorHAnsi" w:hAnsiTheme="majorHAnsi" w:cs="Arial"/>
          <w:color w:val="222222"/>
          <w:sz w:val="22"/>
          <w:szCs w:val="22"/>
        </w:rPr>
        <w:t xml:space="preserve">{{ </w:t>
      </w:r>
      <w:proofErr w:type="spellStart"/>
      <w:r>
        <w:rPr>
          <w:rFonts w:asciiTheme="majorHAnsi" w:hAnsiTheme="majorHAnsi" w:cs="Arial"/>
          <w:color w:val="222222"/>
          <w:sz w:val="22"/>
          <w:szCs w:val="22"/>
        </w:rPr>
        <w:t>additional</w:t>
      </w:r>
      <w:proofErr w:type="gramEnd"/>
      <w:r>
        <w:rPr>
          <w:rFonts w:asciiTheme="majorHAnsi" w:hAnsiTheme="majorHAnsi" w:cs="Arial"/>
          <w:color w:val="222222"/>
          <w:sz w:val="22"/>
          <w:szCs w:val="22"/>
        </w:rPr>
        <w:t>_notes</w:t>
      </w:r>
      <w:proofErr w:type="spellEnd"/>
      <w:r>
        <w:rPr>
          <w:rFonts w:asciiTheme="majorHAnsi" w:hAnsiTheme="majorHAnsi" w:cs="Arial"/>
          <w:color w:val="222222"/>
          <w:sz w:val="22"/>
          <w:szCs w:val="22"/>
        </w:rPr>
        <w:t xml:space="preserve"> }}</w:t>
      </w:r>
      <w:bookmarkEnd w:id="6"/>
    </w:p>
    <w:p w14:paraId="7FE8E9B0" w14:textId="77777777" w:rsidR="00717F0A" w:rsidRPr="00717F0A" w:rsidRDefault="00717F0A" w:rsidP="00717F0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6EE40958" w14:textId="77777777" w:rsidR="00573A5C" w:rsidRPr="0076051E" w:rsidRDefault="00573A5C" w:rsidP="0076051E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Forma de pago.</w:t>
      </w:r>
    </w:p>
    <w:p w14:paraId="3D4760B7" w14:textId="77777777" w:rsidR="00FB68B3" w:rsidRPr="00BB7E20" w:rsidRDefault="00FB68B3" w:rsidP="008713F1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0EE5EC86" w14:textId="77777777" w:rsidR="007B5692" w:rsidRDefault="00FB68B3" w:rsidP="007B5692">
      <w:pPr>
        <w:pStyle w:val="Normal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 xml:space="preserve">La forma de pago establecida será la siguiente: </w:t>
      </w:r>
    </w:p>
    <w:p w14:paraId="25AF8954" w14:textId="77777777" w:rsidR="007B5692" w:rsidRDefault="007B5692" w:rsidP="007B5692">
      <w:pPr>
        <w:pStyle w:val="Normal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5A341B47" w14:textId="77777777" w:rsidR="007B5692" w:rsidRPr="00563815" w:rsidRDefault="007B5692" w:rsidP="007B5692">
      <w:pPr>
        <w:pStyle w:val="Normal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  <w:lang w:val="en-US"/>
        </w:rPr>
      </w:pPr>
      <w:proofErr w:type="gramStart"/>
      <w:r>
        <w:rPr>
          <w:rFonts w:asciiTheme="majorHAnsi" w:hAnsiTheme="majorHAnsi" w:cs="Arial"/>
          <w:color w:val="222222"/>
          <w:sz w:val="22"/>
          <w:szCs w:val="22"/>
          <w:lang w:val="en-US"/>
        </w:rPr>
        <w:t xml:space="preserve">{{ </w:t>
      </w:r>
      <w:proofErr w:type="spellStart"/>
      <w:r>
        <w:rPr>
          <w:rFonts w:asciiTheme="majorHAnsi" w:hAnsiTheme="majorHAnsi" w:cs="Arial"/>
          <w:color w:val="222222"/>
          <w:sz w:val="22"/>
          <w:szCs w:val="22"/>
          <w:lang w:val="en-US"/>
        </w:rPr>
        <w:t>payment</w:t>
      </w:r>
      <w:proofErr w:type="gramEnd"/>
      <w:r>
        <w:rPr>
          <w:rFonts w:asciiTheme="majorHAnsi" w:hAnsiTheme="majorHAnsi" w:cs="Arial"/>
          <w:color w:val="222222"/>
          <w:sz w:val="22"/>
          <w:szCs w:val="22"/>
          <w:lang w:val="en-US"/>
        </w:rPr>
        <w:t>_schedule</w:t>
      </w:r>
      <w:proofErr w:type="spellEnd"/>
      <w:r>
        <w:rPr>
          <w:rFonts w:asciiTheme="majorHAnsi" w:hAnsiTheme="majorHAnsi" w:cs="Arial"/>
          <w:color w:val="222222"/>
          <w:sz w:val="22"/>
          <w:szCs w:val="22"/>
          <w:lang w:val="en-US"/>
        </w:rPr>
        <w:t xml:space="preserve"> }}</w:t>
      </w:r>
    </w:p>
    <w:p w14:paraId="1738E7CE" w14:textId="1C0762BD" w:rsidR="00573A5C" w:rsidRPr="00541859" w:rsidRDefault="00573A5C" w:rsidP="007B5692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  <w:lang w:val="en-US"/>
        </w:rPr>
      </w:pPr>
    </w:p>
    <w:p w14:paraId="19893BB1" w14:textId="77777777" w:rsidR="007B5692" w:rsidRPr="0076051E" w:rsidRDefault="00573A5C" w:rsidP="007B5692">
      <w:pPr>
        <w:pStyle w:val="NormalWeb"/>
        <w:numPr>
          <w:ilvl w:val="0"/>
          <w:numId w:val="20"/>
        </w:numPr>
        <w:shd w:val="clear" w:color="auto" w:fill="FFFFFF"/>
        <w:spacing w:before="0" w:before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Tiempo de entrega.</w:t>
      </w:r>
    </w:p>
    <w:p w14:paraId="40C3C40D" w14:textId="77777777" w:rsidR="007B5692" w:rsidRPr="00BB7E20" w:rsidRDefault="007B5692" w:rsidP="007B5692">
      <w:pPr>
        <w:widowControl w:val="0"/>
        <w:autoSpaceDE w:val="0"/>
        <w:autoSpaceDN w:val="0"/>
        <w:adjustRightInd w:val="0"/>
        <w:spacing w:after="120"/>
        <w:rPr>
          <w:rFonts w:asciiTheme="majorHAnsi" w:hAnsiTheme="majorHAnsi"/>
          <w:b/>
        </w:rPr>
      </w:pPr>
      <w:bookmarkStart w:id="7" w:name="_Hlk211507943"/>
      <w:proofErr w:type="gramStart"/>
      <w:r>
        <w:rPr>
          <w:rFonts w:asciiTheme="majorHAnsi" w:hAnsiTheme="majorHAnsi"/>
        </w:rPr>
        <w:t xml:space="preserve">{{ </w:t>
      </w:r>
      <w:proofErr w:type="spellStart"/>
      <w:r>
        <w:rPr>
          <w:rFonts w:asciiTheme="majorHAnsi" w:hAnsiTheme="majorHAnsi"/>
        </w:rPr>
        <w:t>delivery</w:t>
      </w:r>
      <w:proofErr w:type="gramEnd"/>
      <w:r>
        <w:rPr>
          <w:rFonts w:asciiTheme="majorHAnsi" w:hAnsiTheme="majorHAnsi"/>
        </w:rPr>
        <w:t>_time_text</w:t>
      </w:r>
      <w:proofErr w:type="spellEnd"/>
      <w:r>
        <w:rPr>
          <w:rFonts w:asciiTheme="majorHAnsi" w:hAnsiTheme="majorHAnsi"/>
        </w:rPr>
        <w:t xml:space="preserve"> }}</w:t>
      </w:r>
    </w:p>
    <w:bookmarkEnd w:id="7"/>
    <w:p w14:paraId="26F9C926" w14:textId="3144FCE4" w:rsidR="0076051E" w:rsidRPr="00F0105C" w:rsidRDefault="0076051E" w:rsidP="007B5692">
      <w:pPr>
        <w:pStyle w:val="NormalWeb"/>
        <w:numPr>
          <w:ilvl w:val="0"/>
          <w:numId w:val="8"/>
        </w:numPr>
        <w:shd w:val="clear" w:color="auto" w:fill="FFFFFF"/>
        <w:spacing w:before="0" w:before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validez de la oferta</w:t>
      </w: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.</w:t>
      </w:r>
    </w:p>
    <w:p w14:paraId="57A6900B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</w:p>
    <w:p w14:paraId="2BF0DCA6" w14:textId="77777777" w:rsidR="0076051E" w:rsidRPr="0076051E" w:rsidRDefault="0076051E" w:rsidP="000F5031">
      <w:pPr>
        <w:pStyle w:val="NormalWeb"/>
        <w:shd w:val="clear" w:color="auto" w:fill="FFFFFF"/>
        <w:spacing w:before="0" w:before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bCs/>
          <w:color w:val="222222"/>
          <w:sz w:val="22"/>
          <w:szCs w:val="22"/>
        </w:rPr>
        <w:t>La oferta tendrá una validez de 30 días calendario</w:t>
      </w:r>
    </w:p>
    <w:p w14:paraId="524DA04C" w14:textId="77777777" w:rsidR="001B6C08" w:rsidRDefault="001B6C08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070B7534" w14:textId="77777777" w:rsidR="001B6C08" w:rsidRDefault="001B6C08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325D61B0" w14:textId="264E4FA0" w:rsidR="007631FE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  <w:sectPr w:rsidR="007631FE" w:rsidSect="00A60DB1">
          <w:headerReference w:type="default" r:id="rId8"/>
          <w:footerReference w:type="default" r:id="rId9"/>
          <w:pgSz w:w="12240" w:h="15840"/>
          <w:pgMar w:top="1417" w:right="1701" w:bottom="1417" w:left="1701" w:header="720" w:footer="454" w:gutter="0"/>
          <w:cols w:space="720"/>
          <w:docGrid w:linePitch="360"/>
        </w:sectPr>
      </w:pPr>
      <w:r w:rsidRPr="00BB7E20">
        <w:rPr>
          <w:rFonts w:asciiTheme="majorHAnsi" w:hAnsiTheme="majorHAnsi"/>
          <w:b/>
        </w:rPr>
        <w:t>FIN DEL DOCUMENT</w:t>
      </w:r>
      <w:r w:rsidR="007631FE">
        <w:rPr>
          <w:rFonts w:asciiTheme="majorHAnsi" w:hAnsiTheme="majorHAnsi"/>
          <w:b/>
        </w:rPr>
        <w:t>O</w:t>
      </w:r>
    </w:p>
    <w:p w14:paraId="46BCF282" w14:textId="38731DD4" w:rsidR="001421E2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59B0371F" w14:textId="77777777" w:rsidR="001421E2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  <w:noProof/>
          <w:lang w:val="en-US"/>
        </w:rPr>
        <w:drawing>
          <wp:anchor distT="0" distB="0" distL="0" distR="0" simplePos="0" relativeHeight="251659264" behindDoc="0" locked="0" layoutInCell="1" allowOverlap="1" wp14:anchorId="7C485908" wp14:editId="7E8C7380">
            <wp:simplePos x="0" y="0"/>
            <wp:positionH relativeFrom="margin">
              <wp:align>left</wp:align>
            </wp:positionH>
            <wp:positionV relativeFrom="paragraph">
              <wp:posOffset>164465</wp:posOffset>
            </wp:positionV>
            <wp:extent cx="1240404" cy="567987"/>
            <wp:effectExtent l="0" t="0" r="0" b="3810"/>
            <wp:wrapNone/>
            <wp:docPr id="5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0404" cy="5679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83F8E8E" w14:textId="774078D3" w:rsidR="001421E2" w:rsidRPr="00BB7E20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194CC5D0" w14:textId="0DDF7ED9" w:rsidR="001421E2" w:rsidRPr="00E823AE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314D8971" w14:textId="77777777" w:rsidR="001421E2" w:rsidRPr="00BB7E20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  <w:sectPr w:rsidR="001421E2" w:rsidRPr="00BB7E20" w:rsidSect="007631FE">
          <w:type w:val="continuous"/>
          <w:pgSz w:w="12240" w:h="15840"/>
          <w:pgMar w:top="1417" w:right="1701" w:bottom="1417" w:left="1701" w:header="720" w:footer="454" w:gutter="0"/>
          <w:cols w:num="2" w:space="720"/>
          <w:docGrid w:linePitch="360"/>
        </w:sectPr>
      </w:pPr>
    </w:p>
    <w:p w14:paraId="069E7578" w14:textId="77777777" w:rsidR="001421E2" w:rsidRPr="00BB7E20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68357FE4" w14:textId="77777777" w:rsidR="007631FE" w:rsidRDefault="007631FE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  <w:sectPr w:rsidR="007631FE" w:rsidSect="007631FE">
          <w:headerReference w:type="default" r:id="rId11"/>
          <w:footerReference w:type="default" r:id="rId12"/>
          <w:type w:val="continuous"/>
          <w:pgSz w:w="12240" w:h="15840"/>
          <w:pgMar w:top="1417" w:right="1701" w:bottom="1417" w:left="1701" w:header="720" w:footer="510" w:gutter="0"/>
          <w:cols w:num="2" w:space="720"/>
          <w:docGrid w:linePitch="360"/>
        </w:sectPr>
      </w:pPr>
    </w:p>
    <w:p w14:paraId="4FD94245" w14:textId="77777777" w:rsidR="007631FE" w:rsidRDefault="007631FE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3B77BC05" w14:textId="4AEC033B" w:rsidR="007631FE" w:rsidRDefault="007631FE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080D1FAA" w14:textId="6E0CA2B6" w:rsidR="001421E2" w:rsidRPr="00BB7E20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</w:rPr>
        <w:t>Juan Camilo Montealegre Rivera</w:t>
      </w:r>
    </w:p>
    <w:p w14:paraId="7A847088" w14:textId="77777777" w:rsidR="001421E2" w:rsidRPr="009D7AD6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Director de proyectos</w:t>
      </w:r>
    </w:p>
    <w:p w14:paraId="45DDFEF4" w14:textId="77777777" w:rsidR="001421E2" w:rsidRPr="009D7AD6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Ingen</w:t>
      </w:r>
      <w:r>
        <w:rPr>
          <w:rFonts w:asciiTheme="majorHAnsi" w:hAnsiTheme="majorHAnsi"/>
        </w:rPr>
        <w:t>iería Contra Incendios ICI</w:t>
      </w:r>
    </w:p>
    <w:p w14:paraId="708A9FB1" w14:textId="78089DBA" w:rsidR="001421E2" w:rsidRDefault="00256CBC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hyperlink r:id="rId13" w:history="1">
        <w:r w:rsidR="00C10BD2" w:rsidRPr="009B4853">
          <w:rPr>
            <w:rStyle w:val="Hipervnculo"/>
            <w:rFonts w:asciiTheme="majorHAnsi" w:hAnsiTheme="majorHAnsi"/>
          </w:rPr>
          <w:t>juan.montealegre@ingeici.com</w:t>
        </w:r>
      </w:hyperlink>
    </w:p>
    <w:p w14:paraId="3340413E" w14:textId="75CB11DB" w:rsidR="001421E2" w:rsidRPr="00717F0A" w:rsidRDefault="007631FE" w:rsidP="001421E2">
      <w:pPr>
        <w:spacing w:after="0"/>
        <w:contextualSpacing/>
        <w:jc w:val="both"/>
        <w:rPr>
          <w:rFonts w:asciiTheme="majorHAnsi" w:hAnsiTheme="majorHAnsi" w:cs="Tahoma"/>
          <w:u w:val="single"/>
        </w:rPr>
      </w:pPr>
      <w:r w:rsidRPr="009D7AD6">
        <w:rPr>
          <w:rFonts w:asciiTheme="majorHAnsi" w:hAnsiTheme="majorHAnsi" w:cs="Tahoma"/>
          <w:noProof/>
          <w:lang w:val="en-US"/>
        </w:rPr>
        <w:drawing>
          <wp:anchor distT="0" distB="0" distL="114300" distR="114300" simplePos="0" relativeHeight="251662336" behindDoc="0" locked="0" layoutInCell="1" allowOverlap="1" wp14:anchorId="6BD23552" wp14:editId="0A78F493">
            <wp:simplePos x="0" y="0"/>
            <wp:positionH relativeFrom="column">
              <wp:align>left</wp:align>
            </wp:positionH>
            <wp:positionV relativeFrom="paragraph">
              <wp:posOffset>86995</wp:posOffset>
            </wp:positionV>
            <wp:extent cx="1552575" cy="248412"/>
            <wp:effectExtent l="0" t="0" r="0" b="0"/>
            <wp:wrapNone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484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5082AE4" w14:textId="77777777" w:rsidR="007631FE" w:rsidRDefault="007631FE" w:rsidP="001421E2">
      <w:pPr>
        <w:spacing w:after="0"/>
        <w:contextualSpacing/>
        <w:jc w:val="both"/>
        <w:rPr>
          <w:rFonts w:asciiTheme="majorHAnsi" w:hAnsiTheme="majorHAnsi" w:cs="Tahoma"/>
          <w:b/>
        </w:rPr>
      </w:pPr>
    </w:p>
    <w:p w14:paraId="20F63803" w14:textId="4379719B" w:rsidR="001421E2" w:rsidRPr="009D7AD6" w:rsidRDefault="001421E2" w:rsidP="001421E2">
      <w:pPr>
        <w:spacing w:after="0"/>
        <w:contextualSpacing/>
        <w:jc w:val="both"/>
        <w:rPr>
          <w:rFonts w:asciiTheme="majorHAnsi" w:hAnsiTheme="majorHAnsi" w:cs="Tahoma"/>
          <w:b/>
        </w:rPr>
      </w:pPr>
      <w:r w:rsidRPr="009D7AD6">
        <w:rPr>
          <w:rFonts w:asciiTheme="majorHAnsi" w:hAnsiTheme="majorHAnsi" w:cs="Tahoma"/>
          <w:b/>
        </w:rPr>
        <w:t>Juan Esteban García Sierra</w:t>
      </w:r>
    </w:p>
    <w:p w14:paraId="20CF9B31" w14:textId="77777777" w:rsidR="001421E2" w:rsidRPr="009D7AD6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Director de proyectos</w:t>
      </w:r>
    </w:p>
    <w:p w14:paraId="578160F2" w14:textId="77777777" w:rsidR="001421E2" w:rsidRPr="009D7AD6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Ingen</w:t>
      </w:r>
      <w:r>
        <w:rPr>
          <w:rFonts w:asciiTheme="majorHAnsi" w:hAnsiTheme="majorHAnsi"/>
        </w:rPr>
        <w:t>iería Contra Incendios ICI</w:t>
      </w:r>
    </w:p>
    <w:p w14:paraId="1970FBF5" w14:textId="78B679ED" w:rsidR="001421E2" w:rsidRDefault="00256CBC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hyperlink r:id="rId15" w:history="1">
        <w:r w:rsidR="00C10BD2" w:rsidRPr="009B4853">
          <w:rPr>
            <w:rStyle w:val="Hipervnculo"/>
            <w:rFonts w:asciiTheme="majorHAnsi" w:hAnsiTheme="majorHAnsi"/>
          </w:rPr>
          <w:t>juan.garcia@ingeici.com</w:t>
        </w:r>
      </w:hyperlink>
    </w:p>
    <w:p w14:paraId="0815171B" w14:textId="77777777" w:rsidR="007631FE" w:rsidRDefault="007631FE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  <w:sectPr w:rsidR="007631FE" w:rsidSect="007631FE">
          <w:type w:val="continuous"/>
          <w:pgSz w:w="12240" w:h="15840"/>
          <w:pgMar w:top="1417" w:right="1701" w:bottom="1417" w:left="1701" w:header="720" w:footer="510" w:gutter="0"/>
          <w:cols w:num="2" w:space="720"/>
          <w:docGrid w:linePitch="360"/>
        </w:sectPr>
      </w:pPr>
    </w:p>
    <w:p w14:paraId="30340F5D" w14:textId="67782AF6" w:rsidR="00C10BD2" w:rsidRPr="009D7AD6" w:rsidRDefault="00C10BD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</w:p>
    <w:p w14:paraId="1E7EA9E4" w14:textId="77777777" w:rsidR="008C4338" w:rsidRPr="00BB7E20" w:rsidRDefault="008C4338" w:rsidP="000E1AA6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  <w:sz w:val="24"/>
          <w:szCs w:val="24"/>
          <w:lang w:val="pt-BR"/>
        </w:rPr>
      </w:pPr>
    </w:p>
    <w:sectPr w:rsidR="008C4338" w:rsidRPr="00BB7E20" w:rsidSect="00280EDA">
      <w:type w:val="continuous"/>
      <w:pgSz w:w="12240" w:h="15840"/>
      <w:pgMar w:top="1417" w:right="1701" w:bottom="1417" w:left="1701" w:header="720" w:footer="51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EF18AA" w14:textId="77777777" w:rsidR="00256CBC" w:rsidRDefault="00256CBC" w:rsidP="00BF301A">
      <w:pPr>
        <w:spacing w:after="0" w:line="240" w:lineRule="auto"/>
      </w:pPr>
      <w:r>
        <w:separator/>
      </w:r>
    </w:p>
  </w:endnote>
  <w:endnote w:type="continuationSeparator" w:id="0">
    <w:p w14:paraId="790FC4AA" w14:textId="77777777" w:rsidR="00256CBC" w:rsidRDefault="00256CBC" w:rsidP="00BF30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Humanst521 BT">
    <w:altName w:val="Lucida Sans Unicode"/>
    <w:charset w:val="00"/>
    <w:family w:val="swiss"/>
    <w:pitch w:val="variable"/>
    <w:sig w:usb0="800000AF" w:usb1="1000204A" w:usb2="00000000" w:usb3="00000000" w:csb0="0000001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Gisha">
    <w:charset w:val="B1"/>
    <w:family w:val="swiss"/>
    <w:pitch w:val="variable"/>
    <w:sig w:usb0="80000807" w:usb1="40000042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0803164"/>
      <w:docPartObj>
        <w:docPartGallery w:val="Page Numbers (Bottom of Page)"/>
        <w:docPartUnique/>
      </w:docPartObj>
    </w:sdtPr>
    <w:sdtEndPr/>
    <w:sdtContent>
      <w:p w14:paraId="4594877A" w14:textId="53ABD71E" w:rsidR="00A60DB1" w:rsidRDefault="00A60DB1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1E824E82" w14:textId="49710661" w:rsidR="009B3407" w:rsidRPr="009F3628" w:rsidRDefault="009B3407" w:rsidP="009B3407">
    <w:pPr>
      <w:pStyle w:val="NormalWeb"/>
      <w:spacing w:before="0" w:beforeAutospacing="0" w:after="0" w:afterAutospacing="0"/>
      <w:rPr>
        <w:rFonts w:ascii="Cambria" w:eastAsia="Arial Unicode MS" w:hAnsi="Cambria" w:cs="Gisha"/>
        <w:color w:val="000000" w:themeColor="text1"/>
        <w:kern w:val="24"/>
        <w:sz w:val="16"/>
        <w:lang w:val="en-US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694138" w14:textId="77777777" w:rsidR="007A3366" w:rsidRDefault="007A3366" w:rsidP="007A3366">
    <w:pPr>
      <w:pStyle w:val="NormalWeb"/>
      <w:spacing w:before="0" w:beforeAutospacing="0" w:after="0" w:afterAutospacing="0"/>
      <w:rPr>
        <w:rFonts w:ascii="Humanst521 BT" w:eastAsia="Arial Unicode MS" w:hAnsi="Humanst521 BT" w:cs="Gisha"/>
        <w:color w:val="000000" w:themeColor="text1"/>
        <w:kern w:val="24"/>
        <w:sz w:val="18"/>
        <w:lang w:val="en-US"/>
      </w:rPr>
    </w:pPr>
    <w:r>
      <w:rPr>
        <w:i/>
        <w:noProof/>
        <w:sz w:val="16"/>
        <w:szCs w:val="16"/>
        <w:lang w:val="en-US" w:eastAsia="en-US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7C2B05DC" wp14:editId="198CB652">
              <wp:simplePos x="0" y="0"/>
              <wp:positionH relativeFrom="margin">
                <wp:align>right</wp:align>
              </wp:positionH>
              <wp:positionV relativeFrom="paragraph">
                <wp:posOffset>101864</wp:posOffset>
              </wp:positionV>
              <wp:extent cx="5591175" cy="9525"/>
              <wp:effectExtent l="0" t="0" r="28575" b="28575"/>
              <wp:wrapNone/>
              <wp:docPr id="19" name="Conector recto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591175" cy="9525"/>
                      </a:xfrm>
                      <a:prstGeom prst="line">
                        <a:avLst/>
                      </a:prstGeom>
                      <a:ln w="12700">
                        <a:solidFill>
                          <a:srgbClr val="4B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213FC00D" id="Conector recto 19" o:spid="_x0000_s1026" style="position:absolute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389.05pt,8pt" to="829.3pt,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" strokecolor="#4b0000" strokeweight="1pt">
              <w10:wrap anchorx="margin"/>
            </v:line>
          </w:pict>
        </mc:Fallback>
      </mc:AlternateContent>
    </w:r>
  </w:p>
  <w:p w14:paraId="4BF7EA2B" w14:textId="77777777" w:rsidR="007A3366" w:rsidRPr="009F3628" w:rsidRDefault="007A3366" w:rsidP="007A3366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FF" w:themeColor="hyperlink"/>
        <w:kern w:val="24"/>
        <w:sz w:val="17"/>
        <w:szCs w:val="17"/>
      </w:rPr>
    </w:pP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>Ingeniería Contra Incendios ICI S.A.S.</w:t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</w:p>
  <w:p w14:paraId="00DF51E3" w14:textId="77777777" w:rsidR="007A3366" w:rsidRPr="009F3628" w:rsidRDefault="007A3366" w:rsidP="007A3366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</w:pP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>Nit: 901.170.984-9</w:t>
    </w:r>
  </w:p>
  <w:p w14:paraId="125511E9" w14:textId="77777777" w:rsidR="007A3366" w:rsidRPr="009F3628" w:rsidRDefault="007A3366" w:rsidP="007A3366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</w:pPr>
    <w:proofErr w:type="spellStart"/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>Cra</w:t>
    </w:r>
    <w:proofErr w:type="spellEnd"/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 xml:space="preserve"> 43A # 15 Sur – 15 Of 106</w:t>
    </w:r>
    <w:r w:rsidRPr="009F3628">
      <w:rPr>
        <w:rStyle w:val="Hipervnculo"/>
        <w:rFonts w:asciiTheme="majorHAnsi" w:eastAsia="Arial Unicode MS" w:hAnsiTheme="majorHAnsi" w:cs="Gisha"/>
        <w:kern w:val="24"/>
        <w:sz w:val="17"/>
        <w:szCs w:val="17"/>
        <w:lang w:val="en-US"/>
      </w:rPr>
      <w:t xml:space="preserve">, </w:t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 xml:space="preserve">Tel: +57 4 403 48 02 </w:t>
    </w:r>
  </w:p>
  <w:p w14:paraId="649CE412" w14:textId="77777777" w:rsidR="007A3366" w:rsidRPr="009F3628" w:rsidRDefault="00256CBC" w:rsidP="007A3366">
    <w:pPr>
      <w:pStyle w:val="NormalWeb"/>
      <w:spacing w:before="0" w:beforeAutospacing="0" w:after="0" w:afterAutospacing="0"/>
      <w:rPr>
        <w:rFonts w:ascii="Cambria" w:eastAsia="Arial Unicode MS" w:hAnsi="Cambria" w:cs="Gisha"/>
        <w:color w:val="000000" w:themeColor="text1"/>
        <w:kern w:val="24"/>
        <w:sz w:val="16"/>
        <w:lang w:val="en-US"/>
      </w:rPr>
    </w:pPr>
    <w:r>
      <w:fldChar w:fldCharType="begin"/>
    </w:r>
    <w:r w:rsidRPr="00E823AE">
      <w:rPr>
        <w:lang w:val="en-US"/>
      </w:rPr>
      <w:instrText xml:space="preserve"> HYPERLINK "mailto:info@ingeici.com" </w:instrText>
    </w:r>
    <w:r>
      <w:fldChar w:fldCharType="separate"/>
    </w:r>
    <w:r w:rsidR="007A3366" w:rsidRPr="009F3628">
      <w:rPr>
        <w:rStyle w:val="Hipervnculo"/>
        <w:rFonts w:asciiTheme="majorHAnsi" w:eastAsia="Arial Unicode MS" w:hAnsiTheme="majorHAnsi" w:cs="Gisha"/>
        <w:kern w:val="24"/>
        <w:sz w:val="17"/>
        <w:szCs w:val="17"/>
        <w:lang w:val="en-US"/>
      </w:rPr>
      <w:t>info@ingeici.com</w:t>
    </w:r>
    <w:r>
      <w:rPr>
        <w:rStyle w:val="Hipervnculo"/>
        <w:rFonts w:asciiTheme="majorHAnsi" w:eastAsia="Arial Unicode MS" w:hAnsiTheme="majorHAnsi" w:cs="Gisha"/>
        <w:kern w:val="24"/>
        <w:sz w:val="17"/>
        <w:szCs w:val="17"/>
        <w:lang w:val="en-US"/>
      </w:rPr>
      <w:fldChar w:fldCharType="end"/>
    </w:r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 xml:space="preserve">   </w:t>
    </w:r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 xml:space="preserve">   </w:t>
    </w:r>
    <w:r w:rsidR="007A3366" w:rsidRPr="009F3628">
      <w:rPr>
        <w:rStyle w:val="Hipervnculo"/>
        <w:i/>
        <w:color w:val="auto"/>
        <w:sz w:val="18"/>
        <w:highlight w:val="yellow"/>
        <w:u w:val="none"/>
        <w:lang w:val="en-US"/>
      </w:rPr>
      <w:t xml:space="preserve"> </w:t>
    </w:r>
    <w:r w:rsidR="007A3366" w:rsidRPr="009F3628">
      <w:rPr>
        <w:rStyle w:val="Hipervnculo"/>
        <w:rFonts w:ascii="Cambria" w:hAnsi="Cambria"/>
        <w:i/>
        <w:color w:val="auto"/>
        <w:sz w:val="18"/>
        <w:highlight w:val="yellow"/>
        <w:u w:val="none"/>
        <w:lang w:val="en-US"/>
      </w:rPr>
      <w:t>COT XXX</w:t>
    </w:r>
    <w:r w:rsidR="007A3366" w:rsidRPr="009F3628">
      <w:rPr>
        <w:rStyle w:val="Hipervnculo"/>
        <w:rFonts w:ascii="Cambria" w:hAnsi="Cambria"/>
        <w:i/>
        <w:color w:val="auto"/>
        <w:sz w:val="18"/>
        <w:u w:val="none"/>
        <w:lang w:val="en-US"/>
      </w:rPr>
      <w:t>-18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412B4A" w14:textId="77777777" w:rsidR="00256CBC" w:rsidRDefault="00256CBC" w:rsidP="00BF301A">
      <w:pPr>
        <w:spacing w:after="0" w:line="240" w:lineRule="auto"/>
      </w:pPr>
      <w:r>
        <w:separator/>
      </w:r>
    </w:p>
  </w:footnote>
  <w:footnote w:type="continuationSeparator" w:id="0">
    <w:p w14:paraId="6D6DF70A" w14:textId="77777777" w:rsidR="00256CBC" w:rsidRDefault="00256CBC" w:rsidP="00BF30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0AA95A" w14:textId="2EE5EECB" w:rsidR="001421E2" w:rsidRPr="001B3537" w:rsidRDefault="00BD7511" w:rsidP="00F90253">
    <w:pPr>
      <w:pStyle w:val="Encabezado"/>
      <w:jc w:val="center"/>
      <w:rPr>
        <w:rFonts w:ascii="Humanst521 BT" w:hAnsi="Humanst521 BT"/>
        <w:color w:val="460000"/>
        <w:sz w:val="16"/>
      </w:rPr>
    </w:pPr>
    <w:r>
      <w:rPr>
        <w:rFonts w:ascii="Humanst521 BT" w:hAnsi="Humanst521 BT"/>
        <w:noProof/>
        <w:color w:val="600000"/>
        <w:lang w:val="en-US"/>
      </w:rPr>
      <w:drawing>
        <wp:anchor distT="0" distB="0" distL="114300" distR="114300" simplePos="0" relativeHeight="251669504" behindDoc="0" locked="0" layoutInCell="1" allowOverlap="1" wp14:anchorId="4311DDBF" wp14:editId="0CCC381E">
          <wp:simplePos x="0" y="0"/>
          <wp:positionH relativeFrom="column">
            <wp:posOffset>-1073150</wp:posOffset>
          </wp:positionH>
          <wp:positionV relativeFrom="paragraph">
            <wp:posOffset>-454025</wp:posOffset>
          </wp:positionV>
          <wp:extent cx="3095625" cy="1101090"/>
          <wp:effectExtent l="0" t="0" r="9525" b="3810"/>
          <wp:wrapSquare wrapText="bothSides"/>
          <wp:docPr id="10" name="Imagen 2" descr="Forma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92195174" name="Imagen 2" descr="Forma&#10;&#10;Descripción generada automáticamente con confianza medi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95625" cy="11010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60DB1"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5D1DFECF" wp14:editId="31F22D49">
              <wp:simplePos x="0" y="0"/>
              <wp:positionH relativeFrom="page">
                <wp:posOffset>97155</wp:posOffset>
              </wp:positionH>
              <wp:positionV relativeFrom="paragraph">
                <wp:posOffset>-376886</wp:posOffset>
              </wp:positionV>
              <wp:extent cx="2488565" cy="953770"/>
              <wp:effectExtent l="0" t="0" r="0" b="0"/>
              <wp:wrapNone/>
              <wp:docPr id="1029951768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88565" cy="95377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E8336CE" w14:textId="77777777" w:rsidR="00A60DB1" w:rsidRPr="00070A61" w:rsidRDefault="00A60DB1" w:rsidP="00A60DB1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</w:pPr>
                          <w:r w:rsidRPr="00070A61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  <w:t>Cr 51 # 49 - 31 Of. 504</w:t>
                          </w:r>
                        </w:p>
                        <w:p w14:paraId="6ADA5300" w14:textId="77777777" w:rsidR="00A60DB1" w:rsidRPr="00070A61" w:rsidRDefault="00A60DB1" w:rsidP="00A60DB1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</w:pPr>
                          <w:r w:rsidRPr="00070A61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  <w:t>info@ingeici.com</w:t>
                          </w:r>
                        </w:p>
                        <w:p w14:paraId="54AF22DB" w14:textId="77777777" w:rsidR="00A60DB1" w:rsidRPr="00070A61" w:rsidRDefault="00A60DB1" w:rsidP="00A60DB1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</w:pPr>
                          <w:r w:rsidRPr="00070A61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  <w:t>www.ingeici.com</w:t>
                          </w:r>
                        </w:p>
                        <w:p w14:paraId="5DD90F23" w14:textId="77777777" w:rsidR="00A60DB1" w:rsidRPr="002729F2" w:rsidRDefault="00A60DB1" w:rsidP="00A60DB1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s-419"/>
                            </w:rPr>
                          </w:pPr>
                          <w:r w:rsidRPr="002729F2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</w:rPr>
                            <w:t>+57 3016306297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D1DFECF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left:0;text-align:left;margin-left:7.65pt;margin-top:-29.7pt;width:195.95pt;height:75.1pt;z-index:2516705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" filled="f" stroked="f" strokeweight=".5pt">
              <v:textbox>
                <w:txbxContent>
                  <w:p w14:paraId="5E8336CE" w14:textId="77777777" w:rsidR="00A60DB1" w:rsidRPr="00070A61" w:rsidRDefault="00A60DB1" w:rsidP="00A60DB1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</w:pPr>
                    <w:r w:rsidRPr="00070A61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  <w:t>Cr 51 # 49 - 31 Of. 504</w:t>
                    </w:r>
                  </w:p>
                  <w:p w14:paraId="6ADA5300" w14:textId="77777777" w:rsidR="00A60DB1" w:rsidRPr="00070A61" w:rsidRDefault="00A60DB1" w:rsidP="00A60DB1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</w:pPr>
                    <w:r w:rsidRPr="00070A61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  <w:t>info@ingeici.com</w:t>
                    </w:r>
                  </w:p>
                  <w:p w14:paraId="54AF22DB" w14:textId="77777777" w:rsidR="00A60DB1" w:rsidRPr="00070A61" w:rsidRDefault="00A60DB1" w:rsidP="00A60DB1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</w:pPr>
                    <w:r w:rsidRPr="00070A61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  <w:t>www.ingeici.com</w:t>
                    </w:r>
                  </w:p>
                  <w:p w14:paraId="5DD90F23" w14:textId="77777777" w:rsidR="00A60DB1" w:rsidRPr="002729F2" w:rsidRDefault="00A60DB1" w:rsidP="00A60DB1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s-419"/>
                      </w:rPr>
                    </w:pPr>
                    <w:r w:rsidRPr="002729F2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</w:rPr>
                      <w:t>+57 3016306297</w:t>
                    </w:r>
                  </w:p>
                </w:txbxContent>
              </v:textbox>
              <w10:wrap anchorx="page"/>
            </v:shape>
          </w:pict>
        </mc:Fallback>
      </mc:AlternateContent>
    </w:r>
    <w:r w:rsidR="001421E2" w:rsidRPr="00C86A43">
      <w:rPr>
        <w:rFonts w:ascii="Humanst521 BT" w:hAnsi="Humanst521 BT"/>
        <w:color w:val="600000"/>
        <w:sz w:val="28"/>
      </w:rPr>
      <w:t xml:space="preserve">                                                             </w:t>
    </w:r>
    <w:r w:rsidR="001421E2">
      <w:rPr>
        <w:rFonts w:ascii="Humanst521 BT" w:hAnsi="Humanst521 BT"/>
        <w:color w:val="600000"/>
        <w:sz w:val="28"/>
      </w:rPr>
      <w:t xml:space="preserve">  </w:t>
    </w:r>
  </w:p>
  <w:p w14:paraId="2D0FBDA2" w14:textId="77777777" w:rsidR="001421E2" w:rsidRDefault="001421E2" w:rsidP="00BF301A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4FEAC4D2" w14:textId="77777777" w:rsidR="001421E2" w:rsidRDefault="001421E2" w:rsidP="00FE605C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24B6F77B" w14:textId="77777777" w:rsidR="00ED6710" w:rsidRDefault="00ED6710" w:rsidP="00FE605C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D39BE2" w14:textId="77777777" w:rsidR="00BF301A" w:rsidRPr="001B3537" w:rsidRDefault="00BF301A" w:rsidP="00BF301A">
    <w:pPr>
      <w:pStyle w:val="Encabezado"/>
      <w:jc w:val="center"/>
      <w:rPr>
        <w:rFonts w:ascii="Humanst521 BT" w:hAnsi="Humanst521 BT"/>
        <w:color w:val="460000"/>
        <w:sz w:val="16"/>
      </w:rPr>
    </w:pPr>
    <w:r w:rsidRPr="00C86A43">
      <w:rPr>
        <w:rFonts w:ascii="Humanst521 BT" w:hAnsi="Humanst521 BT"/>
        <w:noProof/>
        <w:color w:val="600000"/>
        <w:sz w:val="28"/>
        <w:lang w:val="en-US"/>
      </w:rPr>
      <w:drawing>
        <wp:anchor distT="0" distB="0" distL="114300" distR="114300" simplePos="0" relativeHeight="251659264" behindDoc="0" locked="0" layoutInCell="1" allowOverlap="1" wp14:anchorId="25C55F3F" wp14:editId="1FE3AB30">
          <wp:simplePos x="0" y="0"/>
          <wp:positionH relativeFrom="rightMargin">
            <wp:posOffset>-93716</wp:posOffset>
          </wp:positionH>
          <wp:positionV relativeFrom="paragraph">
            <wp:posOffset>-283845</wp:posOffset>
          </wp:positionV>
          <wp:extent cx="1026544" cy="946867"/>
          <wp:effectExtent l="0" t="0" r="2540" b="5715"/>
          <wp:wrapNone/>
          <wp:docPr id="8" name="Imagen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26544" cy="94686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C86A43">
      <w:rPr>
        <w:rFonts w:ascii="Humanst521 BT" w:hAnsi="Humanst521 BT"/>
        <w:color w:val="600000"/>
        <w:sz w:val="28"/>
      </w:rPr>
      <w:t xml:space="preserve">                                                             </w:t>
    </w:r>
    <w:r w:rsidR="001B3537">
      <w:rPr>
        <w:rFonts w:ascii="Humanst521 BT" w:hAnsi="Humanst521 BT"/>
        <w:color w:val="600000"/>
        <w:sz w:val="28"/>
      </w:rPr>
      <w:t xml:space="preserve">   </w:t>
    </w:r>
    <w:r w:rsidR="00E87769">
      <w:rPr>
        <w:rFonts w:ascii="Humanst521 BT" w:hAnsi="Humanst521 BT"/>
        <w:color w:val="600000"/>
        <w:sz w:val="28"/>
      </w:rPr>
      <w:t xml:space="preserve">   </w:t>
    </w:r>
    <w:r w:rsidRPr="001B3537">
      <w:rPr>
        <w:rFonts w:ascii="Humanst521 BT" w:hAnsi="Humanst521 BT"/>
        <w:color w:val="460000"/>
        <w:sz w:val="16"/>
      </w:rPr>
      <w:t>Consultores en protección contra</w:t>
    </w:r>
  </w:p>
  <w:p w14:paraId="590FFD59" w14:textId="77777777" w:rsidR="00BF301A" w:rsidRPr="001B3537" w:rsidRDefault="00BF301A" w:rsidP="001B3537">
    <w:pPr>
      <w:pStyle w:val="Encabezado"/>
      <w:jc w:val="center"/>
      <w:rPr>
        <w:rFonts w:ascii="Humanst521 BT" w:hAnsi="Humanst521 BT"/>
        <w:color w:val="460000"/>
        <w:sz w:val="16"/>
      </w:rPr>
    </w:pPr>
    <w:r w:rsidRPr="001B3537">
      <w:rPr>
        <w:rFonts w:ascii="Humanst521 BT" w:hAnsi="Humanst521 BT"/>
        <w:color w:val="460000"/>
        <w:sz w:val="16"/>
      </w:rPr>
      <w:t xml:space="preserve">                                                                                 </w:t>
    </w:r>
    <w:r w:rsidR="00CE1BB2" w:rsidRPr="001B3537">
      <w:rPr>
        <w:rFonts w:ascii="Humanst521 BT" w:hAnsi="Humanst521 BT"/>
        <w:color w:val="460000"/>
        <w:sz w:val="16"/>
      </w:rPr>
      <w:t xml:space="preserve">        </w:t>
    </w:r>
    <w:r w:rsidR="00E87769" w:rsidRPr="001B3537">
      <w:rPr>
        <w:rFonts w:ascii="Humanst521 BT" w:hAnsi="Humanst521 BT"/>
        <w:color w:val="460000"/>
        <w:sz w:val="16"/>
      </w:rPr>
      <w:t xml:space="preserve">     </w:t>
    </w:r>
    <w:r w:rsidR="001B3537">
      <w:rPr>
        <w:rFonts w:ascii="Humanst521 BT" w:hAnsi="Humanst521 BT"/>
        <w:color w:val="460000"/>
        <w:sz w:val="16"/>
      </w:rPr>
      <w:t xml:space="preserve">                  </w:t>
    </w:r>
    <w:r w:rsidR="00E87769" w:rsidRPr="001B3537">
      <w:rPr>
        <w:rFonts w:ascii="Humanst521 BT" w:hAnsi="Humanst521 BT"/>
        <w:color w:val="460000"/>
        <w:sz w:val="16"/>
      </w:rPr>
      <w:t xml:space="preserve">  </w:t>
    </w:r>
    <w:r w:rsidRPr="001B3537">
      <w:rPr>
        <w:rFonts w:ascii="Humanst521 BT" w:hAnsi="Humanst521 BT"/>
        <w:color w:val="460000"/>
        <w:sz w:val="16"/>
      </w:rPr>
      <w:t>incendios y seguridad humana</w:t>
    </w:r>
  </w:p>
  <w:p w14:paraId="55772DC6" w14:textId="77777777" w:rsidR="006C10A1" w:rsidRDefault="006C10A1" w:rsidP="00BF301A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5823FB17" w14:textId="77777777" w:rsidR="001B3537" w:rsidRDefault="001B3537" w:rsidP="001B3537">
    <w:pPr>
      <w:pStyle w:val="Encabezado"/>
      <w:spacing w:after="120"/>
      <w:jc w:val="center"/>
      <w:rPr>
        <w:rFonts w:ascii="Humanst521 BT" w:hAnsi="Humanst521 BT"/>
        <w:color w:val="000000" w:themeColor="text1"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455A1"/>
    <w:multiLevelType w:val="hybridMultilevel"/>
    <w:tmpl w:val="B1D4C54C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5112D"/>
    <w:multiLevelType w:val="hybridMultilevel"/>
    <w:tmpl w:val="F3521E10"/>
    <w:lvl w:ilvl="0" w:tplc="3DD0BDE8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BF3210"/>
    <w:multiLevelType w:val="hybridMultilevel"/>
    <w:tmpl w:val="9386217E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632F28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26292048"/>
    <w:multiLevelType w:val="multilevel"/>
    <w:tmpl w:val="4D6E0D82"/>
    <w:lvl w:ilvl="0">
      <w:start w:val="1"/>
      <w:numFmt w:val="upperLetter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5" w15:restartNumberingAfterBreak="0">
    <w:nsid w:val="26BF2DBC"/>
    <w:multiLevelType w:val="hybridMultilevel"/>
    <w:tmpl w:val="C824B026"/>
    <w:lvl w:ilvl="0" w:tplc="15BAE00E">
      <w:start w:val="1"/>
      <w:numFmt w:val="lowerLetter"/>
      <w:lvlText w:val="%1."/>
      <w:lvlJc w:val="left"/>
      <w:pPr>
        <w:ind w:left="720" w:hanging="360"/>
      </w:pPr>
      <w:rPr>
        <w:rFonts w:asciiTheme="minorHAnsi" w:eastAsia="Times New Roman" w:hAnsiTheme="minorHAnsi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0D09D7"/>
    <w:multiLevelType w:val="hybridMultilevel"/>
    <w:tmpl w:val="49C44392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0166E0"/>
    <w:multiLevelType w:val="multilevel"/>
    <w:tmpl w:val="8A0A4BD8"/>
    <w:lvl w:ilvl="0">
      <w:start w:val="8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8" w15:restartNumberingAfterBreak="0">
    <w:nsid w:val="2D4574E1"/>
    <w:multiLevelType w:val="hybridMultilevel"/>
    <w:tmpl w:val="F750689E"/>
    <w:lvl w:ilvl="0" w:tplc="983CB79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587EB8"/>
    <w:multiLevelType w:val="hybridMultilevel"/>
    <w:tmpl w:val="C43125CA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071263C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38FD706D"/>
    <w:multiLevelType w:val="hybridMultilevel"/>
    <w:tmpl w:val="95D44AF4"/>
    <w:lvl w:ilvl="0" w:tplc="F28A2D0A">
      <w:start w:val="1"/>
      <w:numFmt w:val="lowerLetter"/>
      <w:lvlText w:val="%1."/>
      <w:lvlJc w:val="left"/>
      <w:pPr>
        <w:ind w:left="720" w:hanging="360"/>
      </w:pPr>
      <w:rPr>
        <w:rFonts w:asciiTheme="minorHAnsi" w:eastAsia="Times New Roman" w:hAnsiTheme="minorHAnsi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D5E770A"/>
    <w:multiLevelType w:val="hybridMultilevel"/>
    <w:tmpl w:val="E054AF44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8925C2"/>
    <w:multiLevelType w:val="hybridMultilevel"/>
    <w:tmpl w:val="9416BCCA"/>
    <w:lvl w:ilvl="0" w:tplc="3DD0BDE8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111056C"/>
    <w:multiLevelType w:val="hybridMultilevel"/>
    <w:tmpl w:val="D7F2DBE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64D6E20"/>
    <w:multiLevelType w:val="hybridMultilevel"/>
    <w:tmpl w:val="4002F4A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70B5F0F"/>
    <w:multiLevelType w:val="hybridMultilevel"/>
    <w:tmpl w:val="FED492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D152091"/>
    <w:multiLevelType w:val="hybridMultilevel"/>
    <w:tmpl w:val="C96CBC72"/>
    <w:lvl w:ilvl="0" w:tplc="DC820546">
      <w:start w:val="3"/>
      <w:numFmt w:val="bullet"/>
      <w:lvlText w:val="-"/>
      <w:lvlJc w:val="left"/>
      <w:pPr>
        <w:ind w:left="108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78105D95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>
    <w:abstractNumId w:val="0"/>
  </w:num>
  <w:num w:numId="2">
    <w:abstractNumId w:val="15"/>
  </w:num>
  <w:num w:numId="3">
    <w:abstractNumId w:val="17"/>
  </w:num>
  <w:num w:numId="4">
    <w:abstractNumId w:val="1"/>
  </w:num>
  <w:num w:numId="5">
    <w:abstractNumId w:val="12"/>
  </w:num>
  <w:num w:numId="6">
    <w:abstractNumId w:val="9"/>
  </w:num>
  <w:num w:numId="7">
    <w:abstractNumId w:val="8"/>
  </w:num>
  <w:num w:numId="8">
    <w:abstractNumId w:val="3"/>
  </w:num>
  <w:num w:numId="9">
    <w:abstractNumId w:val="11"/>
  </w:num>
  <w:num w:numId="10">
    <w:abstractNumId w:val="5"/>
  </w:num>
  <w:num w:numId="11">
    <w:abstractNumId w:val="14"/>
  </w:num>
  <w:num w:numId="12">
    <w:abstractNumId w:val="4"/>
  </w:num>
  <w:num w:numId="13">
    <w:abstractNumId w:val="6"/>
  </w:num>
  <w:num w:numId="14">
    <w:abstractNumId w:val="2"/>
  </w:num>
  <w:num w:numId="15">
    <w:abstractNumId w:val="10"/>
  </w:num>
  <w:num w:numId="16">
    <w:abstractNumId w:val="18"/>
  </w:num>
  <w:num w:numId="17">
    <w:abstractNumId w:val="1"/>
  </w:num>
  <w:num w:numId="18">
    <w:abstractNumId w:val="16"/>
  </w:num>
  <w:num w:numId="19">
    <w:abstractNumId w:val="13"/>
  </w:num>
  <w:num w:numId="2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pt-BR" w:vendorID="64" w:dllVersion="6" w:nlCheck="1" w:checkStyle="0"/>
  <w:activeWritingStyle w:appName="MSWord" w:lang="es-CO" w:vendorID="64" w:dllVersion="6" w:nlCheck="1" w:checkStyle="0"/>
  <w:activeWritingStyle w:appName="MSWord" w:lang="en-US" w:vendorID="64" w:dllVersion="6" w:nlCheck="1" w:checkStyle="0"/>
  <w:activeWritingStyle w:appName="MSWord" w:lang="es-ES" w:vendorID="64" w:dllVersion="6" w:nlCheck="1" w:checkStyle="1"/>
  <w:activeWritingStyle w:appName="MSWord" w:lang="es-ES_tradnl" w:vendorID="64" w:dllVersion="6" w:nlCheck="1" w:checkStyle="1"/>
  <w:activeWritingStyle w:appName="MSWord" w:lang="es-CO" w:vendorID="64" w:dllVersion="0" w:nlCheck="1" w:checkStyle="0"/>
  <w:activeWritingStyle w:appName="MSWord" w:lang="en-US" w:vendorID="64" w:dllVersion="0" w:nlCheck="1" w:checkStyle="0"/>
  <w:activeWritingStyle w:appName="MSWord" w:lang="pt-BR" w:vendorID="64" w:dllVersion="0" w:nlCheck="1" w:checkStyle="0"/>
  <w:activeWritingStyle w:appName="MSWord" w:lang="es-ES_tradnl" w:vendorID="64" w:dllVersion="0" w:nlCheck="1" w:checkStyle="0"/>
  <w:activeWritingStyle w:appName="MSWord" w:lang="es-ES" w:vendorID="64" w:dllVersion="0" w:nlCheck="1" w:checkStyle="0"/>
  <w:activeWritingStyle w:appName="MSWord" w:lang="es-CO" w:vendorID="64" w:dllVersion="4096" w:nlCheck="1" w:checkStyle="0"/>
  <w:activeWritingStyle w:appName="MSWord" w:lang="en-US" w:vendorID="64" w:dllVersion="4096" w:nlCheck="1" w:checkStyle="0"/>
  <w:activeWritingStyle w:appName="MSWord" w:lang="es-ES" w:vendorID="64" w:dllVersion="4096" w:nlCheck="1" w:checkStyle="0"/>
  <w:activeWritingStyle w:appName="MSWord" w:lang="es-US" w:vendorID="64" w:dllVersion="4096" w:nlCheck="1" w:checkStyle="0"/>
  <w:activeWritingStyle w:appName="MSWord" w:lang="es-MX" w:vendorID="64" w:dllVersion="0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4E9A"/>
    <w:rsid w:val="0000448C"/>
    <w:rsid w:val="00014E9A"/>
    <w:rsid w:val="00061F71"/>
    <w:rsid w:val="000761BA"/>
    <w:rsid w:val="00077179"/>
    <w:rsid w:val="00077B7A"/>
    <w:rsid w:val="00081009"/>
    <w:rsid w:val="00083BCF"/>
    <w:rsid w:val="000C0B24"/>
    <w:rsid w:val="000D7F52"/>
    <w:rsid w:val="000E1AA6"/>
    <w:rsid w:val="000F5031"/>
    <w:rsid w:val="000F6343"/>
    <w:rsid w:val="00101768"/>
    <w:rsid w:val="00102351"/>
    <w:rsid w:val="0012039A"/>
    <w:rsid w:val="00122751"/>
    <w:rsid w:val="00125ABE"/>
    <w:rsid w:val="00130BBA"/>
    <w:rsid w:val="001421E2"/>
    <w:rsid w:val="00145D4E"/>
    <w:rsid w:val="00181B91"/>
    <w:rsid w:val="001908A6"/>
    <w:rsid w:val="001B3537"/>
    <w:rsid w:val="001B6C08"/>
    <w:rsid w:val="001C683D"/>
    <w:rsid w:val="001E5396"/>
    <w:rsid w:val="00202A9E"/>
    <w:rsid w:val="0023186F"/>
    <w:rsid w:val="00244BBA"/>
    <w:rsid w:val="00252A88"/>
    <w:rsid w:val="00252C96"/>
    <w:rsid w:val="00256485"/>
    <w:rsid w:val="00256CBC"/>
    <w:rsid w:val="00260992"/>
    <w:rsid w:val="00267B7C"/>
    <w:rsid w:val="002758C6"/>
    <w:rsid w:val="0027667A"/>
    <w:rsid w:val="00280618"/>
    <w:rsid w:val="00280EDA"/>
    <w:rsid w:val="00287EB1"/>
    <w:rsid w:val="002A234D"/>
    <w:rsid w:val="002B2FF2"/>
    <w:rsid w:val="002D2D85"/>
    <w:rsid w:val="002D3905"/>
    <w:rsid w:val="002D4F7D"/>
    <w:rsid w:val="002F0D21"/>
    <w:rsid w:val="00301A2C"/>
    <w:rsid w:val="0031128A"/>
    <w:rsid w:val="00312C21"/>
    <w:rsid w:val="00322546"/>
    <w:rsid w:val="00326DAF"/>
    <w:rsid w:val="0035415C"/>
    <w:rsid w:val="00377BA8"/>
    <w:rsid w:val="003B1959"/>
    <w:rsid w:val="003F5359"/>
    <w:rsid w:val="003F55EF"/>
    <w:rsid w:val="004143F4"/>
    <w:rsid w:val="00416506"/>
    <w:rsid w:val="00423F69"/>
    <w:rsid w:val="004245DC"/>
    <w:rsid w:val="00440CEF"/>
    <w:rsid w:val="00446B11"/>
    <w:rsid w:val="00456ACC"/>
    <w:rsid w:val="004670B6"/>
    <w:rsid w:val="00477C6D"/>
    <w:rsid w:val="004807CA"/>
    <w:rsid w:val="004819EB"/>
    <w:rsid w:val="004837DF"/>
    <w:rsid w:val="00494B93"/>
    <w:rsid w:val="004A769D"/>
    <w:rsid w:val="004B043D"/>
    <w:rsid w:val="004C6524"/>
    <w:rsid w:val="004D48AF"/>
    <w:rsid w:val="004E1108"/>
    <w:rsid w:val="005134D6"/>
    <w:rsid w:val="00513A05"/>
    <w:rsid w:val="00541859"/>
    <w:rsid w:val="00542FE3"/>
    <w:rsid w:val="005666D9"/>
    <w:rsid w:val="00572972"/>
    <w:rsid w:val="00573A5C"/>
    <w:rsid w:val="005B3F88"/>
    <w:rsid w:val="005B5D0C"/>
    <w:rsid w:val="005C5D42"/>
    <w:rsid w:val="005E1C86"/>
    <w:rsid w:val="005E29A3"/>
    <w:rsid w:val="00621B56"/>
    <w:rsid w:val="006264D3"/>
    <w:rsid w:val="00641AD7"/>
    <w:rsid w:val="00654727"/>
    <w:rsid w:val="00672181"/>
    <w:rsid w:val="00690793"/>
    <w:rsid w:val="006A22CB"/>
    <w:rsid w:val="006A2DE6"/>
    <w:rsid w:val="006A5703"/>
    <w:rsid w:val="006A6EAF"/>
    <w:rsid w:val="006C10A1"/>
    <w:rsid w:val="006E4931"/>
    <w:rsid w:val="00714CFD"/>
    <w:rsid w:val="00717F0A"/>
    <w:rsid w:val="00751BC3"/>
    <w:rsid w:val="007523DD"/>
    <w:rsid w:val="007553E0"/>
    <w:rsid w:val="0076051E"/>
    <w:rsid w:val="007631FE"/>
    <w:rsid w:val="00773E74"/>
    <w:rsid w:val="007805F6"/>
    <w:rsid w:val="007A1994"/>
    <w:rsid w:val="007A2A27"/>
    <w:rsid w:val="007A3366"/>
    <w:rsid w:val="007B4059"/>
    <w:rsid w:val="007B5692"/>
    <w:rsid w:val="007B6047"/>
    <w:rsid w:val="007C60B4"/>
    <w:rsid w:val="007D3342"/>
    <w:rsid w:val="007E4976"/>
    <w:rsid w:val="007F3D82"/>
    <w:rsid w:val="007F5807"/>
    <w:rsid w:val="00815342"/>
    <w:rsid w:val="00817688"/>
    <w:rsid w:val="008218F9"/>
    <w:rsid w:val="008242C9"/>
    <w:rsid w:val="00824E9B"/>
    <w:rsid w:val="008428FF"/>
    <w:rsid w:val="0086395D"/>
    <w:rsid w:val="008713F1"/>
    <w:rsid w:val="008801E1"/>
    <w:rsid w:val="008B67E0"/>
    <w:rsid w:val="008C4338"/>
    <w:rsid w:val="008F7F51"/>
    <w:rsid w:val="00914290"/>
    <w:rsid w:val="00923839"/>
    <w:rsid w:val="00945EE4"/>
    <w:rsid w:val="00983487"/>
    <w:rsid w:val="009909EE"/>
    <w:rsid w:val="009A457B"/>
    <w:rsid w:val="009B3407"/>
    <w:rsid w:val="009B35EF"/>
    <w:rsid w:val="009D3E97"/>
    <w:rsid w:val="009E12B7"/>
    <w:rsid w:val="00A22B50"/>
    <w:rsid w:val="00A60DB1"/>
    <w:rsid w:val="00A91319"/>
    <w:rsid w:val="00AB2C14"/>
    <w:rsid w:val="00AC6937"/>
    <w:rsid w:val="00AE60B5"/>
    <w:rsid w:val="00AE768C"/>
    <w:rsid w:val="00B10BFD"/>
    <w:rsid w:val="00B2478C"/>
    <w:rsid w:val="00B32DDB"/>
    <w:rsid w:val="00B336C9"/>
    <w:rsid w:val="00B35DF6"/>
    <w:rsid w:val="00B422AF"/>
    <w:rsid w:val="00B43853"/>
    <w:rsid w:val="00B729E6"/>
    <w:rsid w:val="00B77D39"/>
    <w:rsid w:val="00B821A4"/>
    <w:rsid w:val="00B86430"/>
    <w:rsid w:val="00BA06B2"/>
    <w:rsid w:val="00BB7E20"/>
    <w:rsid w:val="00BC684F"/>
    <w:rsid w:val="00BD2213"/>
    <w:rsid w:val="00BD7511"/>
    <w:rsid w:val="00BE015C"/>
    <w:rsid w:val="00BF301A"/>
    <w:rsid w:val="00C01871"/>
    <w:rsid w:val="00C04749"/>
    <w:rsid w:val="00C10BD2"/>
    <w:rsid w:val="00C201FE"/>
    <w:rsid w:val="00C3029B"/>
    <w:rsid w:val="00C31E66"/>
    <w:rsid w:val="00C44AD8"/>
    <w:rsid w:val="00C463F7"/>
    <w:rsid w:val="00C7368B"/>
    <w:rsid w:val="00C83D81"/>
    <w:rsid w:val="00C84B7A"/>
    <w:rsid w:val="00C93205"/>
    <w:rsid w:val="00C93A29"/>
    <w:rsid w:val="00C96057"/>
    <w:rsid w:val="00CA2121"/>
    <w:rsid w:val="00CB0559"/>
    <w:rsid w:val="00CB0685"/>
    <w:rsid w:val="00CC1ED3"/>
    <w:rsid w:val="00CE1BB2"/>
    <w:rsid w:val="00CF67D6"/>
    <w:rsid w:val="00D1697A"/>
    <w:rsid w:val="00D23EE8"/>
    <w:rsid w:val="00D3444D"/>
    <w:rsid w:val="00D914E8"/>
    <w:rsid w:val="00D94835"/>
    <w:rsid w:val="00DA6F09"/>
    <w:rsid w:val="00DB1F3B"/>
    <w:rsid w:val="00DB5AF2"/>
    <w:rsid w:val="00DE2E3E"/>
    <w:rsid w:val="00DE4A00"/>
    <w:rsid w:val="00E45E45"/>
    <w:rsid w:val="00E51E61"/>
    <w:rsid w:val="00E55008"/>
    <w:rsid w:val="00E625DB"/>
    <w:rsid w:val="00E703F6"/>
    <w:rsid w:val="00E73CD1"/>
    <w:rsid w:val="00E81282"/>
    <w:rsid w:val="00E823AE"/>
    <w:rsid w:val="00E87769"/>
    <w:rsid w:val="00E87D2B"/>
    <w:rsid w:val="00E924DA"/>
    <w:rsid w:val="00EB4CAE"/>
    <w:rsid w:val="00EC5C9F"/>
    <w:rsid w:val="00EC62DD"/>
    <w:rsid w:val="00EC6F2E"/>
    <w:rsid w:val="00EC7B4A"/>
    <w:rsid w:val="00ED6710"/>
    <w:rsid w:val="00EE30C8"/>
    <w:rsid w:val="00EF0CB5"/>
    <w:rsid w:val="00F0105C"/>
    <w:rsid w:val="00F04F6E"/>
    <w:rsid w:val="00F21ADB"/>
    <w:rsid w:val="00F2509E"/>
    <w:rsid w:val="00F34288"/>
    <w:rsid w:val="00F50EA6"/>
    <w:rsid w:val="00F70B14"/>
    <w:rsid w:val="00F73FBA"/>
    <w:rsid w:val="00F870F0"/>
    <w:rsid w:val="00F90253"/>
    <w:rsid w:val="00F92150"/>
    <w:rsid w:val="00F9656F"/>
    <w:rsid w:val="00FB68B3"/>
    <w:rsid w:val="00FE31DB"/>
    <w:rsid w:val="00FE605C"/>
    <w:rsid w:val="00FF4E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5B14471"/>
  <w15:docId w15:val="{CA1C7390-96E1-4E5A-A7E7-1419E15F98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70B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014E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Hipervnculo">
    <w:name w:val="Hyperlink"/>
    <w:basedOn w:val="Fuentedeprrafopredeter"/>
    <w:uiPriority w:val="99"/>
    <w:unhideWhenUsed/>
    <w:rsid w:val="00014E9A"/>
    <w:rPr>
      <w:color w:val="0000FF"/>
      <w:u w:val="single"/>
    </w:rPr>
  </w:style>
  <w:style w:type="table" w:styleId="Tablaconcuadrcula">
    <w:name w:val="Table Grid"/>
    <w:basedOn w:val="Tablanormal"/>
    <w:uiPriority w:val="59"/>
    <w:rsid w:val="00477C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4819E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19EB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542FE3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BF301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F301A"/>
  </w:style>
  <w:style w:type="paragraph" w:styleId="Piedepgina">
    <w:name w:val="footer"/>
    <w:basedOn w:val="Normal"/>
    <w:link w:val="PiedepginaCar"/>
    <w:uiPriority w:val="99"/>
    <w:unhideWhenUsed/>
    <w:rsid w:val="00BF301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F301A"/>
  </w:style>
  <w:style w:type="paragraph" w:customStyle="1" w:styleId="Default">
    <w:name w:val="Default"/>
    <w:rsid w:val="00DB1F3B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Revisin">
    <w:name w:val="Revision"/>
    <w:hidden/>
    <w:uiPriority w:val="99"/>
    <w:semiHidden/>
    <w:rsid w:val="00572972"/>
    <w:pPr>
      <w:spacing w:after="0" w:line="240" w:lineRule="auto"/>
    </w:pPr>
  </w:style>
  <w:style w:type="paragraph" w:styleId="Sinespaciado">
    <w:name w:val="No Spacing"/>
    <w:uiPriority w:val="1"/>
    <w:qFormat/>
    <w:rsid w:val="00DB5AF2"/>
    <w:pPr>
      <w:spacing w:after="0" w:line="240" w:lineRule="auto"/>
    </w:pPr>
  </w:style>
  <w:style w:type="character" w:styleId="Mencinsinresolver">
    <w:name w:val="Unresolved Mention"/>
    <w:basedOn w:val="Fuentedeprrafopredeter"/>
    <w:uiPriority w:val="99"/>
    <w:semiHidden/>
    <w:unhideWhenUsed/>
    <w:rsid w:val="00C10BD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7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9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7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7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1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4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58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juan.montealegre@ingeici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hyperlink" Target="mailto:juan.garcia@ingeici.com" TargetMode="External"/><Relationship Id="rId10" Type="http://schemas.openxmlformats.org/officeDocument/2006/relationships/image" Target="media/image2.jpe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FA84E50-D40A-4F9D-A212-647802F0D5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351</TotalTime>
  <Pages>3</Pages>
  <Words>616</Words>
  <Characters>3417</Characters>
  <Application>Microsoft Office Word</Application>
  <DocSecurity>0</DocSecurity>
  <Lines>122</Lines>
  <Paragraphs>57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Diseño</dc:creator>
  <cp:lastModifiedBy>Catalina</cp:lastModifiedBy>
  <cp:revision>59</cp:revision>
  <cp:lastPrinted>2025-01-14T18:52:00Z</cp:lastPrinted>
  <dcterms:created xsi:type="dcterms:W3CDTF">2018-05-05T20:25:00Z</dcterms:created>
  <dcterms:modified xsi:type="dcterms:W3CDTF">2025-11-03T16:34:00Z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fd9ca6e8-3c4f-4845-b231-fe29e2ba6d42</vt:lpwstr>
  </property>
</Properties>
</file>