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7FA48031" w:rsidR="00FD6456" w:rsidRDefault="002F7580">
            <w:pPr>
              <w:ind w:left="0" w:firstLine="0"/>
              <w:jc w:val="center"/>
            </w:pPr>
            <w:r>
              <w:rPr>
                <w:rFonts w:ascii="Arial" w:eastAsia="Arial" w:hAnsi="Arial" w:cs="Arial"/>
                <w:b/>
                <w:sz w:val="24"/>
                <w:szCs w:val="24"/>
              </w:rPr>
              <w:t>PROYECTO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02004E85" w:rsidR="00FD6456" w:rsidRDefault="002F7580" w:rsidP="005063AB">
            <w:pPr>
              <w:ind w:left="0" w:firstLine="0"/>
              <w:jc w:val="center"/>
            </w:pPr>
            <w:r>
              <w:rPr>
                <w:rFonts w:ascii="Arial" w:eastAsia="Arial" w:hAnsi="Arial" w:cs="Arial"/>
                <w:b/>
              </w:rPr>
              <w:t>201905711</w:t>
            </w:r>
            <w:r w:rsidR="005063AB" w:rsidRPr="005063AB">
              <w:rPr>
                <w:rFonts w:ascii="Arial" w:eastAsia="Arial" w:hAnsi="Arial" w:cs="Arial"/>
                <w:b/>
              </w:rPr>
              <w:t xml:space="preserve"> – </w:t>
            </w:r>
            <w:r>
              <w:rPr>
                <w:rFonts w:ascii="Arial" w:eastAsia="Arial" w:hAnsi="Arial" w:cs="Arial"/>
                <w:b/>
              </w:rPr>
              <w:t>Juan Sebastian Julajuj Zelada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44F90BF0" w:rsidR="00FD6456" w:rsidRPr="004347CF" w:rsidRDefault="007D6BEF" w:rsidP="005A18B7">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A18B7">
        <w:rPr>
          <w:rFonts w:ascii="Times New Roman" w:eastAsia="Times New Roman" w:hAnsi="Times New Roman" w:cs="Times New Roman"/>
          <w:sz w:val="24"/>
          <w:szCs w:val="24"/>
        </w:rPr>
        <w:t xml:space="preserve">Se desarrollo un software con el objetivo de analizar y comprender como es el funcionamiento de una matriz ortogonal, </w:t>
      </w:r>
      <w:r w:rsidR="00DC7302">
        <w:rPr>
          <w:rFonts w:ascii="Times New Roman" w:eastAsia="Times New Roman" w:hAnsi="Times New Roman" w:cs="Times New Roman"/>
          <w:sz w:val="24"/>
          <w:szCs w:val="24"/>
        </w:rPr>
        <w:t>teniendo como función principal el almacenar los datos de una imagen provenientes de un archivo .</w:t>
      </w:r>
      <w:proofErr w:type="spellStart"/>
      <w:r w:rsidR="00DC7302">
        <w:rPr>
          <w:rFonts w:ascii="Times New Roman" w:eastAsia="Times New Roman" w:hAnsi="Times New Roman" w:cs="Times New Roman"/>
          <w:sz w:val="24"/>
          <w:szCs w:val="24"/>
        </w:rPr>
        <w:t>xml</w:t>
      </w:r>
      <w:proofErr w:type="spellEnd"/>
      <w:r w:rsidR="00DC7302">
        <w:rPr>
          <w:rFonts w:ascii="Times New Roman" w:eastAsia="Times New Roman" w:hAnsi="Times New Roman" w:cs="Times New Roman"/>
          <w:sz w:val="24"/>
          <w:szCs w:val="24"/>
        </w:rPr>
        <w:t>, para posteriormente realizar distintos cambios a la misma, llegando a utilizar como máximo dos imágenes, obteniendo una nueva totalmente distinta.</w:t>
      </w:r>
      <w:r w:rsidR="00F02AB3">
        <w:rPr>
          <w:rFonts w:ascii="Times New Roman" w:eastAsia="Times New Roman" w:hAnsi="Times New Roman" w:cs="Times New Roman"/>
          <w:sz w:val="24"/>
          <w:szCs w:val="24"/>
        </w:rPr>
        <w:t xml:space="preserve"> También fue necesario la creación de un reporte HTML que contiene distintos logs, esto nos ayuda a tener una idea a groso modo de que tantos cambios se realizaron a cada respectiva matriz. Se utilizo también la herramienta </w:t>
      </w:r>
      <w:proofErr w:type="spellStart"/>
      <w:r w:rsidR="00F02AB3" w:rsidRPr="00F02AB3">
        <w:rPr>
          <w:rFonts w:ascii="Times New Roman" w:eastAsia="Times New Roman" w:hAnsi="Times New Roman" w:cs="Times New Roman"/>
          <w:sz w:val="24"/>
          <w:szCs w:val="24"/>
        </w:rPr>
        <w:t>Graphviz</w:t>
      </w:r>
      <w:proofErr w:type="spellEnd"/>
      <w:r w:rsidR="00F02AB3">
        <w:rPr>
          <w:rFonts w:ascii="Times New Roman" w:eastAsia="Times New Roman" w:hAnsi="Times New Roman" w:cs="Times New Roman"/>
          <w:sz w:val="24"/>
          <w:szCs w:val="24"/>
        </w:rPr>
        <w:t xml:space="preserve"> para poder visualizar cada matriz y su respectivo cambio, dependiendo de</w:t>
      </w:r>
      <w:r w:rsidR="00B9544C">
        <w:rPr>
          <w:rFonts w:ascii="Times New Roman" w:eastAsia="Times New Roman" w:hAnsi="Times New Roman" w:cs="Times New Roman"/>
          <w:sz w:val="24"/>
          <w:szCs w:val="24"/>
        </w:rPr>
        <w:t xml:space="preserve"> que modificación fue aplicada.</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60D3245" w:rsidR="00FD6456" w:rsidRDefault="00F02AB3" w:rsidP="00F02AB3">
      <w:pPr>
        <w:spacing w:after="90" w:line="288" w:lineRule="auto"/>
        <w:ind w:hanging="176"/>
        <w:jc w:val="both"/>
      </w:pPr>
      <w:r>
        <w:rPr>
          <w:rFonts w:ascii="Times New Roman" w:eastAsia="Times New Roman" w:hAnsi="Times New Roman" w:cs="Times New Roman"/>
          <w:sz w:val="24"/>
          <w:szCs w:val="24"/>
        </w:rPr>
        <w:tab/>
        <w:t>XML, HTML, DOT</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2782911A" w:rsidR="005063AB" w:rsidRDefault="005063AB" w:rsidP="00A16055">
      <w:pPr>
        <w:ind w:hanging="176"/>
        <w:rPr>
          <w:rFonts w:ascii="Arial" w:eastAsia="Arial" w:hAnsi="Arial" w:cs="Arial"/>
          <w:b/>
          <w:i/>
        </w:rPr>
      </w:pPr>
    </w:p>
    <w:p w14:paraId="57054F23" w14:textId="01B9D081" w:rsidR="00F02AB3" w:rsidRDefault="00F02AB3" w:rsidP="00A16055">
      <w:pPr>
        <w:ind w:hanging="176"/>
        <w:rPr>
          <w:rFonts w:ascii="Arial" w:eastAsia="Arial" w:hAnsi="Arial" w:cs="Arial"/>
          <w:b/>
          <w:i/>
        </w:rPr>
      </w:pPr>
    </w:p>
    <w:p w14:paraId="50808FB9" w14:textId="6F168226" w:rsidR="00F02AB3" w:rsidRDefault="00F02AB3"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10ABE06A" w14:textId="77777777" w:rsidR="00B9544C" w:rsidRPr="00B9544C" w:rsidRDefault="00B9544C" w:rsidP="00B9544C">
      <w:pPr>
        <w:ind w:left="0" w:firstLine="0"/>
        <w:jc w:val="both"/>
        <w:rPr>
          <w:rFonts w:ascii="Times New Roman" w:eastAsia="Times New Roman" w:hAnsi="Times New Roman" w:cs="Times New Roman"/>
          <w:i/>
          <w:sz w:val="24"/>
          <w:szCs w:val="24"/>
          <w:lang w:val="en-US"/>
        </w:rPr>
      </w:pPr>
      <w:r w:rsidRPr="00B9544C">
        <w:rPr>
          <w:rFonts w:ascii="Times New Roman" w:eastAsia="Times New Roman" w:hAnsi="Times New Roman" w:cs="Times New Roman"/>
          <w:i/>
          <w:sz w:val="24"/>
          <w:szCs w:val="24"/>
          <w:lang w:val="en-US"/>
        </w:rPr>
        <w:t xml:space="preserve">A software was developed with the objective of analyzing and understanding how an orthogonal matrix works, having as main function to store the data of an image coming from an .xml file, to later make different changes to it, using at most two images, obtaining a totally different new one. It was also necessary the creation of an HTML report that contains different logs, this helps us to have a rough idea of how many changes were made to each respective matrix. The </w:t>
      </w:r>
      <w:proofErr w:type="spellStart"/>
      <w:r w:rsidRPr="00B9544C">
        <w:rPr>
          <w:rFonts w:ascii="Times New Roman" w:eastAsia="Times New Roman" w:hAnsi="Times New Roman" w:cs="Times New Roman"/>
          <w:i/>
          <w:sz w:val="24"/>
          <w:szCs w:val="24"/>
          <w:lang w:val="en-US"/>
        </w:rPr>
        <w:t>Graphviz</w:t>
      </w:r>
      <w:proofErr w:type="spellEnd"/>
      <w:r w:rsidRPr="00B9544C">
        <w:rPr>
          <w:rFonts w:ascii="Times New Roman" w:eastAsia="Times New Roman" w:hAnsi="Times New Roman" w:cs="Times New Roman"/>
          <w:i/>
          <w:sz w:val="24"/>
          <w:szCs w:val="24"/>
          <w:lang w:val="en-US"/>
        </w:rPr>
        <w:t xml:space="preserve"> tool was also used to visualize each matrix and its respective change, depending on which modification was applied.</w:t>
      </w:r>
    </w:p>
    <w:p w14:paraId="1BC59110" w14:textId="4C0927C9" w:rsidR="00F02AB3" w:rsidRPr="00F02AB3" w:rsidRDefault="00F02AB3" w:rsidP="00B9544C">
      <w:pPr>
        <w:ind w:left="0" w:firstLine="0"/>
        <w:jc w:val="both"/>
        <w:rPr>
          <w:rFonts w:ascii="Times New Roman" w:eastAsia="Times New Roman" w:hAnsi="Times New Roman" w:cs="Times New Roman"/>
          <w:i/>
          <w:sz w:val="24"/>
          <w:szCs w:val="24"/>
          <w:lang w:val="en-US"/>
        </w:rPr>
      </w:pPr>
    </w:p>
    <w:p w14:paraId="0FBDF605" w14:textId="77777777" w:rsidR="00FD6456" w:rsidRPr="00F02AB3" w:rsidRDefault="00FD6456" w:rsidP="00F02AB3">
      <w:pPr>
        <w:ind w:hanging="176"/>
        <w:rPr>
          <w:lang w:val="en-US"/>
        </w:rPr>
      </w:pPr>
    </w:p>
    <w:p w14:paraId="0593DC29" w14:textId="77777777" w:rsidR="00553519" w:rsidRPr="00F02AB3"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F02AB3" w:rsidRDefault="00FD6456">
      <w:pPr>
        <w:ind w:left="0" w:firstLine="0"/>
        <w:jc w:val="both"/>
        <w:rPr>
          <w:rFonts w:ascii="Times New Roman" w:eastAsia="Times New Roman" w:hAnsi="Times New Roman" w:cs="Times New Roman"/>
          <w:i/>
          <w:sz w:val="24"/>
          <w:szCs w:val="24"/>
          <w:lang w:val="en-US"/>
        </w:rPr>
      </w:pPr>
    </w:p>
    <w:p w14:paraId="53EAACCC" w14:textId="77777777" w:rsidR="0053300E" w:rsidRPr="00F02AB3"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5C999099" w14:textId="03280B29" w:rsidR="00FD6456" w:rsidRDefault="00F02AB3">
      <w:pPr>
        <w:spacing w:after="90" w:line="288" w:lineRule="auto"/>
        <w:ind w:left="0" w:firstLine="0"/>
        <w:jc w:val="both"/>
      </w:pPr>
      <w:r>
        <w:rPr>
          <w:rFonts w:ascii="Times New Roman" w:eastAsia="Times New Roman" w:hAnsi="Times New Roman" w:cs="Times New Roman"/>
          <w:sz w:val="24"/>
          <w:szCs w:val="24"/>
        </w:rPr>
        <w:t>XML, HTML, DOT</w:t>
      </w: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61130B7C" w:rsidR="005063AB" w:rsidRDefault="005063AB">
      <w:pPr>
        <w:spacing w:after="90" w:line="288" w:lineRule="auto"/>
        <w:ind w:left="0" w:firstLine="0"/>
        <w:jc w:val="both"/>
        <w:rPr>
          <w:rFonts w:ascii="Arial" w:eastAsia="Arial" w:hAnsi="Arial" w:cs="Arial"/>
          <w:b/>
        </w:rPr>
      </w:pPr>
    </w:p>
    <w:p w14:paraId="32AC8A6F" w14:textId="77777777" w:rsidR="00B9544C" w:rsidRDefault="00B9544C">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154FB6C8" w14:textId="631CF82F" w:rsidR="00A84E5A" w:rsidRDefault="00D9309A" w:rsidP="00D9309A">
      <w:pPr>
        <w:spacing w:after="90" w:line="288" w:lineRule="auto"/>
        <w:ind w:left="0" w:firstLine="0"/>
        <w:jc w:val="both"/>
        <w:rPr>
          <w:rFonts w:ascii="Times New Roman" w:eastAsia="Times New Roman" w:hAnsi="Times New Roman" w:cs="Times New Roman"/>
          <w:sz w:val="24"/>
          <w:szCs w:val="24"/>
        </w:rPr>
      </w:pPr>
      <w:r w:rsidRPr="00D9309A">
        <w:rPr>
          <w:rFonts w:ascii="Times New Roman" w:eastAsia="Times New Roman" w:hAnsi="Times New Roman" w:cs="Times New Roman"/>
          <w:sz w:val="24"/>
          <w:szCs w:val="24"/>
        </w:rPr>
        <w:t xml:space="preserve">Una matriz o arreglo </w:t>
      </w:r>
      <w:r w:rsidRPr="00D9309A">
        <w:rPr>
          <w:rFonts w:ascii="Times New Roman" w:eastAsia="Times New Roman" w:hAnsi="Times New Roman" w:cs="Times New Roman"/>
          <w:sz w:val="24"/>
          <w:szCs w:val="24"/>
        </w:rPr>
        <w:t>bidimensional, es</w:t>
      </w:r>
      <w:r w:rsidRPr="00D9309A">
        <w:rPr>
          <w:rFonts w:ascii="Times New Roman" w:eastAsia="Times New Roman" w:hAnsi="Times New Roman" w:cs="Times New Roman"/>
          <w:sz w:val="24"/>
          <w:szCs w:val="24"/>
        </w:rPr>
        <w:t xml:space="preserve"> una zona de almacenamiento continuo, que contiene una serie de elementos del mismo tipo, desde el punto de vista lógico una matriz puede verse como un conjunto de elementos en fila, o filas y columnas si tuviesen dos dimensiones.</w:t>
      </w:r>
      <w:r>
        <w:rPr>
          <w:rFonts w:ascii="Times New Roman" w:eastAsia="Times New Roman" w:hAnsi="Times New Roman" w:cs="Times New Roman"/>
          <w:sz w:val="24"/>
          <w:szCs w:val="24"/>
        </w:rPr>
        <w:t xml:space="preserve"> </w:t>
      </w:r>
      <w:r w:rsidRPr="00D9309A">
        <w:rPr>
          <w:rFonts w:ascii="Times New Roman" w:eastAsia="Times New Roman" w:hAnsi="Times New Roman" w:cs="Times New Roman"/>
          <w:sz w:val="24"/>
          <w:szCs w:val="24"/>
        </w:rPr>
        <w:t>Cada elemento de la estructura puede ser accedida por medio del índice o posición del elemento en la matriz</w:t>
      </w:r>
      <w:r w:rsidR="00F71EA7">
        <w:rPr>
          <w:rFonts w:ascii="Times New Roman" w:eastAsia="Times New Roman" w:hAnsi="Times New Roman" w:cs="Times New Roman"/>
          <w:sz w:val="24"/>
          <w:szCs w:val="24"/>
        </w:rPr>
        <w:t xml:space="preserve">. A partir de un archivo </w:t>
      </w:r>
      <w:proofErr w:type="spellStart"/>
      <w:r w:rsidR="00F71EA7">
        <w:rPr>
          <w:rFonts w:ascii="Times New Roman" w:eastAsia="Times New Roman" w:hAnsi="Times New Roman" w:cs="Times New Roman"/>
          <w:sz w:val="24"/>
          <w:szCs w:val="24"/>
        </w:rPr>
        <w:t>xml</w:t>
      </w:r>
      <w:proofErr w:type="spellEnd"/>
      <w:r w:rsidR="00F71EA7">
        <w:rPr>
          <w:rFonts w:ascii="Times New Roman" w:eastAsia="Times New Roman" w:hAnsi="Times New Roman" w:cs="Times New Roman"/>
          <w:sz w:val="24"/>
          <w:szCs w:val="24"/>
        </w:rPr>
        <w:t>, se lograron almacenar distintas matrices, para luego realizar a cada una un distinto cambio mediante el manejo de la matriz.</w:t>
      </w: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46C3C2A" w14:textId="4E775C88" w:rsidR="00D9309A" w:rsidRDefault="00D9309A" w:rsidP="00D9309A">
      <w:pPr>
        <w:spacing w:after="90" w:line="288" w:lineRule="auto"/>
        <w:ind w:left="0" w:firstLine="0"/>
        <w:jc w:val="both"/>
      </w:pPr>
      <w:r>
        <w:rPr>
          <w:rFonts w:ascii="Times New Roman" w:eastAsia="Times New Roman" w:hAnsi="Times New Roman" w:cs="Times New Roman"/>
          <w:sz w:val="24"/>
          <w:szCs w:val="24"/>
        </w:rPr>
        <w:t>La implementación de una matriz ortogonal puede llegar a ser una tarea un tanto compleja, y también existen muchas manera</w:t>
      </w:r>
      <w:r w:rsidR="000377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hacerlo, pero una de las m</w:t>
      </w:r>
      <w:r w:rsidR="00F13222">
        <w:rPr>
          <w:rFonts w:ascii="Times New Roman" w:eastAsia="Times New Roman" w:hAnsi="Times New Roman" w:cs="Times New Roman"/>
          <w:sz w:val="24"/>
          <w:szCs w:val="24"/>
        </w:rPr>
        <w:t>á</w:t>
      </w:r>
      <w:r>
        <w:rPr>
          <w:rFonts w:ascii="Times New Roman" w:eastAsia="Times New Roman" w:hAnsi="Times New Roman" w:cs="Times New Roman"/>
          <w:sz w:val="24"/>
          <w:szCs w:val="24"/>
        </w:rPr>
        <w:t>s se</w:t>
      </w:r>
      <w:r w:rsidR="00F71EA7">
        <w:rPr>
          <w:rFonts w:ascii="Times New Roman" w:eastAsia="Times New Roman" w:hAnsi="Times New Roman" w:cs="Times New Roman"/>
          <w:sz w:val="24"/>
          <w:szCs w:val="24"/>
        </w:rPr>
        <w:t xml:space="preserve">ncillas es mediante encabezados, o mejor conocidos como filas y columnas. Utilizando </w:t>
      </w:r>
      <w:r w:rsidR="00037765">
        <w:rPr>
          <w:rFonts w:ascii="Times New Roman" w:eastAsia="Times New Roman" w:hAnsi="Times New Roman" w:cs="Times New Roman"/>
          <w:sz w:val="24"/>
          <w:szCs w:val="24"/>
        </w:rPr>
        <w:t xml:space="preserve">la referencia de las filas y columnas se puede realizar la inserción de cada elemento uniendo primero la fila o columna (si es que están a la par) al elemento, para posteriormente unir el elemento con la fila. Si en dado caso el elemento esta a la par, arriba, o debajo de otro, primero se hace la referencia del </w:t>
      </w:r>
      <w:r w:rsidR="00F13222">
        <w:rPr>
          <w:rFonts w:ascii="Times New Roman" w:eastAsia="Times New Roman" w:hAnsi="Times New Roman" w:cs="Times New Roman"/>
          <w:sz w:val="24"/>
          <w:szCs w:val="24"/>
        </w:rPr>
        <w:t>nuevo elemento al que está a la par y posteriormente del que esta al lado a el elemento nuevo.</w:t>
      </w:r>
    </w:p>
    <w:p w14:paraId="0E8CF631" w14:textId="77777777" w:rsidR="00F13222" w:rsidRDefault="000F6768" w:rsidP="00F13222">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F13222" w:rsidRPr="00F13222">
        <w:rPr>
          <w:rFonts w:ascii="Times New Roman" w:eastAsia="Times New Roman" w:hAnsi="Times New Roman" w:cs="Times New Roman"/>
          <w:b/>
          <w:bCs/>
          <w:sz w:val="24"/>
          <w:szCs w:val="24"/>
        </w:rPr>
        <w:t>Matriz</w:t>
      </w:r>
      <w:r w:rsidR="00F13222">
        <w:rPr>
          <w:rFonts w:ascii="Times New Roman" w:eastAsia="Times New Roman" w:hAnsi="Times New Roman" w:cs="Times New Roman"/>
          <w:sz w:val="24"/>
          <w:szCs w:val="24"/>
        </w:rPr>
        <w:t xml:space="preserve"> </w:t>
      </w:r>
    </w:p>
    <w:p w14:paraId="30342FF2" w14:textId="7DA06D45" w:rsidR="00F13222" w:rsidRPr="00F13222" w:rsidRDefault="00F13222" w:rsidP="00F13222">
      <w:pPr>
        <w:spacing w:after="90" w:line="288" w:lineRule="auto"/>
        <w:ind w:left="380" w:firstLine="0"/>
        <w:jc w:val="both"/>
        <w:rPr>
          <w:rFonts w:ascii="Times New Roman" w:eastAsia="Times New Roman" w:hAnsi="Times New Roman" w:cs="Times New Roman"/>
          <w:sz w:val="24"/>
          <w:szCs w:val="24"/>
        </w:rPr>
      </w:pPr>
      <w:r w:rsidRPr="00F13222">
        <w:rPr>
          <w:rFonts w:ascii="Times New Roman" w:eastAsia="Times New Roman" w:hAnsi="Times New Roman" w:cs="Times New Roman"/>
          <w:sz w:val="24"/>
          <w:szCs w:val="24"/>
        </w:rPr>
        <w:t xml:space="preserve">Una matriz o arreglo </w:t>
      </w:r>
      <w:r w:rsidRPr="00F13222">
        <w:rPr>
          <w:rFonts w:ascii="Times New Roman" w:eastAsia="Times New Roman" w:hAnsi="Times New Roman" w:cs="Times New Roman"/>
          <w:sz w:val="24"/>
          <w:szCs w:val="24"/>
        </w:rPr>
        <w:t>bidimensional, es</w:t>
      </w:r>
      <w:r w:rsidRPr="00F13222">
        <w:rPr>
          <w:rFonts w:ascii="Times New Roman" w:eastAsia="Times New Roman" w:hAnsi="Times New Roman" w:cs="Times New Roman"/>
          <w:sz w:val="24"/>
          <w:szCs w:val="24"/>
        </w:rPr>
        <w:t xml:space="preserve"> una zona de almacenamiento</w:t>
      </w:r>
      <w:r>
        <w:rPr>
          <w:rFonts w:ascii="Times New Roman" w:eastAsia="Times New Roman" w:hAnsi="Times New Roman" w:cs="Times New Roman"/>
          <w:sz w:val="24"/>
          <w:szCs w:val="24"/>
        </w:rPr>
        <w:t xml:space="preserve"> </w:t>
      </w:r>
      <w:r w:rsidRPr="00F13222">
        <w:rPr>
          <w:rFonts w:ascii="Times New Roman" w:eastAsia="Times New Roman" w:hAnsi="Times New Roman" w:cs="Times New Roman"/>
          <w:sz w:val="24"/>
          <w:szCs w:val="24"/>
        </w:rPr>
        <w:t>continuo, que contiene una serie de elementos del mismo tipo, desde el punto de vista lógico una matriz puede verse como un conjunto de elementos en fila, o filas y columnas si tuviesen dos dimensiones.</w:t>
      </w:r>
      <w:r>
        <w:rPr>
          <w:rFonts w:ascii="Times New Roman" w:eastAsia="Times New Roman" w:hAnsi="Times New Roman" w:cs="Times New Roman"/>
          <w:sz w:val="24"/>
          <w:szCs w:val="24"/>
        </w:rPr>
        <w:t xml:space="preserve"> </w:t>
      </w:r>
      <w:r w:rsidRPr="00F13222">
        <w:rPr>
          <w:rFonts w:ascii="Times New Roman" w:eastAsia="Times New Roman" w:hAnsi="Times New Roman" w:cs="Times New Roman"/>
          <w:sz w:val="24"/>
          <w:szCs w:val="24"/>
        </w:rPr>
        <w:t xml:space="preserve">Cada elemento de la estructura puede ser accedida por medio del </w:t>
      </w:r>
    </w:p>
    <w:p w14:paraId="244EEC31" w14:textId="5D2027D6" w:rsidR="00F13222" w:rsidRDefault="00F13222" w:rsidP="00F13222">
      <w:pPr>
        <w:spacing w:after="90" w:line="288" w:lineRule="auto"/>
        <w:ind w:left="380" w:hanging="380"/>
        <w:jc w:val="both"/>
        <w:rPr>
          <w:rFonts w:ascii="Times New Roman" w:eastAsia="Times New Roman" w:hAnsi="Times New Roman" w:cs="Times New Roman"/>
          <w:sz w:val="24"/>
          <w:szCs w:val="24"/>
        </w:rPr>
      </w:pPr>
      <w:r w:rsidRPr="00F13222">
        <w:rPr>
          <w:rFonts w:ascii="Times New Roman" w:eastAsia="Times New Roman" w:hAnsi="Times New Roman" w:cs="Times New Roman"/>
          <w:sz w:val="24"/>
          <w:szCs w:val="24"/>
        </w:rPr>
        <w:t>índice o posición del elemento en la matriz</w:t>
      </w:r>
    </w:p>
    <w:p w14:paraId="6015E0E4" w14:textId="28647DC1" w:rsidR="000F6768" w:rsidRDefault="00F13222" w:rsidP="000F6768">
      <w:pPr>
        <w:spacing w:after="90" w:line="288" w:lineRule="auto"/>
        <w:ind w:left="380" w:hanging="380"/>
        <w:jc w:val="both"/>
      </w:pPr>
      <w:r>
        <w:rPr>
          <w:rFonts w:ascii="Times New Roman" w:eastAsia="Times New Roman" w:hAnsi="Times New Roman" w:cs="Times New Roman"/>
          <w:sz w:val="24"/>
          <w:szCs w:val="24"/>
        </w:rPr>
        <w:tab/>
      </w:r>
      <w:r w:rsidR="000F6768">
        <w:rPr>
          <w:rFonts w:ascii="Times New Roman" w:eastAsia="Times New Roman" w:hAnsi="Times New Roman" w:cs="Times New Roman"/>
          <w:sz w:val="24"/>
          <w:szCs w:val="24"/>
        </w:rPr>
        <w:t xml:space="preserve"> </w:t>
      </w:r>
    </w:p>
    <w:p w14:paraId="693B0719" w14:textId="5C4DAD41" w:rsidR="00F13222"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00F13222" w:rsidRPr="00CA6AED">
        <w:rPr>
          <w:rFonts w:ascii="Times New Roman" w:eastAsia="Times New Roman" w:hAnsi="Times New Roman" w:cs="Times New Roman"/>
          <w:b/>
          <w:bCs/>
          <w:sz w:val="24"/>
          <w:szCs w:val="24"/>
        </w:rPr>
        <w:t>Matriz Ortogonal:</w:t>
      </w:r>
    </w:p>
    <w:p w14:paraId="2AFC89DB" w14:textId="38BC6E23" w:rsidR="00BA25E7" w:rsidRDefault="00BA25E7" w:rsidP="00BA25E7">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A25E7">
        <w:rPr>
          <w:rFonts w:ascii="Times New Roman" w:eastAsia="Times New Roman" w:hAnsi="Times New Roman" w:cs="Times New Roman"/>
          <w:sz w:val="24"/>
          <w:szCs w:val="24"/>
        </w:rPr>
        <w:t>Conjunto de listas doblemente enlazadas, accesibles por medio de cabeceras que así como su estructura interna son también listas doblemente enlazadas, unidos entre si por un nodo principal o cabeza principal, que permite el acceso a la estructura</w:t>
      </w:r>
      <w:r>
        <w:rPr>
          <w:rFonts w:ascii="Times New Roman" w:eastAsia="Times New Roman" w:hAnsi="Times New Roman" w:cs="Times New Roman"/>
          <w:sz w:val="24"/>
          <w:szCs w:val="24"/>
        </w:rPr>
        <w:t>.</w:t>
      </w:r>
    </w:p>
    <w:p w14:paraId="3F7497B4" w14:textId="4D00FC81" w:rsidR="00F13222" w:rsidRPr="00BA25E7" w:rsidRDefault="00F13222" w:rsidP="00BA25E7">
      <w:pPr>
        <w:pStyle w:val="Prrafodelista"/>
        <w:numPr>
          <w:ilvl w:val="0"/>
          <w:numId w:val="3"/>
        </w:numPr>
        <w:spacing w:after="90" w:line="288" w:lineRule="auto"/>
        <w:jc w:val="both"/>
        <w:rPr>
          <w:rFonts w:ascii="Times New Roman" w:eastAsia="Times New Roman" w:hAnsi="Times New Roman" w:cs="Times New Roman"/>
          <w:sz w:val="24"/>
          <w:szCs w:val="24"/>
        </w:rPr>
      </w:pPr>
      <w:r w:rsidRPr="00BA25E7">
        <w:rPr>
          <w:rFonts w:ascii="Times New Roman" w:eastAsia="Times New Roman" w:hAnsi="Times New Roman" w:cs="Times New Roman"/>
          <w:sz w:val="24"/>
          <w:szCs w:val="24"/>
        </w:rPr>
        <w:t xml:space="preserve">Matriz </w:t>
      </w:r>
      <w:proofErr w:type="spellStart"/>
      <w:r w:rsidRPr="00BA25E7">
        <w:rPr>
          <w:rFonts w:ascii="Times New Roman" w:eastAsia="Times New Roman" w:hAnsi="Times New Roman" w:cs="Times New Roman"/>
          <w:sz w:val="24"/>
          <w:szCs w:val="24"/>
        </w:rPr>
        <w:t>MxN</w:t>
      </w:r>
      <w:proofErr w:type="spellEnd"/>
      <w:r w:rsidRPr="00BA25E7">
        <w:rPr>
          <w:rFonts w:ascii="Times New Roman" w:eastAsia="Times New Roman" w:hAnsi="Times New Roman" w:cs="Times New Roman"/>
          <w:sz w:val="24"/>
          <w:szCs w:val="24"/>
        </w:rPr>
        <w:t xml:space="preserve"> elementos.</w:t>
      </w:r>
      <w:r w:rsidRPr="00BA25E7">
        <w:rPr>
          <w:rFonts w:ascii="Times New Roman" w:eastAsia="Times New Roman" w:hAnsi="Times New Roman" w:cs="Times New Roman"/>
          <w:sz w:val="24"/>
          <w:szCs w:val="24"/>
        </w:rPr>
        <w:t xml:space="preserve"> </w:t>
      </w:r>
    </w:p>
    <w:p w14:paraId="657791B1" w14:textId="371D2651" w:rsidR="00F13222" w:rsidRPr="00BA25E7" w:rsidRDefault="00F13222" w:rsidP="00BA25E7">
      <w:pPr>
        <w:pStyle w:val="Prrafodelista"/>
        <w:numPr>
          <w:ilvl w:val="0"/>
          <w:numId w:val="3"/>
        </w:numPr>
        <w:spacing w:after="90" w:line="288" w:lineRule="auto"/>
        <w:jc w:val="both"/>
        <w:rPr>
          <w:rFonts w:ascii="Times New Roman" w:eastAsia="Times New Roman" w:hAnsi="Times New Roman" w:cs="Times New Roman"/>
          <w:sz w:val="24"/>
          <w:szCs w:val="24"/>
        </w:rPr>
      </w:pPr>
      <w:r w:rsidRPr="00BA25E7">
        <w:rPr>
          <w:rFonts w:ascii="Times New Roman" w:eastAsia="Times New Roman" w:hAnsi="Times New Roman" w:cs="Times New Roman"/>
          <w:sz w:val="24"/>
          <w:szCs w:val="24"/>
        </w:rPr>
        <w:t>Es considerado como un caso especial de una matriz dispersa.</w:t>
      </w:r>
    </w:p>
    <w:p w14:paraId="0B11196B" w14:textId="7707132D" w:rsidR="00F13222" w:rsidRPr="00BA25E7" w:rsidRDefault="00F13222" w:rsidP="00BA25E7">
      <w:pPr>
        <w:pStyle w:val="Prrafodelista"/>
        <w:numPr>
          <w:ilvl w:val="0"/>
          <w:numId w:val="3"/>
        </w:numPr>
        <w:spacing w:after="90" w:line="288" w:lineRule="auto"/>
        <w:jc w:val="both"/>
        <w:rPr>
          <w:rFonts w:ascii="Times New Roman" w:eastAsia="Times New Roman" w:hAnsi="Times New Roman" w:cs="Times New Roman"/>
          <w:sz w:val="24"/>
          <w:szCs w:val="24"/>
        </w:rPr>
      </w:pPr>
      <w:r w:rsidRPr="00BA25E7">
        <w:rPr>
          <w:rFonts w:ascii="Times New Roman" w:eastAsia="Times New Roman" w:hAnsi="Times New Roman" w:cs="Times New Roman"/>
          <w:sz w:val="24"/>
          <w:szCs w:val="24"/>
        </w:rPr>
        <w:t xml:space="preserve">Generalmente utilizada cuando todos los </w:t>
      </w:r>
    </w:p>
    <w:p w14:paraId="477DAC85" w14:textId="77777777" w:rsidR="00F13222" w:rsidRDefault="00F13222" w:rsidP="00BA25E7">
      <w:pPr>
        <w:pStyle w:val="Prrafodelista"/>
        <w:numPr>
          <w:ilvl w:val="0"/>
          <w:numId w:val="3"/>
        </w:numPr>
        <w:spacing w:after="90" w:line="288" w:lineRule="auto"/>
        <w:jc w:val="both"/>
      </w:pPr>
      <w:r w:rsidRPr="00BA25E7">
        <w:rPr>
          <w:rFonts w:ascii="Times New Roman" w:eastAsia="Times New Roman" w:hAnsi="Times New Roman" w:cs="Times New Roman"/>
          <w:sz w:val="24"/>
          <w:szCs w:val="24"/>
        </w:rPr>
        <w:t>elementos tienen un valor.</w:t>
      </w:r>
      <w:r w:rsidRPr="00F13222">
        <w:t xml:space="preserve"> </w:t>
      </w:r>
    </w:p>
    <w:p w14:paraId="707A83E3" w14:textId="1B1AE803" w:rsidR="00F13222" w:rsidRDefault="00F13222" w:rsidP="00BA25E7">
      <w:pPr>
        <w:pStyle w:val="Prrafodelista"/>
        <w:numPr>
          <w:ilvl w:val="0"/>
          <w:numId w:val="3"/>
        </w:numPr>
        <w:spacing w:after="90" w:line="288" w:lineRule="auto"/>
        <w:jc w:val="center"/>
        <w:rPr>
          <w:rFonts w:ascii="Times New Roman" w:eastAsia="Times New Roman" w:hAnsi="Times New Roman" w:cs="Times New Roman"/>
          <w:sz w:val="24"/>
          <w:szCs w:val="24"/>
        </w:rPr>
      </w:pPr>
      <w:r w:rsidRPr="00BA25E7">
        <w:rPr>
          <w:rFonts w:ascii="Times New Roman" w:eastAsia="Times New Roman" w:hAnsi="Times New Roman" w:cs="Times New Roman"/>
          <w:sz w:val="24"/>
          <w:szCs w:val="24"/>
        </w:rPr>
        <w:t xml:space="preserve">La forma más eficiente de implementarlo, </w:t>
      </w:r>
      <w:r w:rsidR="00BA25E7" w:rsidRPr="00BA25E7">
        <w:rPr>
          <w:rFonts w:ascii="Times New Roman" w:eastAsia="Times New Roman" w:hAnsi="Times New Roman" w:cs="Times New Roman"/>
          <w:sz w:val="24"/>
          <w:szCs w:val="24"/>
        </w:rPr>
        <w:t>en cuestión</w:t>
      </w:r>
      <w:r w:rsidRPr="00BA25E7">
        <w:rPr>
          <w:rFonts w:ascii="Times New Roman" w:eastAsia="Times New Roman" w:hAnsi="Times New Roman" w:cs="Times New Roman"/>
          <w:sz w:val="24"/>
          <w:szCs w:val="24"/>
        </w:rPr>
        <w:t xml:space="preserve"> de acceso, es mediante un arreglo.</w:t>
      </w:r>
      <w:r w:rsidRPr="00BA25E7">
        <w:rPr>
          <w:rFonts w:ascii="Times New Roman" w:eastAsia="Times New Roman" w:hAnsi="Times New Roman" w:cs="Times New Roman"/>
          <w:sz w:val="24"/>
          <w:szCs w:val="24"/>
        </w:rPr>
        <w:cr/>
      </w:r>
      <w:r w:rsidR="00BA25E7">
        <w:rPr>
          <w:noProof/>
        </w:rPr>
        <w:drawing>
          <wp:inline distT="0" distB="0" distL="0" distR="0" wp14:anchorId="027BF936" wp14:editId="02F83E38">
            <wp:extent cx="2296570" cy="1935480"/>
            <wp:effectExtent l="0" t="0" r="889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0361" cy="1938675"/>
                    </a:xfrm>
                    <a:prstGeom prst="rect">
                      <a:avLst/>
                    </a:prstGeom>
                  </pic:spPr>
                </pic:pic>
              </a:graphicData>
            </a:graphic>
          </wp:inline>
        </w:drawing>
      </w:r>
    </w:p>
    <w:p w14:paraId="64B4476F" w14:textId="3A80069D" w:rsidR="00BA25E7" w:rsidRDefault="00BA25E7" w:rsidP="00BA25E7">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Matriz ortogonal</w:t>
      </w:r>
      <w:r>
        <w:rPr>
          <w:rFonts w:ascii="Times New Roman" w:eastAsia="Times New Roman" w:hAnsi="Times New Roman" w:cs="Times New Roman"/>
          <w:sz w:val="20"/>
          <w:szCs w:val="20"/>
        </w:rPr>
        <w:t>.</w:t>
      </w:r>
    </w:p>
    <w:p w14:paraId="73254DFB" w14:textId="2BF26E3B" w:rsidR="00BA25E7" w:rsidRDefault="00BA25E7" w:rsidP="005676BC">
      <w:pPr>
        <w:jc w:val="center"/>
      </w:pPr>
      <w:r>
        <w:rPr>
          <w:rFonts w:ascii="Times New Roman" w:eastAsia="Times New Roman" w:hAnsi="Times New Roman" w:cs="Times New Roman"/>
          <w:sz w:val="20"/>
          <w:szCs w:val="20"/>
        </w:rPr>
        <w:t>Fuente:</w:t>
      </w:r>
      <w:r>
        <w:rPr>
          <w:rFonts w:ascii="Times New Roman" w:eastAsia="Times New Roman" w:hAnsi="Times New Roman" w:cs="Times New Roman"/>
          <w:sz w:val="20"/>
          <w:szCs w:val="20"/>
        </w:rPr>
        <w:t xml:space="preserve"> </w:t>
      </w:r>
      <w:r w:rsidR="005676BC">
        <w:rPr>
          <w:rFonts w:ascii="Times New Roman" w:eastAsia="Times New Roman" w:hAnsi="Times New Roman" w:cs="Times New Roman"/>
          <w:sz w:val="20"/>
          <w:szCs w:val="20"/>
        </w:rPr>
        <w:t>presentación de matriz ortogonal</w:t>
      </w:r>
      <w:r>
        <w:rPr>
          <w:rFonts w:ascii="Times New Roman" w:eastAsia="Times New Roman" w:hAnsi="Times New Roman" w:cs="Times New Roman"/>
          <w:sz w:val="20"/>
          <w:szCs w:val="20"/>
        </w:rPr>
        <w:t>.</w:t>
      </w:r>
    </w:p>
    <w:p w14:paraId="7243795A" w14:textId="77777777" w:rsidR="00BA25E7" w:rsidRPr="00BA25E7" w:rsidRDefault="00BA25E7" w:rsidP="00BA25E7">
      <w:pPr>
        <w:pStyle w:val="Prrafodelista"/>
        <w:spacing w:after="90" w:line="288" w:lineRule="auto"/>
        <w:ind w:firstLine="0"/>
        <w:jc w:val="center"/>
        <w:rPr>
          <w:rFonts w:ascii="Times New Roman" w:eastAsia="Times New Roman" w:hAnsi="Times New Roman" w:cs="Times New Roman"/>
          <w:sz w:val="24"/>
          <w:szCs w:val="24"/>
        </w:rPr>
      </w:pPr>
    </w:p>
    <w:p w14:paraId="2F766DBD" w14:textId="5F95A3DD"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BA25E7" w:rsidRPr="00CA6AED">
        <w:rPr>
          <w:rFonts w:ascii="Times New Roman" w:eastAsia="Times New Roman" w:hAnsi="Times New Roman" w:cs="Times New Roman"/>
          <w:b/>
          <w:bCs/>
          <w:sz w:val="24"/>
          <w:szCs w:val="24"/>
        </w:rPr>
        <w:t>Matriz Dispersa:</w:t>
      </w:r>
    </w:p>
    <w:p w14:paraId="7A0EB401" w14:textId="211C78A9" w:rsidR="00BA25E7" w:rsidRDefault="00BA25E7" w:rsidP="00BA25E7">
      <w:pPr>
        <w:pStyle w:val="Prrafodelista"/>
        <w:numPr>
          <w:ilvl w:val="0"/>
          <w:numId w:val="5"/>
        </w:numPr>
        <w:spacing w:after="90" w:line="288" w:lineRule="auto"/>
        <w:jc w:val="both"/>
        <w:rPr>
          <w:rFonts w:ascii="Times New Roman" w:eastAsia="Times New Roman" w:hAnsi="Times New Roman" w:cs="Times New Roman"/>
          <w:sz w:val="24"/>
          <w:szCs w:val="24"/>
        </w:rPr>
      </w:pPr>
      <w:r w:rsidRPr="00BA25E7">
        <w:rPr>
          <w:rFonts w:ascii="Times New Roman" w:eastAsia="Times New Roman" w:hAnsi="Times New Roman" w:cs="Times New Roman"/>
          <w:sz w:val="24"/>
          <w:szCs w:val="24"/>
        </w:rPr>
        <w:t>M</w:t>
      </w:r>
      <w:r w:rsidRPr="00BA25E7">
        <w:rPr>
          <w:rFonts w:ascii="Times New Roman" w:eastAsia="Times New Roman" w:hAnsi="Times New Roman" w:cs="Times New Roman"/>
          <w:sz w:val="24"/>
          <w:szCs w:val="24"/>
        </w:rPr>
        <w:t xml:space="preserve">atriz en la cual la mayoría de sus </w:t>
      </w:r>
      <w:r w:rsidRPr="00BA25E7">
        <w:rPr>
          <w:rFonts w:ascii="Times New Roman" w:eastAsia="Times New Roman" w:hAnsi="Times New Roman" w:cs="Times New Roman"/>
          <w:sz w:val="24"/>
          <w:szCs w:val="24"/>
        </w:rPr>
        <w:t>e</w:t>
      </w:r>
      <w:r w:rsidRPr="00BA25E7">
        <w:rPr>
          <w:rFonts w:ascii="Times New Roman" w:eastAsia="Times New Roman" w:hAnsi="Times New Roman" w:cs="Times New Roman"/>
          <w:sz w:val="24"/>
          <w:szCs w:val="24"/>
        </w:rPr>
        <w:t>lementos son 0.</w:t>
      </w:r>
    </w:p>
    <w:p w14:paraId="0ABC4D40" w14:textId="0E7B967E" w:rsidR="00BA25E7" w:rsidRDefault="00BA25E7" w:rsidP="00BA25E7">
      <w:pPr>
        <w:pStyle w:val="Prrafodelista"/>
        <w:numPr>
          <w:ilvl w:val="0"/>
          <w:numId w:val="5"/>
        </w:numPr>
        <w:spacing w:after="90" w:line="288" w:lineRule="auto"/>
        <w:jc w:val="both"/>
        <w:rPr>
          <w:rFonts w:ascii="Times New Roman" w:eastAsia="Times New Roman" w:hAnsi="Times New Roman" w:cs="Times New Roman"/>
          <w:sz w:val="24"/>
          <w:szCs w:val="24"/>
        </w:rPr>
      </w:pPr>
      <w:r w:rsidRPr="00BA25E7">
        <w:rPr>
          <w:rFonts w:ascii="Times New Roman" w:eastAsia="Times New Roman" w:hAnsi="Times New Roman" w:cs="Times New Roman"/>
          <w:sz w:val="24"/>
          <w:szCs w:val="24"/>
        </w:rPr>
        <w:t>E</w:t>
      </w:r>
      <w:r w:rsidRPr="00BA25E7">
        <w:rPr>
          <w:rFonts w:ascii="Times New Roman" w:eastAsia="Times New Roman" w:hAnsi="Times New Roman" w:cs="Times New Roman"/>
          <w:sz w:val="24"/>
          <w:szCs w:val="24"/>
        </w:rPr>
        <w:t>xiste un factor de dispersión que indica el %</w:t>
      </w:r>
      <w:r w:rsidRPr="00BA25E7">
        <w:rPr>
          <w:rFonts w:ascii="Times New Roman" w:eastAsia="Times New Roman" w:hAnsi="Times New Roman" w:cs="Times New Roman"/>
          <w:sz w:val="24"/>
          <w:szCs w:val="24"/>
        </w:rPr>
        <w:t xml:space="preserve"> d</w:t>
      </w:r>
      <w:r w:rsidRPr="00BA25E7">
        <w:rPr>
          <w:rFonts w:ascii="Times New Roman" w:eastAsia="Times New Roman" w:hAnsi="Times New Roman" w:cs="Times New Roman"/>
          <w:sz w:val="24"/>
          <w:szCs w:val="24"/>
        </w:rPr>
        <w:t>e valores 0 de la matriz.</w:t>
      </w:r>
    </w:p>
    <w:p w14:paraId="36491712" w14:textId="59AE1671" w:rsidR="005676BC" w:rsidRDefault="005676BC" w:rsidP="005676BC">
      <w:pPr>
        <w:pStyle w:val="Prrafodelista"/>
        <w:spacing w:after="90" w:line="288" w:lineRule="auto"/>
        <w:ind w:left="1104" w:firstLine="0"/>
        <w:jc w:val="both"/>
        <w:rPr>
          <w:rFonts w:ascii="Times New Roman" w:eastAsia="Times New Roman" w:hAnsi="Times New Roman" w:cs="Times New Roman"/>
          <w:sz w:val="24"/>
          <w:szCs w:val="24"/>
        </w:rPr>
      </w:pPr>
      <w:r>
        <w:rPr>
          <w:noProof/>
        </w:rPr>
        <w:lastRenderedPageBreak/>
        <w:drawing>
          <wp:inline distT="0" distB="0" distL="0" distR="0" wp14:anchorId="78AEE853" wp14:editId="498B4498">
            <wp:extent cx="1690254" cy="1523983"/>
            <wp:effectExtent l="0" t="0" r="571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7820" cy="1530805"/>
                    </a:xfrm>
                    <a:prstGeom prst="rect">
                      <a:avLst/>
                    </a:prstGeom>
                  </pic:spPr>
                </pic:pic>
              </a:graphicData>
            </a:graphic>
          </wp:inline>
        </w:drawing>
      </w:r>
    </w:p>
    <w:p w14:paraId="6EE9B41F" w14:textId="4A14EE5A" w:rsidR="005676BC" w:rsidRDefault="005676BC" w:rsidP="005676BC">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Matriz </w:t>
      </w:r>
      <w:r>
        <w:rPr>
          <w:rFonts w:ascii="Times New Roman" w:eastAsia="Times New Roman" w:hAnsi="Times New Roman" w:cs="Times New Roman"/>
          <w:sz w:val="20"/>
          <w:szCs w:val="20"/>
        </w:rPr>
        <w:t>dispersa</w:t>
      </w:r>
      <w:r>
        <w:rPr>
          <w:rFonts w:ascii="Times New Roman" w:eastAsia="Times New Roman" w:hAnsi="Times New Roman" w:cs="Times New Roman"/>
          <w:sz w:val="20"/>
          <w:szCs w:val="20"/>
        </w:rPr>
        <w:t>.</w:t>
      </w:r>
    </w:p>
    <w:p w14:paraId="16AFEEB8" w14:textId="77777777" w:rsidR="005676BC" w:rsidRDefault="005676BC" w:rsidP="005676BC">
      <w:pPr>
        <w:jc w:val="center"/>
      </w:pPr>
      <w:r>
        <w:rPr>
          <w:rFonts w:ascii="Times New Roman" w:eastAsia="Times New Roman" w:hAnsi="Times New Roman" w:cs="Times New Roman"/>
          <w:sz w:val="20"/>
          <w:szCs w:val="20"/>
        </w:rPr>
        <w:t>Fuente: presentación de matriz ortogonal.</w:t>
      </w:r>
    </w:p>
    <w:p w14:paraId="069FC997" w14:textId="77777777" w:rsidR="005676BC" w:rsidRPr="00BA25E7" w:rsidRDefault="005676BC" w:rsidP="005676BC">
      <w:pPr>
        <w:pStyle w:val="Prrafodelista"/>
        <w:spacing w:after="90" w:line="288" w:lineRule="auto"/>
        <w:ind w:left="1104" w:firstLine="0"/>
        <w:jc w:val="both"/>
        <w:rPr>
          <w:rFonts w:ascii="Times New Roman" w:eastAsia="Times New Roman" w:hAnsi="Times New Roman" w:cs="Times New Roman"/>
          <w:sz w:val="24"/>
          <w:szCs w:val="24"/>
        </w:rPr>
      </w:pPr>
    </w:p>
    <w:p w14:paraId="2BBADD13" w14:textId="77777777" w:rsidR="00D001B7" w:rsidRDefault="005676B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herramienta que</w:t>
      </w:r>
      <w:r w:rsidR="00D001B7">
        <w:rPr>
          <w:rFonts w:ascii="Times New Roman" w:eastAsia="Times New Roman" w:hAnsi="Times New Roman" w:cs="Times New Roman"/>
          <w:sz w:val="24"/>
          <w:szCs w:val="24"/>
        </w:rPr>
        <w:t xml:space="preserve"> nos ayudo para poder visualizar cada matriz y también sus cambios fue </w:t>
      </w:r>
      <w:proofErr w:type="spellStart"/>
      <w:r w:rsidR="00D001B7" w:rsidRPr="00D001B7">
        <w:rPr>
          <w:rFonts w:ascii="Times New Roman" w:eastAsia="Times New Roman" w:hAnsi="Times New Roman" w:cs="Times New Roman"/>
          <w:sz w:val="24"/>
          <w:szCs w:val="24"/>
        </w:rPr>
        <w:t>Graphviz</w:t>
      </w:r>
      <w:proofErr w:type="spellEnd"/>
      <w:r w:rsidR="00D001B7">
        <w:rPr>
          <w:rFonts w:ascii="Times New Roman" w:eastAsia="Times New Roman" w:hAnsi="Times New Roman" w:cs="Times New Roman"/>
          <w:sz w:val="24"/>
          <w:szCs w:val="24"/>
        </w:rPr>
        <w:t>, con su fácil uso para la realización de diagramas, se logro realizar uno distinto para cada matriz, permitiéndonos también observar cada cambio realizado.</w:t>
      </w:r>
    </w:p>
    <w:p w14:paraId="3D4CF890" w14:textId="750E63C8" w:rsidR="005676BC" w:rsidRDefault="00D001B7" w:rsidP="00D001B7">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3A8A88" wp14:editId="379479F7">
            <wp:extent cx="1813043" cy="2223654"/>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7403" cy="2241266"/>
                    </a:xfrm>
                    <a:prstGeom prst="rect">
                      <a:avLst/>
                    </a:prstGeom>
                    <a:noFill/>
                    <a:ln>
                      <a:noFill/>
                    </a:ln>
                  </pic:spPr>
                </pic:pic>
              </a:graphicData>
            </a:graphic>
          </wp:inline>
        </w:drawing>
      </w:r>
    </w:p>
    <w:p w14:paraId="3FA3552B" w14:textId="4BF5614B" w:rsidR="00D001B7" w:rsidRDefault="00D001B7" w:rsidP="00D001B7">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Matriz </w:t>
      </w:r>
      <w:r>
        <w:rPr>
          <w:rFonts w:ascii="Times New Roman" w:eastAsia="Times New Roman" w:hAnsi="Times New Roman" w:cs="Times New Roman"/>
          <w:sz w:val="20"/>
          <w:szCs w:val="20"/>
        </w:rPr>
        <w:t xml:space="preserve">ortogonal diagramada con </w:t>
      </w:r>
      <w:proofErr w:type="spellStart"/>
      <w:r>
        <w:rPr>
          <w:rFonts w:ascii="Times New Roman" w:eastAsia="Times New Roman" w:hAnsi="Times New Roman" w:cs="Times New Roman"/>
          <w:sz w:val="20"/>
          <w:szCs w:val="20"/>
        </w:rPr>
        <w:t>Graph</w:t>
      </w:r>
      <w:r w:rsidR="00CA6AED">
        <w:rPr>
          <w:rFonts w:ascii="Times New Roman" w:eastAsia="Times New Roman" w:hAnsi="Times New Roman" w:cs="Times New Roman"/>
          <w:sz w:val="20"/>
          <w:szCs w:val="20"/>
        </w:rPr>
        <w:t>viz</w:t>
      </w:r>
      <w:proofErr w:type="spellEnd"/>
      <w:r>
        <w:rPr>
          <w:rFonts w:ascii="Times New Roman" w:eastAsia="Times New Roman" w:hAnsi="Times New Roman" w:cs="Times New Roman"/>
          <w:sz w:val="20"/>
          <w:szCs w:val="20"/>
        </w:rPr>
        <w:t>.</w:t>
      </w:r>
    </w:p>
    <w:p w14:paraId="78072A22" w14:textId="253D9D0C" w:rsidR="00D001B7" w:rsidRDefault="00D001B7" w:rsidP="00D001B7">
      <w:pPr>
        <w:jc w:val="center"/>
      </w:pPr>
      <w:r>
        <w:rPr>
          <w:rFonts w:ascii="Times New Roman" w:eastAsia="Times New Roman" w:hAnsi="Times New Roman" w:cs="Times New Roman"/>
          <w:sz w:val="20"/>
          <w:szCs w:val="20"/>
        </w:rPr>
        <w:t xml:space="preserve">Fuente: </w:t>
      </w:r>
      <w:r w:rsidR="00CA6AED">
        <w:rPr>
          <w:rFonts w:ascii="Times New Roman" w:eastAsia="Times New Roman" w:hAnsi="Times New Roman" w:cs="Times New Roman"/>
          <w:sz w:val="20"/>
          <w:szCs w:val="20"/>
        </w:rPr>
        <w:t>elaboración propia.</w:t>
      </w:r>
    </w:p>
    <w:p w14:paraId="4416F434" w14:textId="77777777" w:rsidR="00D001B7" w:rsidRDefault="00D001B7" w:rsidP="00D001B7">
      <w:pPr>
        <w:spacing w:after="90" w:line="288" w:lineRule="auto"/>
        <w:ind w:left="0" w:firstLine="0"/>
        <w:jc w:val="center"/>
        <w:rPr>
          <w:rFonts w:ascii="Times New Roman" w:eastAsia="Times New Roman" w:hAnsi="Times New Roman" w:cs="Times New Roman"/>
          <w:sz w:val="24"/>
          <w:szCs w:val="24"/>
        </w:rPr>
      </w:pPr>
    </w:p>
    <w:p w14:paraId="02F071B0" w14:textId="4F404F55" w:rsidR="00CA6AED" w:rsidRDefault="00CA6AED" w:rsidP="00CA6AED">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w:t>
      </w:r>
      <w:r w:rsidR="00934F3B">
        <w:rPr>
          <w:rFonts w:ascii="Times New Roman" w:eastAsia="Times New Roman" w:hAnsi="Times New Roman" w:cs="Times New Roman"/>
          <w:sz w:val="24"/>
          <w:szCs w:val="24"/>
        </w:rPr>
        <w:tab/>
      </w:r>
      <w:proofErr w:type="spellStart"/>
      <w:r w:rsidRPr="00CA6AED">
        <w:rPr>
          <w:rFonts w:ascii="Times New Roman" w:eastAsia="Times New Roman" w:hAnsi="Times New Roman" w:cs="Times New Roman"/>
          <w:b/>
          <w:bCs/>
          <w:sz w:val="24"/>
          <w:szCs w:val="24"/>
        </w:rPr>
        <w:t>Graphviz</w:t>
      </w:r>
      <w:proofErr w:type="spellEnd"/>
    </w:p>
    <w:p w14:paraId="06A4E265" w14:textId="4E239020" w:rsidR="00CA6AED" w:rsidRPr="00CA6AED" w:rsidRDefault="00CA6AED" w:rsidP="00934F3B">
      <w:pPr>
        <w:spacing w:after="90" w:line="288" w:lineRule="auto"/>
        <w:ind w:left="720" w:firstLine="0"/>
        <w:jc w:val="both"/>
        <w:rPr>
          <w:rFonts w:ascii="Times New Roman" w:eastAsia="Times New Roman" w:hAnsi="Times New Roman" w:cs="Times New Roman"/>
          <w:sz w:val="24"/>
          <w:szCs w:val="24"/>
        </w:rPr>
      </w:pPr>
      <w:proofErr w:type="spellStart"/>
      <w:r w:rsidRPr="00CA6AED">
        <w:rPr>
          <w:rFonts w:ascii="Times New Roman" w:eastAsia="Times New Roman" w:hAnsi="Times New Roman" w:cs="Times New Roman"/>
          <w:sz w:val="24"/>
          <w:szCs w:val="24"/>
        </w:rPr>
        <w:t>Graphviz</w:t>
      </w:r>
      <w:proofErr w:type="spellEnd"/>
      <w:r w:rsidRPr="00CA6AED">
        <w:rPr>
          <w:rFonts w:ascii="Times New Roman" w:eastAsia="Times New Roman" w:hAnsi="Times New Roman" w:cs="Times New Roman"/>
          <w:sz w:val="24"/>
          <w:szCs w:val="24"/>
        </w:rPr>
        <w:t xml:space="preserve"> es un software de visualización de gráficos de código abierto. La visualización de grafos es una forma de representar la información estructural en forma de diagramas de grafos y redes abstractas. Tiene importantes aplicaciones en redes, </w:t>
      </w:r>
      <w:r w:rsidRPr="00CA6AED">
        <w:rPr>
          <w:rFonts w:ascii="Times New Roman" w:eastAsia="Times New Roman" w:hAnsi="Times New Roman" w:cs="Times New Roman"/>
          <w:sz w:val="24"/>
          <w:szCs w:val="24"/>
        </w:rPr>
        <w:t>bioinformática, ingeniería de software, diseño de bases de datos y páginas web, aprendizaje automático y en interfaces visuales para otros ámbitos técnicos.</w:t>
      </w:r>
    </w:p>
    <w:p w14:paraId="50ECBD92" w14:textId="112BC440" w:rsidR="005036DD" w:rsidRDefault="00934F3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r w:rsidR="005036DD">
        <w:rPr>
          <w:rFonts w:ascii="Times New Roman" w:eastAsia="Times New Roman" w:hAnsi="Times New Roman" w:cs="Times New Roman"/>
          <w:sz w:val="24"/>
          <w:szCs w:val="24"/>
        </w:rPr>
        <w:t>último</w:t>
      </w:r>
      <w:r>
        <w:rPr>
          <w:rFonts w:ascii="Times New Roman" w:eastAsia="Times New Roman" w:hAnsi="Times New Roman" w:cs="Times New Roman"/>
          <w:sz w:val="24"/>
          <w:szCs w:val="24"/>
        </w:rPr>
        <w:t xml:space="preserve">, una pequeña función </w:t>
      </w:r>
      <w:r w:rsidR="001A2EBC">
        <w:rPr>
          <w:rFonts w:ascii="Times New Roman" w:eastAsia="Times New Roman" w:hAnsi="Times New Roman" w:cs="Times New Roman"/>
          <w:sz w:val="24"/>
          <w:szCs w:val="24"/>
        </w:rPr>
        <w:t xml:space="preserve">que también fue </w:t>
      </w:r>
      <w:r w:rsidR="00AE2EEC">
        <w:rPr>
          <w:rFonts w:ascii="Times New Roman" w:eastAsia="Times New Roman" w:hAnsi="Times New Roman" w:cs="Times New Roman"/>
          <w:sz w:val="24"/>
          <w:szCs w:val="24"/>
        </w:rPr>
        <w:t>requerida</w:t>
      </w:r>
      <w:r w:rsidR="005036DD">
        <w:rPr>
          <w:rFonts w:ascii="Times New Roman" w:eastAsia="Times New Roman" w:hAnsi="Times New Roman" w:cs="Times New Roman"/>
          <w:sz w:val="24"/>
          <w:szCs w:val="24"/>
        </w:rPr>
        <w:t xml:space="preserve"> es un reporte de logs, que consiste en que cada vez que se realice una carga de matrices, que se modifique alguna de estas o incluso que se de algún error, se pueda visualizar esta información de manera clara, con hora y fecha de cuando sucedió. Por mas sencillo que parezca, esto nos permite tener una idea general de que fue lo que sucedió con cada una de las matrices y comprender su flujo de cambios.</w:t>
      </w:r>
    </w:p>
    <w:p w14:paraId="669FBF39" w14:textId="77777777" w:rsidR="00AE2EEC" w:rsidRPr="005036DD" w:rsidRDefault="00AE2EEC">
      <w:pPr>
        <w:spacing w:after="90" w:line="288" w:lineRule="auto"/>
        <w:ind w:left="0" w:firstLine="0"/>
        <w:jc w:val="both"/>
        <w:rPr>
          <w:rFonts w:ascii="Times New Roman" w:eastAsia="Times New Roman" w:hAnsi="Times New Roman" w:cs="Times New Roman"/>
          <w:sz w:val="24"/>
          <w:szCs w:val="24"/>
        </w:rPr>
      </w:pPr>
    </w:p>
    <w:p w14:paraId="490017A7" w14:textId="5E66D7B3" w:rsidR="000F6768" w:rsidRDefault="005036DD" w:rsidP="005036DD">
      <w:pPr>
        <w:ind w:left="0" w:firstLine="0"/>
        <w:jc w:val="center"/>
      </w:pPr>
      <w:r>
        <w:rPr>
          <w:noProof/>
        </w:rPr>
        <w:drawing>
          <wp:inline distT="0" distB="0" distL="0" distR="0" wp14:anchorId="567F1276" wp14:editId="0C3EC060">
            <wp:extent cx="2204882" cy="2486891"/>
            <wp:effectExtent l="0" t="0" r="508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0636" cy="2493381"/>
                    </a:xfrm>
                    <a:prstGeom prst="rect">
                      <a:avLst/>
                    </a:prstGeom>
                  </pic:spPr>
                </pic:pic>
              </a:graphicData>
            </a:graphic>
          </wp:inline>
        </w:drawing>
      </w:r>
    </w:p>
    <w:p w14:paraId="23983D75" w14:textId="223B18BF" w:rsidR="000F6768" w:rsidRDefault="000F6768" w:rsidP="000F6768">
      <w:pPr>
        <w:spacing w:after="90" w:line="288" w:lineRule="auto"/>
        <w:ind w:left="0" w:firstLine="0"/>
        <w:jc w:val="center"/>
      </w:pPr>
      <w:bookmarkStart w:id="0" w:name="_Hlk68558749"/>
      <w:r>
        <w:rPr>
          <w:rFonts w:ascii="Times New Roman" w:eastAsia="Times New Roman" w:hAnsi="Times New Roman" w:cs="Times New Roman"/>
          <w:i/>
          <w:sz w:val="20"/>
          <w:szCs w:val="20"/>
        </w:rPr>
        <w:t xml:space="preserve">Figura </w:t>
      </w:r>
      <w:r w:rsidR="005036DD">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AE2EEC">
        <w:rPr>
          <w:rFonts w:ascii="Times New Roman" w:eastAsia="Times New Roman" w:hAnsi="Times New Roman" w:cs="Times New Roman"/>
          <w:sz w:val="20"/>
          <w:szCs w:val="20"/>
        </w:rPr>
        <w:t>Logs</w:t>
      </w:r>
      <w:r>
        <w:rPr>
          <w:rFonts w:ascii="Times New Roman" w:eastAsia="Times New Roman" w:hAnsi="Times New Roman" w:cs="Times New Roman"/>
          <w:sz w:val="20"/>
          <w:szCs w:val="20"/>
        </w:rPr>
        <w:t>.</w:t>
      </w:r>
    </w:p>
    <w:p w14:paraId="227A788A" w14:textId="503118A6" w:rsidR="000F6768" w:rsidRDefault="000F6768" w:rsidP="000F6768">
      <w:r>
        <w:t xml:space="preserve">         </w:t>
      </w:r>
      <w:r>
        <w:rPr>
          <w:rFonts w:ascii="Times New Roman" w:eastAsia="Times New Roman" w:hAnsi="Times New Roman" w:cs="Times New Roman"/>
          <w:sz w:val="20"/>
          <w:szCs w:val="20"/>
        </w:rPr>
        <w:t>Fuente: elaboración propia.</w:t>
      </w:r>
    </w:p>
    <w:bookmarkEnd w:id="0"/>
    <w:p w14:paraId="4F6F011A" w14:textId="77777777" w:rsidR="00FD6456" w:rsidRPr="000F6768" w:rsidRDefault="00FD6456">
      <w:pPr>
        <w:spacing w:after="90" w:line="288" w:lineRule="auto"/>
        <w:ind w:left="0" w:firstLine="0"/>
        <w:jc w:val="both"/>
      </w:pP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6E426BD3" w:rsidR="00FD6456" w:rsidRDefault="00AE2EEC"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matriz ortogonal es una herramienta que nos permite tener acceso a los datos de manera sencilla, utilizando tanto la coordenada en x como la coordenada en y, se puede obtener el dato almacenado, como también darle un nuevo destino si en dado caso se desea cambiar.</w:t>
      </w:r>
    </w:p>
    <w:p w14:paraId="272A6F96" w14:textId="77777777" w:rsidR="008D6463" w:rsidRDefault="008D6463" w:rsidP="008D6463">
      <w:pPr>
        <w:spacing w:line="276" w:lineRule="auto"/>
        <w:ind w:left="0" w:firstLine="0"/>
        <w:jc w:val="both"/>
      </w:pPr>
    </w:p>
    <w:p w14:paraId="5EB813DB" w14:textId="04088539" w:rsidR="00101196" w:rsidRDefault="00AE2EE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diagramas de cada acción que se esta realizando permite comprender de manera mas sencilla como funciona cada proceso, pues por medio de imágenes el concepto queda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claro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46278418" w:rsidR="005B1348" w:rsidRDefault="007D6BEF">
      <w:pPr>
        <w:spacing w:line="276" w:lineRule="auto"/>
        <w:ind w:left="0" w:firstLine="0"/>
      </w:pPr>
      <w:r>
        <w:rPr>
          <w:rFonts w:ascii="Arial" w:eastAsia="Arial" w:hAnsi="Arial" w:cs="Arial"/>
          <w:b/>
        </w:rPr>
        <w:t xml:space="preserve">Referencias bibliográficas </w:t>
      </w:r>
    </w:p>
    <w:p w14:paraId="75035E2A" w14:textId="77777777" w:rsidR="007F388C" w:rsidRDefault="007F388C">
      <w:pPr>
        <w:spacing w:line="276" w:lineRule="auto"/>
        <w:ind w:left="0" w:firstLine="0"/>
      </w:pPr>
    </w:p>
    <w:p w14:paraId="26A3376F" w14:textId="15606A87" w:rsidR="007F388C" w:rsidRPr="007F388C" w:rsidRDefault="007F388C" w:rsidP="007F388C">
      <w:pPr>
        <w:pStyle w:val="Prrafodelista"/>
        <w:numPr>
          <w:ilvl w:val="0"/>
          <w:numId w:val="6"/>
        </w:numPr>
        <w:spacing w:line="276" w:lineRule="auto"/>
        <w:jc w:val="both"/>
        <w:rPr>
          <w:rFonts w:ascii="Times New Roman" w:eastAsia="Times New Roman" w:hAnsi="Times New Roman" w:cs="Times New Roman"/>
          <w:sz w:val="24"/>
          <w:szCs w:val="24"/>
        </w:rPr>
      </w:pPr>
      <w:proofErr w:type="spellStart"/>
      <w:r w:rsidRPr="007F388C">
        <w:rPr>
          <w:rFonts w:ascii="Times New Roman" w:eastAsia="Times New Roman" w:hAnsi="Times New Roman" w:cs="Times New Roman"/>
          <w:sz w:val="24"/>
          <w:szCs w:val="24"/>
        </w:rPr>
        <w:t>Anonimo</w:t>
      </w:r>
      <w:proofErr w:type="spellEnd"/>
      <w:r w:rsidRPr="007F388C">
        <w:rPr>
          <w:rFonts w:ascii="Times New Roman" w:eastAsia="Times New Roman" w:hAnsi="Times New Roman" w:cs="Times New Roman"/>
          <w:sz w:val="24"/>
          <w:szCs w:val="24"/>
        </w:rPr>
        <w:t>, (2021).</w:t>
      </w:r>
      <w:r w:rsidRPr="007F388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Laboratorio 8</w:t>
      </w:r>
      <w:r w:rsidRPr="007F388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Disponible en:</w:t>
      </w:r>
      <w:r>
        <w:rPr>
          <w:rFonts w:ascii="Times New Roman" w:eastAsia="Times New Roman" w:hAnsi="Times New Roman" w:cs="Times New Roman"/>
          <w:sz w:val="24"/>
          <w:szCs w:val="24"/>
        </w:rPr>
        <w:t xml:space="preserve"> </w:t>
      </w:r>
      <w:hyperlink r:id="rId13" w:history="1">
        <w:r>
          <w:rPr>
            <w:rStyle w:val="Hipervnculo"/>
          </w:rPr>
          <w:t>Matriz.pdf (usac.edu.gt)</w:t>
        </w:r>
      </w:hyperlink>
    </w:p>
    <w:p w14:paraId="429193C4" w14:textId="2C0E29AE" w:rsidR="007F388C" w:rsidRPr="007F388C" w:rsidRDefault="007F388C" w:rsidP="007F388C">
      <w:pPr>
        <w:pStyle w:val="Prrafodelista"/>
        <w:numPr>
          <w:ilvl w:val="0"/>
          <w:numId w:val="6"/>
        </w:numPr>
        <w:spacing w:line="276" w:lineRule="auto"/>
        <w:jc w:val="both"/>
        <w:rPr>
          <w:rFonts w:ascii="Times New Roman" w:eastAsia="Times New Roman" w:hAnsi="Times New Roman" w:cs="Times New Roman"/>
          <w:sz w:val="24"/>
          <w:szCs w:val="24"/>
          <w:lang w:val="en-US"/>
        </w:rPr>
      </w:pPr>
      <w:proofErr w:type="spellStart"/>
      <w:r w:rsidRPr="007F388C">
        <w:rPr>
          <w:rFonts w:ascii="Times New Roman" w:eastAsia="Times New Roman" w:hAnsi="Times New Roman" w:cs="Times New Roman"/>
          <w:sz w:val="24"/>
          <w:szCs w:val="24"/>
        </w:rPr>
        <w:t>Anonimo</w:t>
      </w:r>
      <w:proofErr w:type="spellEnd"/>
      <w:r w:rsidRPr="007F388C">
        <w:rPr>
          <w:rFonts w:ascii="Times New Roman" w:eastAsia="Times New Roman" w:hAnsi="Times New Roman" w:cs="Times New Roman"/>
          <w:sz w:val="24"/>
          <w:szCs w:val="24"/>
        </w:rPr>
        <w:t>, (2021).</w:t>
      </w:r>
      <w:r w:rsidRPr="007F388C">
        <w:rPr>
          <w:rFonts w:ascii="Times New Roman" w:eastAsia="Times New Roman" w:hAnsi="Times New Roman" w:cs="Times New Roman"/>
          <w:i/>
          <w:sz w:val="24"/>
          <w:szCs w:val="24"/>
        </w:rPr>
        <w:t xml:space="preserve"> </w:t>
      </w:r>
      <w:r w:rsidRPr="007F388C">
        <w:rPr>
          <w:rFonts w:ascii="Times New Roman" w:eastAsia="Times New Roman" w:hAnsi="Times New Roman" w:cs="Times New Roman"/>
          <w:i/>
          <w:sz w:val="24"/>
          <w:szCs w:val="24"/>
          <w:lang w:val="en-US"/>
        </w:rPr>
        <w:t>Welcome to Graphviz</w:t>
      </w:r>
      <w:r w:rsidRPr="007F388C">
        <w:rPr>
          <w:rFonts w:ascii="Times New Roman" w:eastAsia="Times New Roman" w:hAnsi="Times New Roman" w:cs="Times New Roman"/>
          <w:i/>
          <w:sz w:val="24"/>
          <w:szCs w:val="24"/>
          <w:lang w:val="en-US"/>
        </w:rPr>
        <w:t>. Disponible en:</w:t>
      </w:r>
      <w:r w:rsidRPr="007F388C">
        <w:rPr>
          <w:rFonts w:ascii="Times New Roman" w:eastAsia="Times New Roman" w:hAnsi="Times New Roman" w:cs="Times New Roman"/>
          <w:sz w:val="24"/>
          <w:szCs w:val="24"/>
          <w:lang w:val="en-US"/>
        </w:rPr>
        <w:t xml:space="preserve"> </w:t>
      </w:r>
      <w:hyperlink r:id="rId14" w:history="1">
        <w:r w:rsidRPr="007F388C">
          <w:rPr>
            <w:rStyle w:val="Hipervnculo"/>
            <w:lang w:val="en-US"/>
          </w:rPr>
          <w:t>Graphviz - Graph Visualization Software</w:t>
        </w:r>
      </w:hyperlink>
    </w:p>
    <w:p w14:paraId="2EE36F9F" w14:textId="77777777" w:rsidR="007F388C" w:rsidRPr="007F388C" w:rsidRDefault="007F388C" w:rsidP="007F388C">
      <w:pPr>
        <w:pStyle w:val="Prrafodelista"/>
        <w:spacing w:line="276" w:lineRule="auto"/>
        <w:ind w:firstLine="0"/>
        <w:jc w:val="both"/>
        <w:rPr>
          <w:rFonts w:ascii="Times New Roman" w:eastAsia="Times New Roman" w:hAnsi="Times New Roman" w:cs="Times New Roman"/>
          <w:sz w:val="24"/>
          <w:szCs w:val="24"/>
          <w:lang w:val="en-US"/>
        </w:rPr>
      </w:pPr>
    </w:p>
    <w:p w14:paraId="6AF2901C" w14:textId="77777777" w:rsidR="00FD6456" w:rsidRPr="007F388C" w:rsidRDefault="00FD6456">
      <w:pPr>
        <w:spacing w:line="276" w:lineRule="auto"/>
        <w:ind w:left="0" w:firstLine="0"/>
        <w:rPr>
          <w:lang w:val="en-US"/>
        </w:rPr>
      </w:pPr>
    </w:p>
    <w:p w14:paraId="768F6227" w14:textId="77777777" w:rsidR="00FD6456" w:rsidRPr="007F388C" w:rsidRDefault="00FD6456">
      <w:pPr>
        <w:spacing w:line="276" w:lineRule="auto"/>
        <w:ind w:left="0" w:firstLine="0"/>
        <w:rPr>
          <w:rFonts w:ascii="Arial" w:eastAsia="Arial" w:hAnsi="Arial" w:cs="Arial"/>
          <w:b/>
          <w:lang w:val="en-US"/>
        </w:rPr>
      </w:pPr>
    </w:p>
    <w:p w14:paraId="5DA55792" w14:textId="4472311B" w:rsidR="00FD6456" w:rsidRPr="007F388C" w:rsidRDefault="00FD6456">
      <w:pPr>
        <w:spacing w:line="276" w:lineRule="auto"/>
        <w:ind w:left="0" w:firstLine="0"/>
        <w:jc w:val="both"/>
        <w:rPr>
          <w:lang w:val="en-US"/>
        </w:rPr>
      </w:pPr>
    </w:p>
    <w:p w14:paraId="2B1D6BC2" w14:textId="77777777" w:rsidR="00FD6456" w:rsidRPr="007F388C" w:rsidRDefault="00FD6456">
      <w:pPr>
        <w:spacing w:line="276" w:lineRule="auto"/>
        <w:ind w:left="0" w:firstLine="0"/>
        <w:rPr>
          <w:lang w:val="en-US"/>
        </w:rPr>
      </w:pPr>
    </w:p>
    <w:p w14:paraId="22BBC4A6" w14:textId="77777777" w:rsidR="005B1348" w:rsidRPr="007F388C" w:rsidRDefault="007D6BEF">
      <w:pPr>
        <w:spacing w:line="276" w:lineRule="auto"/>
        <w:ind w:left="0" w:firstLine="0"/>
        <w:rPr>
          <w:rFonts w:ascii="Times New Roman" w:eastAsia="Times New Roman" w:hAnsi="Times New Roman" w:cs="Times New Roman"/>
          <w:sz w:val="24"/>
          <w:szCs w:val="24"/>
          <w:lang w:val="en-US"/>
        </w:rPr>
      </w:pPr>
      <w:r w:rsidRPr="007F388C">
        <w:rPr>
          <w:rFonts w:ascii="Times New Roman" w:eastAsia="Times New Roman" w:hAnsi="Times New Roman" w:cs="Times New Roman"/>
          <w:sz w:val="24"/>
          <w:szCs w:val="24"/>
          <w:lang w:val="en-US"/>
        </w:rPr>
        <w:t xml:space="preserve"> </w:t>
      </w:r>
    </w:p>
    <w:p w14:paraId="1873DF9C"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7F388C" w:rsidRDefault="005B1348">
      <w:pPr>
        <w:spacing w:line="276" w:lineRule="auto"/>
        <w:ind w:left="0" w:firstLine="0"/>
        <w:rPr>
          <w:rFonts w:ascii="Times New Roman" w:eastAsia="Times New Roman" w:hAnsi="Times New Roman" w:cs="Times New Roman"/>
          <w:sz w:val="24"/>
          <w:szCs w:val="24"/>
          <w:lang w:val="en-US"/>
        </w:rPr>
      </w:pPr>
    </w:p>
    <w:p w14:paraId="3938F518" w14:textId="068B7A2A" w:rsidR="0007138A" w:rsidRPr="007F388C" w:rsidRDefault="0007138A" w:rsidP="0007138A">
      <w:pPr>
        <w:spacing w:line="276" w:lineRule="auto"/>
        <w:ind w:left="0" w:firstLine="0"/>
        <w:rPr>
          <w:lang w:val="en-US"/>
        </w:rPr>
      </w:pPr>
    </w:p>
    <w:sectPr w:rsidR="0007138A" w:rsidRPr="007F388C">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D0913" w14:textId="77777777" w:rsidR="004C554F" w:rsidRDefault="004C554F">
      <w:r>
        <w:separator/>
      </w:r>
    </w:p>
  </w:endnote>
  <w:endnote w:type="continuationSeparator" w:id="0">
    <w:p w14:paraId="0CDD6819" w14:textId="77777777" w:rsidR="004C554F" w:rsidRDefault="004C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396B3" w14:textId="77777777" w:rsidR="004C554F" w:rsidRDefault="004C554F">
      <w:r>
        <w:separator/>
      </w:r>
    </w:p>
  </w:footnote>
  <w:footnote w:type="continuationSeparator" w:id="0">
    <w:p w14:paraId="51E561D6" w14:textId="77777777" w:rsidR="004C554F" w:rsidRDefault="004C5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5694A51"/>
    <w:multiLevelType w:val="hybridMultilevel"/>
    <w:tmpl w:val="98A2EFFC"/>
    <w:lvl w:ilvl="0" w:tplc="100A0001">
      <w:start w:val="1"/>
      <w:numFmt w:val="bullet"/>
      <w:lvlText w:val=""/>
      <w:lvlJc w:val="left"/>
      <w:pPr>
        <w:ind w:left="1104" w:hanging="360"/>
      </w:pPr>
      <w:rPr>
        <w:rFonts w:ascii="Symbol" w:hAnsi="Symbol" w:hint="default"/>
      </w:rPr>
    </w:lvl>
    <w:lvl w:ilvl="1" w:tplc="100A0003" w:tentative="1">
      <w:start w:val="1"/>
      <w:numFmt w:val="bullet"/>
      <w:lvlText w:val="o"/>
      <w:lvlJc w:val="left"/>
      <w:pPr>
        <w:ind w:left="1824" w:hanging="360"/>
      </w:pPr>
      <w:rPr>
        <w:rFonts w:ascii="Courier New" w:hAnsi="Courier New" w:cs="Courier New" w:hint="default"/>
      </w:rPr>
    </w:lvl>
    <w:lvl w:ilvl="2" w:tplc="100A0005" w:tentative="1">
      <w:start w:val="1"/>
      <w:numFmt w:val="bullet"/>
      <w:lvlText w:val=""/>
      <w:lvlJc w:val="left"/>
      <w:pPr>
        <w:ind w:left="2544" w:hanging="360"/>
      </w:pPr>
      <w:rPr>
        <w:rFonts w:ascii="Wingdings" w:hAnsi="Wingdings" w:hint="default"/>
      </w:rPr>
    </w:lvl>
    <w:lvl w:ilvl="3" w:tplc="100A0001" w:tentative="1">
      <w:start w:val="1"/>
      <w:numFmt w:val="bullet"/>
      <w:lvlText w:val=""/>
      <w:lvlJc w:val="left"/>
      <w:pPr>
        <w:ind w:left="3264" w:hanging="360"/>
      </w:pPr>
      <w:rPr>
        <w:rFonts w:ascii="Symbol" w:hAnsi="Symbol" w:hint="default"/>
      </w:rPr>
    </w:lvl>
    <w:lvl w:ilvl="4" w:tplc="100A0003" w:tentative="1">
      <w:start w:val="1"/>
      <w:numFmt w:val="bullet"/>
      <w:lvlText w:val="o"/>
      <w:lvlJc w:val="left"/>
      <w:pPr>
        <w:ind w:left="3984" w:hanging="360"/>
      </w:pPr>
      <w:rPr>
        <w:rFonts w:ascii="Courier New" w:hAnsi="Courier New" w:cs="Courier New" w:hint="default"/>
      </w:rPr>
    </w:lvl>
    <w:lvl w:ilvl="5" w:tplc="100A0005" w:tentative="1">
      <w:start w:val="1"/>
      <w:numFmt w:val="bullet"/>
      <w:lvlText w:val=""/>
      <w:lvlJc w:val="left"/>
      <w:pPr>
        <w:ind w:left="4704" w:hanging="360"/>
      </w:pPr>
      <w:rPr>
        <w:rFonts w:ascii="Wingdings" w:hAnsi="Wingdings" w:hint="default"/>
      </w:rPr>
    </w:lvl>
    <w:lvl w:ilvl="6" w:tplc="100A0001" w:tentative="1">
      <w:start w:val="1"/>
      <w:numFmt w:val="bullet"/>
      <w:lvlText w:val=""/>
      <w:lvlJc w:val="left"/>
      <w:pPr>
        <w:ind w:left="5424" w:hanging="360"/>
      </w:pPr>
      <w:rPr>
        <w:rFonts w:ascii="Symbol" w:hAnsi="Symbol" w:hint="default"/>
      </w:rPr>
    </w:lvl>
    <w:lvl w:ilvl="7" w:tplc="100A0003" w:tentative="1">
      <w:start w:val="1"/>
      <w:numFmt w:val="bullet"/>
      <w:lvlText w:val="o"/>
      <w:lvlJc w:val="left"/>
      <w:pPr>
        <w:ind w:left="6144" w:hanging="360"/>
      </w:pPr>
      <w:rPr>
        <w:rFonts w:ascii="Courier New" w:hAnsi="Courier New" w:cs="Courier New" w:hint="default"/>
      </w:rPr>
    </w:lvl>
    <w:lvl w:ilvl="8" w:tplc="100A0005" w:tentative="1">
      <w:start w:val="1"/>
      <w:numFmt w:val="bullet"/>
      <w:lvlText w:val=""/>
      <w:lvlJc w:val="left"/>
      <w:pPr>
        <w:ind w:left="6864" w:hanging="360"/>
      </w:pPr>
      <w:rPr>
        <w:rFonts w:ascii="Wingdings" w:hAnsi="Wingdings" w:hint="default"/>
      </w:rPr>
    </w:lvl>
  </w:abstractNum>
  <w:abstractNum w:abstractNumId="3" w15:restartNumberingAfterBreak="0">
    <w:nsid w:val="59E56889"/>
    <w:multiLevelType w:val="hybridMultilevel"/>
    <w:tmpl w:val="5A9EE8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6F351F7"/>
    <w:multiLevelType w:val="hybridMultilevel"/>
    <w:tmpl w:val="A6080E6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5" w15:restartNumberingAfterBreak="0">
    <w:nsid w:val="71A1768B"/>
    <w:multiLevelType w:val="hybridMultilevel"/>
    <w:tmpl w:val="F83E0976"/>
    <w:lvl w:ilvl="0" w:tplc="100A0001">
      <w:start w:val="1"/>
      <w:numFmt w:val="bullet"/>
      <w:lvlText w:val=""/>
      <w:lvlJc w:val="left"/>
      <w:pPr>
        <w:ind w:left="1104" w:hanging="360"/>
      </w:pPr>
      <w:rPr>
        <w:rFonts w:ascii="Symbol" w:hAnsi="Symbol" w:hint="default"/>
      </w:rPr>
    </w:lvl>
    <w:lvl w:ilvl="1" w:tplc="100A0003" w:tentative="1">
      <w:start w:val="1"/>
      <w:numFmt w:val="bullet"/>
      <w:lvlText w:val="o"/>
      <w:lvlJc w:val="left"/>
      <w:pPr>
        <w:ind w:left="1824" w:hanging="360"/>
      </w:pPr>
      <w:rPr>
        <w:rFonts w:ascii="Courier New" w:hAnsi="Courier New" w:cs="Courier New" w:hint="default"/>
      </w:rPr>
    </w:lvl>
    <w:lvl w:ilvl="2" w:tplc="100A0005" w:tentative="1">
      <w:start w:val="1"/>
      <w:numFmt w:val="bullet"/>
      <w:lvlText w:val=""/>
      <w:lvlJc w:val="left"/>
      <w:pPr>
        <w:ind w:left="2544" w:hanging="360"/>
      </w:pPr>
      <w:rPr>
        <w:rFonts w:ascii="Wingdings" w:hAnsi="Wingdings" w:hint="default"/>
      </w:rPr>
    </w:lvl>
    <w:lvl w:ilvl="3" w:tplc="100A0001" w:tentative="1">
      <w:start w:val="1"/>
      <w:numFmt w:val="bullet"/>
      <w:lvlText w:val=""/>
      <w:lvlJc w:val="left"/>
      <w:pPr>
        <w:ind w:left="3264" w:hanging="360"/>
      </w:pPr>
      <w:rPr>
        <w:rFonts w:ascii="Symbol" w:hAnsi="Symbol" w:hint="default"/>
      </w:rPr>
    </w:lvl>
    <w:lvl w:ilvl="4" w:tplc="100A0003" w:tentative="1">
      <w:start w:val="1"/>
      <w:numFmt w:val="bullet"/>
      <w:lvlText w:val="o"/>
      <w:lvlJc w:val="left"/>
      <w:pPr>
        <w:ind w:left="3984" w:hanging="360"/>
      </w:pPr>
      <w:rPr>
        <w:rFonts w:ascii="Courier New" w:hAnsi="Courier New" w:cs="Courier New" w:hint="default"/>
      </w:rPr>
    </w:lvl>
    <w:lvl w:ilvl="5" w:tplc="100A0005" w:tentative="1">
      <w:start w:val="1"/>
      <w:numFmt w:val="bullet"/>
      <w:lvlText w:val=""/>
      <w:lvlJc w:val="left"/>
      <w:pPr>
        <w:ind w:left="4704" w:hanging="360"/>
      </w:pPr>
      <w:rPr>
        <w:rFonts w:ascii="Wingdings" w:hAnsi="Wingdings" w:hint="default"/>
      </w:rPr>
    </w:lvl>
    <w:lvl w:ilvl="6" w:tplc="100A0001" w:tentative="1">
      <w:start w:val="1"/>
      <w:numFmt w:val="bullet"/>
      <w:lvlText w:val=""/>
      <w:lvlJc w:val="left"/>
      <w:pPr>
        <w:ind w:left="5424" w:hanging="360"/>
      </w:pPr>
      <w:rPr>
        <w:rFonts w:ascii="Symbol" w:hAnsi="Symbol" w:hint="default"/>
      </w:rPr>
    </w:lvl>
    <w:lvl w:ilvl="7" w:tplc="100A0003" w:tentative="1">
      <w:start w:val="1"/>
      <w:numFmt w:val="bullet"/>
      <w:lvlText w:val="o"/>
      <w:lvlJc w:val="left"/>
      <w:pPr>
        <w:ind w:left="6144" w:hanging="360"/>
      </w:pPr>
      <w:rPr>
        <w:rFonts w:ascii="Courier New" w:hAnsi="Courier New" w:cs="Courier New" w:hint="default"/>
      </w:rPr>
    </w:lvl>
    <w:lvl w:ilvl="8" w:tplc="100A0005" w:tentative="1">
      <w:start w:val="1"/>
      <w:numFmt w:val="bullet"/>
      <w:lvlText w:val=""/>
      <w:lvlJc w:val="left"/>
      <w:pPr>
        <w:ind w:left="6864"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37765"/>
    <w:rsid w:val="0007138A"/>
    <w:rsid w:val="000F6768"/>
    <w:rsid w:val="00101196"/>
    <w:rsid w:val="00106123"/>
    <w:rsid w:val="001A0713"/>
    <w:rsid w:val="001A2EBC"/>
    <w:rsid w:val="002F7580"/>
    <w:rsid w:val="00326471"/>
    <w:rsid w:val="004347CF"/>
    <w:rsid w:val="004C554F"/>
    <w:rsid w:val="005036DD"/>
    <w:rsid w:val="005063AB"/>
    <w:rsid w:val="00532ADB"/>
    <w:rsid w:val="0053300E"/>
    <w:rsid w:val="00553519"/>
    <w:rsid w:val="00560E2F"/>
    <w:rsid w:val="005676BC"/>
    <w:rsid w:val="005A18B7"/>
    <w:rsid w:val="005B1348"/>
    <w:rsid w:val="005B2B8B"/>
    <w:rsid w:val="005C3D7A"/>
    <w:rsid w:val="00623144"/>
    <w:rsid w:val="00666A28"/>
    <w:rsid w:val="006740F4"/>
    <w:rsid w:val="00680F99"/>
    <w:rsid w:val="007D6BEF"/>
    <w:rsid w:val="007F388C"/>
    <w:rsid w:val="00821713"/>
    <w:rsid w:val="00882259"/>
    <w:rsid w:val="008C0D19"/>
    <w:rsid w:val="008D4D2D"/>
    <w:rsid w:val="008D6463"/>
    <w:rsid w:val="00934F3B"/>
    <w:rsid w:val="009B76F0"/>
    <w:rsid w:val="00A16055"/>
    <w:rsid w:val="00A84E5A"/>
    <w:rsid w:val="00AB670A"/>
    <w:rsid w:val="00AB7193"/>
    <w:rsid w:val="00AD3CBD"/>
    <w:rsid w:val="00AE2EEC"/>
    <w:rsid w:val="00AF2D9F"/>
    <w:rsid w:val="00B9544C"/>
    <w:rsid w:val="00BA25E7"/>
    <w:rsid w:val="00C10CD6"/>
    <w:rsid w:val="00CA6AED"/>
    <w:rsid w:val="00D001B7"/>
    <w:rsid w:val="00D9309A"/>
    <w:rsid w:val="00DC7302"/>
    <w:rsid w:val="00E11D9F"/>
    <w:rsid w:val="00E30791"/>
    <w:rsid w:val="00EF6712"/>
    <w:rsid w:val="00F02AB3"/>
    <w:rsid w:val="00F13222"/>
    <w:rsid w:val="00F71EA7"/>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25E7"/>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F13222"/>
    <w:pPr>
      <w:ind w:left="720"/>
      <w:contextualSpacing/>
    </w:pPr>
  </w:style>
  <w:style w:type="character" w:styleId="Hipervnculo">
    <w:name w:val="Hyperlink"/>
    <w:basedOn w:val="Fuentedeprrafopredeter"/>
    <w:uiPriority w:val="99"/>
    <w:semiHidden/>
    <w:unhideWhenUsed/>
    <w:rsid w:val="007F3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5300">
      <w:bodyDiv w:val="1"/>
      <w:marLeft w:val="0"/>
      <w:marRight w:val="0"/>
      <w:marTop w:val="0"/>
      <w:marBottom w:val="0"/>
      <w:divBdr>
        <w:top w:val="none" w:sz="0" w:space="0" w:color="auto"/>
        <w:left w:val="none" w:sz="0" w:space="0" w:color="auto"/>
        <w:bottom w:val="none" w:sz="0" w:space="0" w:color="auto"/>
        <w:right w:val="none" w:sz="0" w:space="0" w:color="auto"/>
      </w:divBdr>
    </w:div>
    <w:div w:id="435371403">
      <w:bodyDiv w:val="1"/>
      <w:marLeft w:val="0"/>
      <w:marRight w:val="0"/>
      <w:marTop w:val="0"/>
      <w:marBottom w:val="0"/>
      <w:divBdr>
        <w:top w:val="none" w:sz="0" w:space="0" w:color="auto"/>
        <w:left w:val="none" w:sz="0" w:space="0" w:color="auto"/>
        <w:bottom w:val="none" w:sz="0" w:space="0" w:color="auto"/>
        <w:right w:val="none" w:sz="0" w:space="0" w:color="auto"/>
      </w:divBdr>
    </w:div>
    <w:div w:id="818957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edi.ingenieria.usac.edu.gt/campus/pluginfile.php/131656/mod_resource/content/1/Matriz.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raphviz.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930</Words>
  <Characters>5119</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Sebastian Julajuj</cp:lastModifiedBy>
  <cp:revision>13</cp:revision>
  <dcterms:created xsi:type="dcterms:W3CDTF">2017-02-18T19:52:00Z</dcterms:created>
  <dcterms:modified xsi:type="dcterms:W3CDTF">2021-04-06T06:19:00Z</dcterms:modified>
</cp:coreProperties>
</file>