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AE796" w14:textId="77777777" w:rsidR="00527CCF" w:rsidRPr="00527CCF" w:rsidRDefault="00527CCF" w:rsidP="00527CCF">
      <w:pPr>
        <w:spacing w:after="0"/>
        <w:jc w:val="center"/>
        <w:rPr>
          <w:b/>
          <w:bCs/>
          <w:lang w:val="es-PA"/>
        </w:rPr>
      </w:pPr>
      <w:bookmarkStart w:id="0" w:name="_Hlk78718138"/>
      <w:bookmarkEnd w:id="0"/>
      <w:r w:rsidRPr="00527CCF">
        <w:rPr>
          <w:b/>
          <w:bCs/>
          <w:lang w:val="es-PA"/>
        </w:rPr>
        <w:t>UNIVERSIDAD TECNOLÓGICA DE PANAMÁ</w:t>
      </w:r>
    </w:p>
    <w:p w14:paraId="7ED357FB" w14:textId="77777777" w:rsidR="00527CCF" w:rsidRPr="00527CCF" w:rsidRDefault="00527CCF" w:rsidP="00527CCF">
      <w:pPr>
        <w:spacing w:after="0"/>
        <w:jc w:val="center"/>
        <w:rPr>
          <w:b/>
          <w:bCs/>
          <w:lang w:val="es-PA"/>
        </w:rPr>
      </w:pPr>
    </w:p>
    <w:p w14:paraId="0CE32702" w14:textId="77777777" w:rsidR="00527CCF" w:rsidRPr="00527CCF" w:rsidRDefault="00527CCF" w:rsidP="00527CCF">
      <w:pPr>
        <w:spacing w:after="0"/>
        <w:jc w:val="center"/>
        <w:rPr>
          <w:b/>
          <w:bCs/>
          <w:lang w:val="es-PA"/>
        </w:rPr>
      </w:pPr>
      <w:r w:rsidRPr="00527CCF">
        <w:rPr>
          <w:b/>
          <w:bCs/>
          <w:lang w:val="es-PA"/>
        </w:rPr>
        <w:t>FACULTAD DE INGENIERÍA DE SISTEMAS COMPUTACIONALES</w:t>
      </w:r>
    </w:p>
    <w:p w14:paraId="015C1DB8" w14:textId="77777777" w:rsidR="00527CCF" w:rsidRPr="00527CCF" w:rsidRDefault="00527CCF" w:rsidP="00527CCF">
      <w:pPr>
        <w:spacing w:after="0"/>
        <w:jc w:val="center"/>
        <w:rPr>
          <w:b/>
          <w:bCs/>
          <w:lang w:val="es-PA"/>
        </w:rPr>
      </w:pPr>
    </w:p>
    <w:p w14:paraId="45ECD2D7" w14:textId="77777777" w:rsidR="00527CCF" w:rsidRPr="00527CCF" w:rsidRDefault="00527CCF" w:rsidP="00527CCF">
      <w:pPr>
        <w:jc w:val="center"/>
        <w:rPr>
          <w:b/>
          <w:bCs/>
          <w:lang w:val="es-PA"/>
        </w:rPr>
      </w:pPr>
      <w:r w:rsidRPr="00527CCF">
        <w:rPr>
          <w:b/>
          <w:bCs/>
          <w:lang w:val="es-PA"/>
        </w:rPr>
        <w:t>DEPARTAMENTO DE COMPUTACIÓN Y SIMULACIÓN DE SISTEMAS</w:t>
      </w:r>
    </w:p>
    <w:p w14:paraId="29616863" w14:textId="77777777" w:rsidR="00527CCF" w:rsidRPr="00527CCF" w:rsidRDefault="00527CCF" w:rsidP="00527CCF">
      <w:pPr>
        <w:spacing w:line="240" w:lineRule="auto"/>
        <w:jc w:val="center"/>
        <w:rPr>
          <w:b/>
          <w:bCs/>
          <w:lang w:val="es-PA"/>
        </w:rPr>
      </w:pPr>
    </w:p>
    <w:p w14:paraId="18EE5A96" w14:textId="77777777" w:rsidR="00527CCF" w:rsidRPr="00527CCF" w:rsidRDefault="00527CCF" w:rsidP="00527CCF">
      <w:pPr>
        <w:spacing w:line="240" w:lineRule="auto"/>
        <w:jc w:val="center"/>
        <w:rPr>
          <w:b/>
          <w:bCs/>
          <w:lang w:val="es-PA"/>
        </w:rPr>
      </w:pPr>
    </w:p>
    <w:p w14:paraId="0B15DDF3" w14:textId="77777777" w:rsidR="00527CCF" w:rsidRPr="00527CCF" w:rsidRDefault="00527CCF" w:rsidP="00527CCF">
      <w:pPr>
        <w:spacing w:after="0" w:line="240" w:lineRule="auto"/>
        <w:jc w:val="center"/>
        <w:rPr>
          <w:b/>
          <w:bCs/>
          <w:lang w:val="es-PA"/>
        </w:rPr>
      </w:pPr>
    </w:p>
    <w:p w14:paraId="60F06241" w14:textId="77777777" w:rsidR="00527CCF" w:rsidRPr="00B1569D" w:rsidRDefault="00527CCF" w:rsidP="00527CCF">
      <w:pPr>
        <w:jc w:val="center"/>
        <w:rPr>
          <w:b/>
          <w:bCs/>
          <w:lang w:val="es-PA"/>
        </w:rPr>
      </w:pPr>
      <w:r w:rsidRPr="00B1569D">
        <w:rPr>
          <w:b/>
          <w:bCs/>
          <w:lang w:val="es-PA"/>
        </w:rPr>
        <w:t>DISEÑO DE SUB-SISTEMA DE ALERTA TEMPRANA PARA DESASTRES NATURALES PROVOCADOS POR LLUVIAS</w:t>
      </w:r>
    </w:p>
    <w:p w14:paraId="00F6538D" w14:textId="77777777" w:rsidR="00527CCF" w:rsidRPr="00527CCF" w:rsidRDefault="00527CCF" w:rsidP="00527CCF">
      <w:pPr>
        <w:spacing w:after="0" w:line="240" w:lineRule="auto"/>
        <w:jc w:val="center"/>
        <w:rPr>
          <w:b/>
          <w:bCs/>
          <w:lang w:val="es-PA"/>
        </w:rPr>
      </w:pPr>
    </w:p>
    <w:p w14:paraId="04EFE5F9" w14:textId="77777777" w:rsidR="00527CCF" w:rsidRPr="00527CCF" w:rsidRDefault="00527CCF" w:rsidP="00527CCF">
      <w:pPr>
        <w:spacing w:after="0" w:line="240" w:lineRule="auto"/>
        <w:jc w:val="center"/>
        <w:rPr>
          <w:b/>
          <w:bCs/>
          <w:lang w:val="es-PA"/>
        </w:rPr>
      </w:pPr>
    </w:p>
    <w:p w14:paraId="02563935" w14:textId="77777777" w:rsidR="00527CCF" w:rsidRPr="00527CCF" w:rsidRDefault="00527CCF" w:rsidP="00527CCF">
      <w:pPr>
        <w:spacing w:after="0" w:line="240" w:lineRule="auto"/>
        <w:jc w:val="center"/>
        <w:rPr>
          <w:b/>
          <w:bCs/>
          <w:lang w:val="es-PA"/>
        </w:rPr>
      </w:pPr>
    </w:p>
    <w:p w14:paraId="40DD6A9F" w14:textId="77777777" w:rsidR="00527CCF" w:rsidRPr="00527CCF" w:rsidRDefault="00527CCF" w:rsidP="00527CCF">
      <w:pPr>
        <w:spacing w:after="0" w:line="240" w:lineRule="auto"/>
        <w:jc w:val="center"/>
        <w:rPr>
          <w:b/>
          <w:bCs/>
          <w:lang w:val="es-PA"/>
        </w:rPr>
      </w:pPr>
    </w:p>
    <w:p w14:paraId="09503175" w14:textId="77777777" w:rsidR="00527CCF" w:rsidRPr="00527CCF" w:rsidRDefault="00527CCF" w:rsidP="00527CCF">
      <w:pPr>
        <w:spacing w:after="0" w:line="240" w:lineRule="auto"/>
        <w:jc w:val="center"/>
        <w:rPr>
          <w:b/>
          <w:bCs/>
          <w:lang w:val="es-PA"/>
        </w:rPr>
      </w:pPr>
      <w:r w:rsidRPr="00527CCF">
        <w:rPr>
          <w:b/>
          <w:bCs/>
          <w:lang w:val="es-PA"/>
        </w:rPr>
        <w:t>INTEGRANTES:</w:t>
      </w:r>
    </w:p>
    <w:p w14:paraId="6486066E" w14:textId="77777777" w:rsidR="00527CCF" w:rsidRPr="00527CCF" w:rsidRDefault="00527CCF" w:rsidP="00527CCF">
      <w:pPr>
        <w:spacing w:after="0" w:line="240" w:lineRule="auto"/>
        <w:jc w:val="center"/>
        <w:rPr>
          <w:b/>
          <w:bCs/>
          <w:lang w:val="es-PA"/>
        </w:rPr>
      </w:pPr>
    </w:p>
    <w:p w14:paraId="04B19B42" w14:textId="77777777" w:rsidR="00527CCF" w:rsidRPr="00527CCF" w:rsidRDefault="00527CCF" w:rsidP="00527CCF">
      <w:pPr>
        <w:spacing w:after="0" w:line="240" w:lineRule="auto"/>
        <w:jc w:val="center"/>
        <w:rPr>
          <w:b/>
          <w:bCs/>
          <w:lang w:val="es-PA"/>
        </w:rPr>
      </w:pPr>
      <w:r w:rsidRPr="00527CCF">
        <w:rPr>
          <w:b/>
          <w:bCs/>
          <w:lang w:val="es-PA"/>
        </w:rPr>
        <w:t>JONATHAN MUÑOZ (8-931-1036)</w:t>
      </w:r>
    </w:p>
    <w:p w14:paraId="2C9DD8AB" w14:textId="77777777" w:rsidR="00527CCF" w:rsidRPr="00527CCF" w:rsidRDefault="00527CCF" w:rsidP="00527CCF">
      <w:pPr>
        <w:spacing w:after="0" w:line="240" w:lineRule="auto"/>
        <w:jc w:val="center"/>
        <w:rPr>
          <w:b/>
          <w:bCs/>
          <w:lang w:val="es-PA"/>
        </w:rPr>
      </w:pPr>
      <w:r w:rsidRPr="00527CCF">
        <w:rPr>
          <w:b/>
          <w:bCs/>
          <w:lang w:val="es-PA"/>
        </w:rPr>
        <w:t>JOSÉ BATISTA (8-913-18)</w:t>
      </w:r>
    </w:p>
    <w:p w14:paraId="3E8DD99C" w14:textId="77777777" w:rsidR="00527CCF" w:rsidRPr="00527CCF" w:rsidRDefault="00527CCF" w:rsidP="00527CCF">
      <w:pPr>
        <w:spacing w:after="0" w:line="240" w:lineRule="auto"/>
        <w:ind w:firstLine="708"/>
        <w:jc w:val="center"/>
        <w:rPr>
          <w:b/>
          <w:bCs/>
          <w:lang w:val="es-PA"/>
        </w:rPr>
      </w:pPr>
    </w:p>
    <w:p w14:paraId="62E20611" w14:textId="77777777" w:rsidR="00527CCF" w:rsidRPr="00527CCF" w:rsidRDefault="00527CCF" w:rsidP="00527CCF">
      <w:pPr>
        <w:spacing w:after="0" w:line="240" w:lineRule="auto"/>
        <w:ind w:firstLine="708"/>
        <w:jc w:val="center"/>
        <w:rPr>
          <w:b/>
          <w:bCs/>
          <w:lang w:val="es-PA"/>
        </w:rPr>
      </w:pPr>
    </w:p>
    <w:p w14:paraId="140FB68F" w14:textId="77777777" w:rsidR="00527CCF" w:rsidRPr="00527CCF" w:rsidRDefault="00527CCF" w:rsidP="00527CCF">
      <w:pPr>
        <w:spacing w:after="0" w:line="240" w:lineRule="auto"/>
        <w:ind w:firstLine="708"/>
        <w:jc w:val="center"/>
        <w:rPr>
          <w:b/>
          <w:bCs/>
          <w:lang w:val="es-PA"/>
        </w:rPr>
      </w:pPr>
    </w:p>
    <w:p w14:paraId="39DB5382" w14:textId="77777777" w:rsidR="00527CCF" w:rsidRPr="00527CCF" w:rsidRDefault="00527CCF" w:rsidP="00527CCF">
      <w:pPr>
        <w:spacing w:after="0" w:line="240" w:lineRule="auto"/>
        <w:ind w:firstLine="708"/>
        <w:jc w:val="center"/>
        <w:rPr>
          <w:b/>
          <w:bCs/>
          <w:lang w:val="es-PA"/>
        </w:rPr>
      </w:pPr>
    </w:p>
    <w:p w14:paraId="2E1F679D" w14:textId="77777777" w:rsidR="00527CCF" w:rsidRPr="00527CCF" w:rsidRDefault="00527CCF" w:rsidP="00527CCF">
      <w:pPr>
        <w:spacing w:after="0" w:line="240" w:lineRule="auto"/>
        <w:ind w:firstLine="708"/>
        <w:jc w:val="center"/>
        <w:rPr>
          <w:b/>
          <w:bCs/>
          <w:lang w:val="es-PA"/>
        </w:rPr>
      </w:pPr>
    </w:p>
    <w:p w14:paraId="05D6AD28" w14:textId="77777777" w:rsidR="00527CCF" w:rsidRPr="00527CCF" w:rsidRDefault="00527CCF" w:rsidP="00527CCF">
      <w:pPr>
        <w:jc w:val="center"/>
        <w:rPr>
          <w:b/>
          <w:bCs/>
          <w:lang w:val="es-PA"/>
        </w:rPr>
      </w:pPr>
      <w:r w:rsidRPr="00527CCF">
        <w:rPr>
          <w:b/>
          <w:bCs/>
          <w:lang w:val="es-PA"/>
        </w:rPr>
        <w:t xml:space="preserve">ASESOR: </w:t>
      </w:r>
      <w:r w:rsidRPr="00B1569D">
        <w:rPr>
          <w:b/>
          <w:bCs/>
          <w:lang w:val="es-PA"/>
        </w:rPr>
        <w:t>LUIS ABDIEL JULIO</w:t>
      </w:r>
    </w:p>
    <w:p w14:paraId="17BD9713" w14:textId="77777777" w:rsidR="00527CCF" w:rsidRPr="00527CCF" w:rsidRDefault="00527CCF" w:rsidP="00527CCF">
      <w:pPr>
        <w:spacing w:after="0" w:line="240" w:lineRule="auto"/>
        <w:jc w:val="center"/>
        <w:rPr>
          <w:b/>
          <w:bCs/>
          <w:lang w:val="es-PA"/>
        </w:rPr>
      </w:pPr>
    </w:p>
    <w:p w14:paraId="5F596893" w14:textId="77777777" w:rsidR="00527CCF" w:rsidRPr="00527CCF" w:rsidRDefault="00527CCF" w:rsidP="00527CCF">
      <w:pPr>
        <w:spacing w:after="0" w:line="240" w:lineRule="auto"/>
        <w:jc w:val="center"/>
        <w:rPr>
          <w:b/>
          <w:bCs/>
          <w:lang w:val="es-PA"/>
        </w:rPr>
      </w:pPr>
    </w:p>
    <w:p w14:paraId="040DC3D8" w14:textId="77777777" w:rsidR="00527CCF" w:rsidRPr="00527CCF" w:rsidRDefault="00527CCF" w:rsidP="00527CCF">
      <w:pPr>
        <w:spacing w:after="0" w:line="240" w:lineRule="auto"/>
        <w:jc w:val="center"/>
        <w:rPr>
          <w:b/>
          <w:bCs/>
          <w:lang w:val="es-PA"/>
        </w:rPr>
      </w:pPr>
    </w:p>
    <w:p w14:paraId="1F1EF349" w14:textId="77777777" w:rsidR="00527CCF" w:rsidRPr="00527CCF" w:rsidRDefault="00527CCF" w:rsidP="00527CCF">
      <w:pPr>
        <w:spacing w:after="0" w:line="240" w:lineRule="auto"/>
        <w:jc w:val="center"/>
        <w:rPr>
          <w:b/>
          <w:bCs/>
          <w:lang w:val="es-PA"/>
        </w:rPr>
        <w:sectPr w:rsidR="00527CCF" w:rsidRPr="00527CCF" w:rsidSect="00527CCF">
          <w:headerReference w:type="default" r:id="rId11"/>
          <w:headerReference w:type="first" r:id="rId12"/>
          <w:pgSz w:w="12240" w:h="15840" w:code="1"/>
          <w:pgMar w:top="2160" w:right="1440" w:bottom="1440" w:left="2160" w:header="709" w:footer="709" w:gutter="0"/>
          <w:cols w:space="708"/>
          <w:vAlign w:val="center"/>
          <w:titlePg/>
          <w:docGrid w:linePitch="360"/>
        </w:sectPr>
      </w:pPr>
      <w:r w:rsidRPr="00527CCF">
        <w:rPr>
          <w:b/>
          <w:bCs/>
          <w:lang w:val="es-PA"/>
        </w:rPr>
        <w:t>2021</w:t>
      </w:r>
    </w:p>
    <w:p w14:paraId="01680BBE" w14:textId="77777777" w:rsidR="00527CCF" w:rsidRPr="00527CCF" w:rsidRDefault="00527CCF" w:rsidP="00527CCF">
      <w:pPr>
        <w:jc w:val="center"/>
        <w:rPr>
          <w:b/>
          <w:bCs/>
          <w:lang w:val="es-PA"/>
        </w:rPr>
      </w:pPr>
      <w:r w:rsidRPr="00527CCF">
        <w:rPr>
          <w:b/>
          <w:bCs/>
          <w:lang w:val="es-PA"/>
        </w:rPr>
        <w:lastRenderedPageBreak/>
        <w:t>UNIVERSIDAD TECNOLÓGICA DE PANAMÁ</w:t>
      </w:r>
    </w:p>
    <w:p w14:paraId="0F9731CC" w14:textId="77777777" w:rsidR="00527CCF" w:rsidRPr="00527CCF" w:rsidRDefault="00527CCF" w:rsidP="00527CCF">
      <w:pPr>
        <w:jc w:val="center"/>
        <w:rPr>
          <w:b/>
          <w:bCs/>
          <w:lang w:val="es-PA"/>
        </w:rPr>
      </w:pPr>
      <w:r w:rsidRPr="00527CCF">
        <w:rPr>
          <w:b/>
          <w:bCs/>
          <w:lang w:val="es-PA"/>
        </w:rPr>
        <w:t>FACULTAD DE INGENIERÍA DE SISTEMAS COMPUTACIONALES</w:t>
      </w:r>
    </w:p>
    <w:p w14:paraId="365E1450" w14:textId="77777777" w:rsidR="00527CCF" w:rsidRPr="00527CCF" w:rsidRDefault="00527CCF" w:rsidP="00527CCF">
      <w:pPr>
        <w:jc w:val="center"/>
        <w:rPr>
          <w:b/>
          <w:bCs/>
          <w:lang w:val="es-PA"/>
        </w:rPr>
      </w:pPr>
    </w:p>
    <w:p w14:paraId="523DFEB1" w14:textId="77777777" w:rsidR="00527CCF" w:rsidRPr="00527CCF" w:rsidRDefault="00527CCF" w:rsidP="00527CCF">
      <w:pPr>
        <w:jc w:val="center"/>
        <w:rPr>
          <w:b/>
          <w:bCs/>
          <w:lang w:val="es-PA"/>
        </w:rPr>
      </w:pPr>
    </w:p>
    <w:p w14:paraId="2F60A252" w14:textId="77777777" w:rsidR="00527CCF" w:rsidRPr="00B1569D" w:rsidRDefault="00527CCF" w:rsidP="00527CCF">
      <w:pPr>
        <w:jc w:val="center"/>
        <w:rPr>
          <w:b/>
          <w:bCs/>
          <w:lang w:val="es-PA"/>
        </w:rPr>
      </w:pPr>
      <w:r w:rsidRPr="00B1569D">
        <w:rPr>
          <w:b/>
          <w:bCs/>
          <w:lang w:val="es-PA"/>
        </w:rPr>
        <w:t>DISEÑO DE SUB-SISTEMA DE ALERTA TEMPRANA PARA DESASTRES NATURALES PROVOCADOS POR LLUVIAS</w:t>
      </w:r>
    </w:p>
    <w:p w14:paraId="293FEB59" w14:textId="77777777" w:rsidR="00527CCF" w:rsidRPr="00527CCF" w:rsidRDefault="00527CCF" w:rsidP="00527CCF">
      <w:pPr>
        <w:spacing w:after="0" w:line="240" w:lineRule="auto"/>
        <w:jc w:val="center"/>
        <w:rPr>
          <w:b/>
          <w:bCs/>
          <w:lang w:val="es-PA"/>
        </w:rPr>
      </w:pPr>
    </w:p>
    <w:p w14:paraId="14347AB8" w14:textId="77777777" w:rsidR="00527CCF" w:rsidRPr="00527CCF" w:rsidRDefault="00527CCF" w:rsidP="00527CCF">
      <w:pPr>
        <w:spacing w:after="0" w:line="240" w:lineRule="auto"/>
        <w:jc w:val="center"/>
        <w:rPr>
          <w:b/>
          <w:bCs/>
          <w:lang w:val="es-PA"/>
        </w:rPr>
      </w:pPr>
    </w:p>
    <w:p w14:paraId="3C549FF6" w14:textId="77777777" w:rsidR="00527CCF" w:rsidRPr="00527CCF" w:rsidRDefault="00527CCF" w:rsidP="00527CCF">
      <w:pPr>
        <w:spacing w:after="0" w:line="240" w:lineRule="auto"/>
        <w:jc w:val="center"/>
        <w:rPr>
          <w:b/>
          <w:bCs/>
          <w:lang w:val="es-PA"/>
        </w:rPr>
      </w:pPr>
    </w:p>
    <w:p w14:paraId="15898646" w14:textId="77777777" w:rsidR="00527CCF" w:rsidRPr="00527CCF" w:rsidRDefault="00527CCF" w:rsidP="00527CCF">
      <w:pPr>
        <w:spacing w:after="0" w:line="240" w:lineRule="auto"/>
        <w:jc w:val="center"/>
        <w:rPr>
          <w:b/>
          <w:bCs/>
          <w:lang w:val="es-PA"/>
        </w:rPr>
      </w:pPr>
    </w:p>
    <w:p w14:paraId="57F0E01A" w14:textId="77777777" w:rsidR="00527CCF" w:rsidRPr="00527CCF" w:rsidRDefault="00527CCF" w:rsidP="00527CCF">
      <w:pPr>
        <w:spacing w:after="0" w:line="240" w:lineRule="auto"/>
        <w:jc w:val="center"/>
        <w:rPr>
          <w:b/>
          <w:bCs/>
          <w:lang w:val="es-PA"/>
        </w:rPr>
      </w:pPr>
    </w:p>
    <w:p w14:paraId="4ED239E2" w14:textId="77777777" w:rsidR="00527CCF" w:rsidRPr="00527CCF" w:rsidRDefault="00527CCF" w:rsidP="00527CCF">
      <w:pPr>
        <w:jc w:val="center"/>
        <w:rPr>
          <w:b/>
          <w:bCs/>
          <w:lang w:val="es-PA"/>
        </w:rPr>
      </w:pPr>
      <w:r w:rsidRPr="00527CCF">
        <w:rPr>
          <w:b/>
          <w:bCs/>
          <w:lang w:val="es-PA"/>
        </w:rPr>
        <w:t xml:space="preserve">ASESOR: </w:t>
      </w:r>
      <w:r w:rsidRPr="00B1569D">
        <w:rPr>
          <w:b/>
          <w:bCs/>
          <w:lang w:val="es-PA"/>
        </w:rPr>
        <w:t>LUIS ABDIEL JULIO</w:t>
      </w:r>
    </w:p>
    <w:p w14:paraId="72037747" w14:textId="77777777" w:rsidR="00527CCF" w:rsidRPr="00527CCF" w:rsidRDefault="00527CCF" w:rsidP="00527CCF">
      <w:pPr>
        <w:spacing w:after="0" w:line="240" w:lineRule="auto"/>
        <w:jc w:val="center"/>
        <w:rPr>
          <w:b/>
          <w:bCs/>
          <w:lang w:val="es-PA"/>
        </w:rPr>
      </w:pPr>
    </w:p>
    <w:p w14:paraId="0A03D961" w14:textId="77777777" w:rsidR="00527CCF" w:rsidRPr="00527CCF" w:rsidRDefault="00527CCF" w:rsidP="00527CCF">
      <w:pPr>
        <w:spacing w:after="0" w:line="240" w:lineRule="auto"/>
        <w:jc w:val="center"/>
        <w:rPr>
          <w:b/>
          <w:bCs/>
          <w:lang w:val="es-PA"/>
        </w:rPr>
      </w:pPr>
    </w:p>
    <w:p w14:paraId="50B71802" w14:textId="77777777" w:rsidR="00527CCF" w:rsidRPr="00527CCF" w:rsidRDefault="00527CCF" w:rsidP="00527CCF">
      <w:pPr>
        <w:spacing w:after="0" w:line="240" w:lineRule="auto"/>
        <w:jc w:val="center"/>
        <w:rPr>
          <w:b/>
          <w:bCs/>
          <w:lang w:val="es-PA"/>
        </w:rPr>
      </w:pPr>
    </w:p>
    <w:p w14:paraId="1B20E04B" w14:textId="77777777" w:rsidR="00527CCF" w:rsidRPr="00527CCF" w:rsidRDefault="00527CCF" w:rsidP="00527CCF">
      <w:pPr>
        <w:spacing w:after="0" w:line="240" w:lineRule="auto"/>
        <w:jc w:val="center"/>
        <w:rPr>
          <w:b/>
          <w:bCs/>
          <w:lang w:val="es-PA"/>
        </w:rPr>
      </w:pPr>
    </w:p>
    <w:p w14:paraId="57494F5F" w14:textId="77777777" w:rsidR="00527CCF" w:rsidRPr="00527CCF" w:rsidRDefault="00527CCF" w:rsidP="00527CCF">
      <w:pPr>
        <w:spacing w:after="0" w:line="240" w:lineRule="auto"/>
        <w:jc w:val="center"/>
        <w:rPr>
          <w:b/>
          <w:bCs/>
          <w:lang w:val="es-PA"/>
        </w:rPr>
      </w:pPr>
      <w:r w:rsidRPr="00527CCF">
        <w:rPr>
          <w:b/>
          <w:bCs/>
          <w:lang w:val="es-PA"/>
        </w:rPr>
        <w:t>INTEGRANTES:</w:t>
      </w:r>
    </w:p>
    <w:p w14:paraId="3276DD35" w14:textId="77777777" w:rsidR="00527CCF" w:rsidRPr="00527CCF" w:rsidRDefault="00527CCF" w:rsidP="00527CCF">
      <w:pPr>
        <w:spacing w:after="0" w:line="240" w:lineRule="auto"/>
        <w:jc w:val="center"/>
        <w:rPr>
          <w:b/>
          <w:bCs/>
          <w:lang w:val="es-PA"/>
        </w:rPr>
      </w:pPr>
    </w:p>
    <w:p w14:paraId="15111119" w14:textId="77777777" w:rsidR="00527CCF" w:rsidRPr="00527CCF" w:rsidRDefault="00527CCF" w:rsidP="00527CCF">
      <w:pPr>
        <w:spacing w:after="0" w:line="240" w:lineRule="auto"/>
        <w:jc w:val="center"/>
        <w:rPr>
          <w:b/>
          <w:bCs/>
          <w:lang w:val="es-PA"/>
        </w:rPr>
      </w:pPr>
      <w:r w:rsidRPr="00527CCF">
        <w:rPr>
          <w:b/>
          <w:bCs/>
          <w:lang w:val="es-PA"/>
        </w:rPr>
        <w:t>JONATHAN MUÑOZ (8-931-1036)</w:t>
      </w:r>
    </w:p>
    <w:p w14:paraId="4AC9B390" w14:textId="77777777" w:rsidR="00527CCF" w:rsidRPr="00527CCF" w:rsidRDefault="00527CCF" w:rsidP="00527CCF">
      <w:pPr>
        <w:spacing w:after="0" w:line="240" w:lineRule="auto"/>
        <w:jc w:val="center"/>
        <w:rPr>
          <w:b/>
          <w:bCs/>
          <w:lang w:val="es-PA"/>
        </w:rPr>
      </w:pPr>
      <w:r w:rsidRPr="00527CCF">
        <w:rPr>
          <w:b/>
          <w:bCs/>
          <w:lang w:val="es-PA"/>
        </w:rPr>
        <w:t>JOSÉ BATISTA (8-913-18)</w:t>
      </w:r>
    </w:p>
    <w:p w14:paraId="36FA8018" w14:textId="77777777" w:rsidR="00527CCF" w:rsidRPr="00527CCF" w:rsidRDefault="00527CCF" w:rsidP="00527CCF">
      <w:pPr>
        <w:spacing w:after="0" w:line="240" w:lineRule="auto"/>
        <w:ind w:firstLine="708"/>
        <w:jc w:val="center"/>
        <w:rPr>
          <w:b/>
          <w:bCs/>
          <w:lang w:val="es-PA"/>
        </w:rPr>
      </w:pPr>
    </w:p>
    <w:p w14:paraId="4310D7F5" w14:textId="77777777" w:rsidR="00527CCF" w:rsidRPr="00527CCF" w:rsidRDefault="00527CCF" w:rsidP="00527CCF">
      <w:pPr>
        <w:spacing w:after="0" w:line="240" w:lineRule="auto"/>
        <w:ind w:firstLine="708"/>
        <w:jc w:val="center"/>
        <w:rPr>
          <w:b/>
          <w:bCs/>
          <w:lang w:val="es-PA"/>
        </w:rPr>
      </w:pPr>
    </w:p>
    <w:p w14:paraId="7839B787" w14:textId="77777777" w:rsidR="00527CCF" w:rsidRPr="00527CCF" w:rsidRDefault="00527CCF" w:rsidP="00527CCF">
      <w:pPr>
        <w:spacing w:after="0" w:line="240" w:lineRule="auto"/>
        <w:ind w:firstLine="708"/>
        <w:jc w:val="center"/>
        <w:rPr>
          <w:b/>
          <w:bCs/>
          <w:lang w:val="es-PA"/>
        </w:rPr>
      </w:pPr>
    </w:p>
    <w:p w14:paraId="5942BAF7" w14:textId="77777777" w:rsidR="00527CCF" w:rsidRPr="00527CCF" w:rsidRDefault="00527CCF" w:rsidP="00527CCF">
      <w:pPr>
        <w:spacing w:after="0" w:line="240" w:lineRule="auto"/>
        <w:ind w:firstLine="708"/>
        <w:jc w:val="center"/>
        <w:rPr>
          <w:b/>
          <w:bCs/>
          <w:lang w:val="es-PA"/>
        </w:rPr>
      </w:pPr>
    </w:p>
    <w:p w14:paraId="700B788F" w14:textId="77777777" w:rsidR="00527CCF" w:rsidRPr="00527CCF" w:rsidRDefault="00527CCF" w:rsidP="00527CCF">
      <w:pPr>
        <w:spacing w:after="0" w:line="240" w:lineRule="auto"/>
        <w:ind w:firstLine="708"/>
        <w:jc w:val="center"/>
        <w:rPr>
          <w:b/>
          <w:bCs/>
          <w:lang w:val="es-PA"/>
        </w:rPr>
      </w:pPr>
    </w:p>
    <w:p w14:paraId="031CF632" w14:textId="77777777" w:rsidR="00527CCF" w:rsidRPr="00527CCF" w:rsidRDefault="00527CCF" w:rsidP="00527CCF">
      <w:pPr>
        <w:spacing w:after="0" w:line="240" w:lineRule="auto"/>
        <w:ind w:firstLine="708"/>
        <w:jc w:val="center"/>
        <w:rPr>
          <w:b/>
          <w:bCs/>
          <w:lang w:val="es-PA"/>
        </w:rPr>
      </w:pPr>
    </w:p>
    <w:p w14:paraId="091D938A" w14:textId="77777777" w:rsidR="00527CCF" w:rsidRPr="00527CCF" w:rsidRDefault="00527CCF" w:rsidP="00527CCF">
      <w:pPr>
        <w:jc w:val="center"/>
        <w:rPr>
          <w:b/>
          <w:bCs/>
          <w:lang w:val="es-PA"/>
        </w:rPr>
      </w:pPr>
      <w:r w:rsidRPr="00527CCF">
        <w:rPr>
          <w:b/>
          <w:bCs/>
          <w:lang w:val="es-PA"/>
        </w:rPr>
        <w:t>TRABAJO DE GRADUACIÓN PARA OPTAR AL TÍTULO DE LICENCIATURA EN INGENIERÍA DE SISTEMAS Y COMPUTACIÓN</w:t>
      </w:r>
    </w:p>
    <w:p w14:paraId="4EB1D187" w14:textId="77777777" w:rsidR="00527CCF" w:rsidRPr="00527CCF" w:rsidRDefault="00527CCF" w:rsidP="00527CCF">
      <w:pPr>
        <w:jc w:val="center"/>
        <w:rPr>
          <w:b/>
          <w:bCs/>
          <w:lang w:val="es-PA"/>
        </w:rPr>
      </w:pPr>
    </w:p>
    <w:p w14:paraId="16C001F3" w14:textId="77777777" w:rsidR="00527CCF" w:rsidRPr="00527CCF" w:rsidRDefault="00527CCF" w:rsidP="00527CCF">
      <w:pPr>
        <w:jc w:val="center"/>
        <w:rPr>
          <w:b/>
          <w:bCs/>
          <w:lang w:val="es-PA"/>
        </w:rPr>
      </w:pPr>
    </w:p>
    <w:p w14:paraId="5F1790A1" w14:textId="77777777" w:rsidR="00527CCF" w:rsidRPr="00527CCF" w:rsidRDefault="00527CCF" w:rsidP="00527CCF">
      <w:pPr>
        <w:jc w:val="center"/>
        <w:rPr>
          <w:b/>
          <w:bCs/>
          <w:lang w:val="es-PA"/>
        </w:rPr>
      </w:pPr>
    </w:p>
    <w:p w14:paraId="26146A06" w14:textId="77777777" w:rsidR="00527CCF" w:rsidRPr="00527CCF" w:rsidRDefault="00527CCF" w:rsidP="00527CCF">
      <w:pPr>
        <w:jc w:val="center"/>
        <w:rPr>
          <w:b/>
          <w:bCs/>
          <w:lang w:val="es-PA"/>
        </w:rPr>
      </w:pPr>
    </w:p>
    <w:p w14:paraId="7834337B" w14:textId="77777777" w:rsidR="00527CCF" w:rsidRPr="009A4C3C" w:rsidRDefault="00527CCF" w:rsidP="00527CCF">
      <w:pPr>
        <w:jc w:val="center"/>
        <w:rPr>
          <w:b/>
          <w:bCs/>
          <w:lang w:val="es-PA"/>
        </w:rPr>
        <w:sectPr w:rsidR="00527CCF" w:rsidRPr="009A4C3C" w:rsidSect="00527CCF">
          <w:pgSz w:w="12240" w:h="15840"/>
          <w:pgMar w:top="2160" w:right="1440" w:bottom="1440" w:left="2160" w:header="709" w:footer="709" w:gutter="0"/>
          <w:pgNumType w:fmt="lowerRoman"/>
          <w:cols w:space="708"/>
          <w:vAlign w:val="center"/>
          <w:titlePg/>
          <w:docGrid w:linePitch="360"/>
        </w:sectPr>
      </w:pPr>
      <w:r w:rsidRPr="009A4C3C">
        <w:rPr>
          <w:b/>
          <w:bCs/>
          <w:lang w:val="es-PA"/>
        </w:rPr>
        <w:t>202</w:t>
      </w:r>
      <w:r w:rsidR="00E74B6D" w:rsidRPr="009A4C3C">
        <w:rPr>
          <w:b/>
          <w:bCs/>
          <w:lang w:val="es-PA"/>
        </w:rPr>
        <w:t>1</w:t>
      </w:r>
    </w:p>
    <w:p w14:paraId="3DB11A07" w14:textId="77777777" w:rsidR="00E74B6D" w:rsidRDefault="00E74B6D" w:rsidP="00E74B6D">
      <w:pPr>
        <w:pStyle w:val="Ttulo1"/>
        <w:rPr>
          <w:lang w:val="es-PA"/>
        </w:rPr>
      </w:pPr>
      <w:bookmarkStart w:id="1" w:name="_Toc79007355"/>
      <w:r>
        <w:rPr>
          <w:lang w:val="es-PA"/>
        </w:rPr>
        <w:lastRenderedPageBreak/>
        <w:t>AGRADECIMIENTO</w:t>
      </w:r>
      <w:bookmarkEnd w:id="1"/>
    </w:p>
    <w:p w14:paraId="4E4047AC" w14:textId="77777777" w:rsidR="00E74B6D" w:rsidRDefault="00E74B6D" w:rsidP="00E74B6D">
      <w:pPr>
        <w:rPr>
          <w:lang w:val="es-PA"/>
        </w:rPr>
      </w:pPr>
    </w:p>
    <w:p w14:paraId="58AFE247" w14:textId="77777777" w:rsidR="009A4C3C" w:rsidRPr="009A4C3C" w:rsidRDefault="009A4C3C" w:rsidP="009A4C3C">
      <w:pPr>
        <w:rPr>
          <w:lang w:val="es-PA"/>
        </w:rPr>
      </w:pPr>
      <w:r w:rsidRPr="009A4C3C">
        <w:rPr>
          <w:lang w:val="es-PA"/>
        </w:rPr>
        <w:t>Mi sincero agradecimiento a todos los profesores que Dios puso en mi vida, que con la ayuda de todos y cada uno me iluminaron el camino a lograr una de mis metas propuestas que es el obtener el título de Licenciatura en Ingeniería de Sistemas y Computación.</w:t>
      </w:r>
    </w:p>
    <w:p w14:paraId="6E889AED" w14:textId="77777777" w:rsidR="009A4C3C" w:rsidRPr="009A4C3C" w:rsidRDefault="009A4C3C" w:rsidP="009A4C3C">
      <w:pPr>
        <w:rPr>
          <w:lang w:val="es-PA"/>
        </w:rPr>
      </w:pPr>
      <w:r w:rsidRPr="009A4C3C">
        <w:rPr>
          <w:lang w:val="es-PA"/>
        </w:rPr>
        <w:t>Gracias a mi familia que Dios me regalo, con su apoyo incondicional siempre me brindaron las fuerzas necesarias para lograr mi meta.</w:t>
      </w:r>
    </w:p>
    <w:p w14:paraId="09AC6DD6" w14:textId="77777777" w:rsidR="009A4C3C" w:rsidRPr="009A4C3C" w:rsidRDefault="009A4C3C" w:rsidP="009A4C3C">
      <w:pPr>
        <w:rPr>
          <w:lang w:val="es-PA"/>
        </w:rPr>
      </w:pPr>
      <w:r w:rsidRPr="009A4C3C">
        <w:rPr>
          <w:lang w:val="es-PA"/>
        </w:rPr>
        <w:t>Gracias a Dios por darme la vida y con ella haber conocido a grandes personas, muchos de ellos se convirtieron en amigos, incluso en familia, y de ellos muchos llegaron a ser fuentes de inspiración en mi vida.</w:t>
      </w:r>
    </w:p>
    <w:p w14:paraId="36FE6869" w14:textId="77777777" w:rsidR="009A4C3C" w:rsidRPr="009A4C3C" w:rsidRDefault="009A4C3C" w:rsidP="009A4C3C">
      <w:pPr>
        <w:jc w:val="right"/>
        <w:rPr>
          <w:lang w:val="es-PA"/>
        </w:rPr>
      </w:pPr>
      <w:r w:rsidRPr="009A4C3C">
        <w:rPr>
          <w:lang w:val="es-PA"/>
        </w:rPr>
        <w:t>José Batista</w:t>
      </w:r>
    </w:p>
    <w:p w14:paraId="58F84A6D" w14:textId="77777777" w:rsidR="009A4C3C" w:rsidRPr="009A4C3C" w:rsidRDefault="009A4C3C" w:rsidP="009A4C3C">
      <w:pPr>
        <w:rPr>
          <w:lang w:val="es-PA"/>
        </w:rPr>
      </w:pPr>
      <w:r w:rsidRPr="009A4C3C">
        <w:rPr>
          <w:lang w:val="es-PA"/>
        </w:rPr>
        <w:t>Agradezco a mi padre por haber sido el apoyo gigantesco que ha dado a mi educación y formación, guiándome por el camino correcto y motivándome a ser mejor persona y profesional. A mi mamá por ser esa heroína que está para mí no importa lo que necesite ni cuando, ella hará un esfuerzo gigantesco por cumplirlo.</w:t>
      </w:r>
    </w:p>
    <w:p w14:paraId="484C1FF9" w14:textId="77777777" w:rsidR="009A4C3C" w:rsidRPr="009A4C3C" w:rsidRDefault="009A4C3C" w:rsidP="009A4C3C">
      <w:pPr>
        <w:rPr>
          <w:lang w:val="es-PA"/>
        </w:rPr>
      </w:pPr>
      <w:r w:rsidRPr="009A4C3C">
        <w:rPr>
          <w:lang w:val="es-PA"/>
        </w:rPr>
        <w:t>Gracias a esos amigos que me apoyaron durante mis estudios, en los que podía confiar en los momentos más estresantes y con los cuales conviví.</w:t>
      </w:r>
    </w:p>
    <w:p w14:paraId="2B736E46" w14:textId="77777777" w:rsidR="009A4C3C" w:rsidRPr="009A4C3C" w:rsidRDefault="009A4C3C" w:rsidP="009A4C3C">
      <w:pPr>
        <w:rPr>
          <w:lang w:val="es-PA"/>
        </w:rPr>
      </w:pPr>
      <w:r w:rsidRPr="009A4C3C">
        <w:rPr>
          <w:lang w:val="es-PA"/>
        </w:rPr>
        <w:t xml:space="preserve">Gracias a esos profesores increíbles que me enseñaron tanto en el área académica como en el desarrollo personal, que fueron capaces de darme décadas de experiencia y conocimiento en mí. </w:t>
      </w:r>
    </w:p>
    <w:p w14:paraId="130A761E" w14:textId="065A2C9B" w:rsidR="00E74B6D" w:rsidRDefault="009A4C3C" w:rsidP="009A4C3C">
      <w:pPr>
        <w:jc w:val="right"/>
        <w:rPr>
          <w:lang w:val="es-PA"/>
        </w:rPr>
      </w:pPr>
      <w:r w:rsidRPr="00F06B5F">
        <w:rPr>
          <w:lang w:val="es-PA"/>
        </w:rPr>
        <w:t>Jonathan Muñoz</w:t>
      </w:r>
      <w:r w:rsidR="00E74B6D">
        <w:rPr>
          <w:lang w:val="es-PA"/>
        </w:rPr>
        <w:br w:type="page"/>
      </w:r>
    </w:p>
    <w:p w14:paraId="6C14B33F" w14:textId="77777777" w:rsidR="00E74B6D" w:rsidRDefault="00E74B6D" w:rsidP="00E74B6D">
      <w:pPr>
        <w:pStyle w:val="Ttulo1"/>
        <w:rPr>
          <w:lang w:val="es-PA"/>
        </w:rPr>
      </w:pPr>
      <w:bookmarkStart w:id="2" w:name="_Toc79007356"/>
      <w:r>
        <w:rPr>
          <w:lang w:val="es-PA"/>
        </w:rPr>
        <w:lastRenderedPageBreak/>
        <w:t>DEDICATORIA</w:t>
      </w:r>
      <w:bookmarkEnd w:id="2"/>
    </w:p>
    <w:p w14:paraId="7670B29A" w14:textId="77777777" w:rsidR="009A4C3C" w:rsidRDefault="009A4C3C" w:rsidP="009A4C3C">
      <w:pPr>
        <w:rPr>
          <w:lang w:val="es-PA"/>
        </w:rPr>
      </w:pPr>
    </w:p>
    <w:p w14:paraId="2EC5F79C" w14:textId="77777777" w:rsidR="009A4C3C" w:rsidRPr="009A4C3C" w:rsidRDefault="009A4C3C" w:rsidP="009A4C3C">
      <w:pPr>
        <w:pStyle w:val="paragraph"/>
        <w:spacing w:before="0" w:beforeAutospacing="0" w:after="0" w:afterAutospacing="0"/>
        <w:jc w:val="both"/>
        <w:textAlignment w:val="baseline"/>
        <w:rPr>
          <w:rFonts w:ascii="Segoe UI" w:hAnsi="Segoe UI" w:cs="Segoe UI"/>
          <w:sz w:val="18"/>
          <w:szCs w:val="18"/>
          <w:lang w:val="es-PA"/>
        </w:rPr>
      </w:pPr>
      <w:r>
        <w:rPr>
          <w:rStyle w:val="normaltextrun"/>
          <w:rFonts w:ascii="Arial" w:hAnsi="Arial" w:cs="Arial"/>
          <w:lang w:val="es-PA"/>
        </w:rPr>
        <w:t>A Dios, por permitirme la vida que se me fue otorgada, por ser mi guía espiritual y darme la dicha de culminar mis estudios, por todas las cosas buenas que me ha regalado, por su misericordia, y por darme a muchas personas valiosas en mi vida.</w:t>
      </w:r>
      <w:r w:rsidRPr="009A4C3C">
        <w:rPr>
          <w:rStyle w:val="eop"/>
          <w:rFonts w:ascii="Arial" w:hAnsi="Arial" w:cs="Arial"/>
          <w:lang w:val="es-PA"/>
        </w:rPr>
        <w:t> </w:t>
      </w:r>
    </w:p>
    <w:p w14:paraId="7BB8E0AE" w14:textId="77777777" w:rsidR="009A4C3C" w:rsidRPr="009A4C3C" w:rsidRDefault="009A4C3C" w:rsidP="009A4C3C">
      <w:pPr>
        <w:pStyle w:val="paragraph"/>
        <w:spacing w:before="0" w:beforeAutospacing="0" w:after="0" w:afterAutospacing="0"/>
        <w:jc w:val="both"/>
        <w:textAlignment w:val="baseline"/>
        <w:rPr>
          <w:rFonts w:ascii="Segoe UI" w:hAnsi="Segoe UI" w:cs="Segoe UI"/>
          <w:sz w:val="18"/>
          <w:szCs w:val="18"/>
          <w:lang w:val="es-PA"/>
        </w:rPr>
      </w:pPr>
      <w:r>
        <w:rPr>
          <w:rStyle w:val="normaltextrun"/>
          <w:rFonts w:ascii="Arial" w:hAnsi="Arial" w:cs="Arial"/>
          <w:lang w:val="es-PA"/>
        </w:rPr>
        <w:t>A mi muy apreciada madre, por su amor que me ha demostrado a diario desde que me trajo a este mundo, por su cariño y consejos que siempre los voy a tener presente durante toda mi vida ya que son mi fuente motora para seguir adelante siempre.</w:t>
      </w:r>
      <w:r w:rsidRPr="009A4C3C">
        <w:rPr>
          <w:rStyle w:val="eop"/>
          <w:rFonts w:ascii="Arial" w:hAnsi="Arial" w:cs="Arial"/>
          <w:lang w:val="es-PA"/>
        </w:rPr>
        <w:t> </w:t>
      </w:r>
    </w:p>
    <w:p w14:paraId="7E9063B6" w14:textId="77777777" w:rsidR="009A4C3C" w:rsidRPr="009A4C3C" w:rsidRDefault="009A4C3C" w:rsidP="009A4C3C">
      <w:pPr>
        <w:pStyle w:val="paragraph"/>
        <w:spacing w:before="0" w:beforeAutospacing="0" w:after="0" w:afterAutospacing="0"/>
        <w:jc w:val="both"/>
        <w:textAlignment w:val="baseline"/>
        <w:rPr>
          <w:rFonts w:ascii="Segoe UI" w:hAnsi="Segoe UI" w:cs="Segoe UI"/>
          <w:sz w:val="18"/>
          <w:szCs w:val="18"/>
          <w:lang w:val="es-PA"/>
        </w:rPr>
      </w:pPr>
      <w:r>
        <w:rPr>
          <w:rStyle w:val="normaltextrun"/>
          <w:rFonts w:ascii="Arial" w:hAnsi="Arial" w:cs="Arial"/>
          <w:lang w:val="es-PA"/>
        </w:rPr>
        <w:t>A mi amada </w:t>
      </w:r>
      <w:proofErr w:type="spellStart"/>
      <w:r>
        <w:rPr>
          <w:rStyle w:val="normaltextrun"/>
          <w:rFonts w:ascii="Arial" w:hAnsi="Arial" w:cs="Arial"/>
          <w:lang w:val="es-PA"/>
        </w:rPr>
        <w:t>Jareny</w:t>
      </w:r>
      <w:proofErr w:type="spellEnd"/>
      <w:r>
        <w:rPr>
          <w:rStyle w:val="normaltextrun"/>
          <w:rFonts w:ascii="Arial" w:hAnsi="Arial" w:cs="Arial"/>
          <w:lang w:val="es-PA"/>
        </w:rPr>
        <w:t>, por el amor que me ha brindado por varios años, por siempre entenderme y darme los ánimos en los momentos que siempre los necesité y por estar presente en los momentos más importantes en mi vida.</w:t>
      </w:r>
      <w:r w:rsidRPr="009A4C3C">
        <w:rPr>
          <w:rStyle w:val="eop"/>
          <w:rFonts w:ascii="Arial" w:hAnsi="Arial" w:cs="Arial"/>
          <w:lang w:val="es-PA"/>
        </w:rPr>
        <w:t> </w:t>
      </w:r>
    </w:p>
    <w:p w14:paraId="044E4651" w14:textId="77777777" w:rsidR="009A4C3C" w:rsidRPr="009A4C3C" w:rsidRDefault="009A4C3C" w:rsidP="009A4C3C">
      <w:pPr>
        <w:pStyle w:val="paragraph"/>
        <w:spacing w:before="0" w:beforeAutospacing="0" w:after="0" w:afterAutospacing="0"/>
        <w:jc w:val="right"/>
        <w:textAlignment w:val="baseline"/>
        <w:rPr>
          <w:rFonts w:ascii="Segoe UI" w:hAnsi="Segoe UI" w:cs="Segoe UI"/>
          <w:sz w:val="18"/>
          <w:szCs w:val="18"/>
          <w:lang w:val="es-PA"/>
        </w:rPr>
      </w:pPr>
      <w:r>
        <w:rPr>
          <w:rStyle w:val="normaltextrun"/>
          <w:rFonts w:ascii="Arial" w:hAnsi="Arial" w:cs="Arial"/>
          <w:lang w:val="es-PA"/>
        </w:rPr>
        <w:t>José Batista</w:t>
      </w:r>
      <w:r w:rsidRPr="009A4C3C">
        <w:rPr>
          <w:rStyle w:val="eop"/>
          <w:rFonts w:ascii="Arial" w:hAnsi="Arial" w:cs="Arial"/>
          <w:lang w:val="es-PA"/>
        </w:rPr>
        <w:t> </w:t>
      </w:r>
    </w:p>
    <w:p w14:paraId="49EC3504" w14:textId="77777777" w:rsidR="009A4C3C" w:rsidRPr="009A4C3C" w:rsidRDefault="009A4C3C" w:rsidP="009A4C3C">
      <w:pPr>
        <w:pStyle w:val="paragraph"/>
        <w:spacing w:before="0" w:beforeAutospacing="0" w:after="0" w:afterAutospacing="0"/>
        <w:jc w:val="both"/>
        <w:textAlignment w:val="baseline"/>
        <w:rPr>
          <w:rFonts w:ascii="Segoe UI" w:hAnsi="Segoe UI" w:cs="Segoe UI"/>
          <w:sz w:val="18"/>
          <w:szCs w:val="18"/>
          <w:lang w:val="es-PA"/>
        </w:rPr>
      </w:pPr>
      <w:r w:rsidRPr="009A4C3C">
        <w:rPr>
          <w:rStyle w:val="eop"/>
          <w:rFonts w:ascii="Arial" w:hAnsi="Arial" w:cs="Arial"/>
          <w:lang w:val="es-PA"/>
        </w:rPr>
        <w:t> </w:t>
      </w:r>
    </w:p>
    <w:p w14:paraId="05BABF03" w14:textId="197FAB13" w:rsidR="009A4C3C" w:rsidRDefault="009A4C3C" w:rsidP="009A4C3C">
      <w:pPr>
        <w:pStyle w:val="paragraph"/>
        <w:spacing w:before="0" w:beforeAutospacing="0" w:after="0" w:afterAutospacing="0"/>
        <w:jc w:val="both"/>
        <w:textAlignment w:val="baseline"/>
        <w:rPr>
          <w:rStyle w:val="eop"/>
          <w:rFonts w:ascii="Arial" w:hAnsi="Arial" w:cs="Arial"/>
          <w:lang w:val="es-PA"/>
        </w:rPr>
      </w:pPr>
      <w:r>
        <w:rPr>
          <w:rStyle w:val="normaltextrun"/>
          <w:rFonts w:ascii="Arial" w:hAnsi="Arial" w:cs="Arial"/>
          <w:lang w:val="es-PA"/>
        </w:rPr>
        <w:t>Este estudio es de todo corazón para mis queridos padres, quienes han sido mi fuente de inspiración y me han fortalecido cuando pensaba en rendirme, quienes continuamente brindan su apoyo moral, espiritual, emocional y financiero.</w:t>
      </w:r>
      <w:r w:rsidRPr="009A4C3C">
        <w:rPr>
          <w:rStyle w:val="eop"/>
          <w:rFonts w:ascii="Arial" w:hAnsi="Arial" w:cs="Arial"/>
          <w:lang w:val="es-PA"/>
        </w:rPr>
        <w:t> </w:t>
      </w:r>
    </w:p>
    <w:p w14:paraId="51D2C800" w14:textId="77777777" w:rsidR="00F30CFE" w:rsidRPr="009A4C3C" w:rsidRDefault="00F30CFE" w:rsidP="009A4C3C">
      <w:pPr>
        <w:pStyle w:val="paragraph"/>
        <w:spacing w:before="0" w:beforeAutospacing="0" w:after="0" w:afterAutospacing="0"/>
        <w:jc w:val="both"/>
        <w:textAlignment w:val="baseline"/>
        <w:rPr>
          <w:rFonts w:ascii="Segoe UI" w:hAnsi="Segoe UI" w:cs="Segoe UI"/>
          <w:sz w:val="18"/>
          <w:szCs w:val="18"/>
          <w:lang w:val="es-PA"/>
        </w:rPr>
      </w:pPr>
    </w:p>
    <w:p w14:paraId="683E806C" w14:textId="77777777" w:rsidR="009A4C3C" w:rsidRPr="009A4C3C" w:rsidRDefault="009A4C3C" w:rsidP="009A4C3C">
      <w:pPr>
        <w:pStyle w:val="paragraph"/>
        <w:spacing w:before="0" w:beforeAutospacing="0" w:after="0" w:afterAutospacing="0"/>
        <w:jc w:val="both"/>
        <w:textAlignment w:val="baseline"/>
        <w:rPr>
          <w:rFonts w:ascii="Segoe UI" w:hAnsi="Segoe UI" w:cs="Segoe UI"/>
          <w:sz w:val="18"/>
          <w:szCs w:val="18"/>
          <w:lang w:val="es-PA"/>
        </w:rPr>
      </w:pPr>
      <w:r>
        <w:rPr>
          <w:rStyle w:val="normaltextrun"/>
          <w:rFonts w:ascii="Arial" w:hAnsi="Arial" w:cs="Arial"/>
          <w:lang w:val="es-PA"/>
        </w:rPr>
        <w:t>A mi hermano, hermana, amigos, profesores y compañeros que compartieron sus palabras de consejo y aliento para terminar mis estudios.</w:t>
      </w:r>
      <w:r w:rsidRPr="009A4C3C">
        <w:rPr>
          <w:rStyle w:val="eop"/>
          <w:rFonts w:ascii="Arial" w:hAnsi="Arial" w:cs="Arial"/>
          <w:lang w:val="es-PA"/>
        </w:rPr>
        <w:t> </w:t>
      </w:r>
    </w:p>
    <w:p w14:paraId="40D1A120" w14:textId="77777777" w:rsidR="009A4C3C" w:rsidRPr="009A4C3C" w:rsidRDefault="009A4C3C" w:rsidP="009A4C3C">
      <w:pPr>
        <w:pStyle w:val="paragraph"/>
        <w:spacing w:before="0" w:beforeAutospacing="0" w:after="0" w:afterAutospacing="0"/>
        <w:jc w:val="right"/>
        <w:textAlignment w:val="baseline"/>
        <w:rPr>
          <w:rFonts w:ascii="Segoe UI" w:hAnsi="Segoe UI" w:cs="Segoe UI"/>
          <w:sz w:val="18"/>
          <w:szCs w:val="18"/>
          <w:lang w:val="es-PA"/>
        </w:rPr>
      </w:pPr>
      <w:r>
        <w:rPr>
          <w:rStyle w:val="normaltextrun"/>
          <w:rFonts w:ascii="Arial" w:hAnsi="Arial" w:cs="Arial"/>
          <w:lang w:val="es-PA"/>
        </w:rPr>
        <w:t>Jonathan Muñoz</w:t>
      </w:r>
    </w:p>
    <w:p w14:paraId="41F91E0A" w14:textId="77777777" w:rsidR="009A4C3C" w:rsidRDefault="009A4C3C" w:rsidP="009A4C3C">
      <w:pPr>
        <w:rPr>
          <w:lang w:val="es-PA"/>
        </w:rPr>
      </w:pPr>
    </w:p>
    <w:p w14:paraId="2905670C" w14:textId="7867D23B" w:rsidR="009A4C3C" w:rsidRPr="009A4C3C" w:rsidRDefault="009A4C3C" w:rsidP="009A4C3C">
      <w:pPr>
        <w:rPr>
          <w:lang w:val="es-PA"/>
        </w:rPr>
        <w:sectPr w:rsidR="009A4C3C" w:rsidRPr="009A4C3C" w:rsidSect="009A4C3C">
          <w:footerReference w:type="default" r:id="rId13"/>
          <w:pgSz w:w="12240" w:h="15840"/>
          <w:pgMar w:top="2160" w:right="1440" w:bottom="1440" w:left="2160" w:header="720" w:footer="720" w:gutter="0"/>
          <w:pgNumType w:fmt="lowerRoman" w:start="1"/>
          <w:cols w:space="720"/>
          <w:docGrid w:linePitch="360"/>
        </w:sectPr>
      </w:pPr>
    </w:p>
    <w:sdt>
      <w:sdtPr>
        <w:rPr>
          <w:b/>
          <w:bCs/>
          <w:sz w:val="32"/>
          <w:szCs w:val="36"/>
          <w:lang w:val="es-ES"/>
        </w:rPr>
        <w:id w:val="1720936351"/>
        <w:docPartObj>
          <w:docPartGallery w:val="Table of Contents"/>
          <w:docPartUnique/>
        </w:docPartObj>
      </w:sdtPr>
      <w:sdtEndPr>
        <w:rPr>
          <w:b w:val="0"/>
          <w:sz w:val="24"/>
          <w:szCs w:val="24"/>
        </w:rPr>
      </w:sdtEndPr>
      <w:sdtContent>
        <w:p w14:paraId="608B4D7C" w14:textId="5D09E97C" w:rsidR="00E47F6A" w:rsidRPr="009A4C3C" w:rsidRDefault="007248EC" w:rsidP="009A4C3C">
          <w:pPr>
            <w:jc w:val="center"/>
            <w:rPr>
              <w:b/>
              <w:bCs/>
              <w:szCs w:val="28"/>
              <w:lang w:val="es-ES"/>
            </w:rPr>
          </w:pPr>
          <w:r>
            <w:rPr>
              <w:b/>
              <w:bCs/>
              <w:szCs w:val="28"/>
              <w:lang w:val="es-ES"/>
            </w:rPr>
            <w:t>INDICE</w:t>
          </w:r>
          <w:r w:rsidR="009A4C3C" w:rsidRPr="009A4C3C">
            <w:rPr>
              <w:b/>
              <w:bCs/>
              <w:szCs w:val="28"/>
              <w:lang w:val="es-ES"/>
            </w:rPr>
            <w:t xml:space="preserve"> DE CONTENIDO</w:t>
          </w:r>
        </w:p>
        <w:p w14:paraId="3E9C52D0" w14:textId="77777777" w:rsidR="00FF63FA" w:rsidRPr="00FF63FA" w:rsidRDefault="00FF63FA" w:rsidP="00FF63FA">
          <w:pPr>
            <w:rPr>
              <w:lang w:val="es-ES"/>
            </w:rPr>
          </w:pPr>
        </w:p>
        <w:p w14:paraId="7975B487" w14:textId="74B19D76" w:rsidR="002D0A5D" w:rsidRDefault="00E47F6A">
          <w:pPr>
            <w:pStyle w:val="TDC1"/>
            <w:tabs>
              <w:tab w:val="right" w:leader="dot" w:pos="8630"/>
            </w:tabs>
            <w:rPr>
              <w:rFonts w:asciiTheme="minorHAnsi" w:eastAsiaTheme="minorEastAsia" w:hAnsiTheme="minorHAnsi" w:cstheme="minorBidi"/>
              <w:noProof/>
              <w:sz w:val="22"/>
              <w:szCs w:val="22"/>
              <w:lang w:val="es-PA" w:eastAsia="es-PA"/>
            </w:rPr>
          </w:pPr>
          <w:r w:rsidRPr="00FF63FA">
            <w:fldChar w:fldCharType="begin"/>
          </w:r>
          <w:r w:rsidRPr="00FF63FA">
            <w:rPr>
              <w:lang w:val="es-PA"/>
            </w:rPr>
            <w:instrText xml:space="preserve"> TOC \o "1-3" \h \z \u </w:instrText>
          </w:r>
          <w:r w:rsidRPr="00FF63FA">
            <w:fldChar w:fldCharType="separate"/>
          </w:r>
          <w:hyperlink w:anchor="_Toc79007355" w:history="1">
            <w:r w:rsidR="002D0A5D" w:rsidRPr="00552031">
              <w:rPr>
                <w:rStyle w:val="Hipervnculo"/>
                <w:noProof/>
                <w:lang w:val="es-PA"/>
              </w:rPr>
              <w:t>AGRADECIMIENTO</w:t>
            </w:r>
            <w:r w:rsidR="002D0A5D">
              <w:rPr>
                <w:noProof/>
                <w:webHidden/>
              </w:rPr>
              <w:tab/>
            </w:r>
            <w:r w:rsidR="002D0A5D">
              <w:rPr>
                <w:noProof/>
                <w:webHidden/>
              </w:rPr>
              <w:fldChar w:fldCharType="begin"/>
            </w:r>
            <w:r w:rsidR="002D0A5D">
              <w:rPr>
                <w:noProof/>
                <w:webHidden/>
              </w:rPr>
              <w:instrText xml:space="preserve"> PAGEREF _Toc79007355 \h </w:instrText>
            </w:r>
            <w:r w:rsidR="002D0A5D">
              <w:rPr>
                <w:noProof/>
                <w:webHidden/>
              </w:rPr>
            </w:r>
            <w:r w:rsidR="002D0A5D">
              <w:rPr>
                <w:noProof/>
                <w:webHidden/>
              </w:rPr>
              <w:fldChar w:fldCharType="separate"/>
            </w:r>
            <w:r w:rsidR="002D0A5D">
              <w:rPr>
                <w:noProof/>
                <w:webHidden/>
              </w:rPr>
              <w:t>i</w:t>
            </w:r>
            <w:r w:rsidR="002D0A5D">
              <w:rPr>
                <w:noProof/>
                <w:webHidden/>
              </w:rPr>
              <w:fldChar w:fldCharType="end"/>
            </w:r>
          </w:hyperlink>
        </w:p>
        <w:p w14:paraId="339B9428" w14:textId="200AED85" w:rsidR="002D0A5D" w:rsidRDefault="00820C09">
          <w:pPr>
            <w:pStyle w:val="TDC1"/>
            <w:tabs>
              <w:tab w:val="right" w:leader="dot" w:pos="8630"/>
            </w:tabs>
            <w:rPr>
              <w:rFonts w:asciiTheme="minorHAnsi" w:eastAsiaTheme="minorEastAsia" w:hAnsiTheme="minorHAnsi" w:cstheme="minorBidi"/>
              <w:noProof/>
              <w:sz w:val="22"/>
              <w:szCs w:val="22"/>
              <w:lang w:val="es-PA" w:eastAsia="es-PA"/>
            </w:rPr>
          </w:pPr>
          <w:hyperlink w:anchor="_Toc79007356" w:history="1">
            <w:r w:rsidR="002D0A5D" w:rsidRPr="00552031">
              <w:rPr>
                <w:rStyle w:val="Hipervnculo"/>
                <w:noProof/>
                <w:lang w:val="es-PA"/>
              </w:rPr>
              <w:t>DEDICATORIA</w:t>
            </w:r>
            <w:r w:rsidR="002D0A5D">
              <w:rPr>
                <w:noProof/>
                <w:webHidden/>
              </w:rPr>
              <w:tab/>
            </w:r>
            <w:r w:rsidR="002D0A5D">
              <w:rPr>
                <w:noProof/>
                <w:webHidden/>
              </w:rPr>
              <w:fldChar w:fldCharType="begin"/>
            </w:r>
            <w:r w:rsidR="002D0A5D">
              <w:rPr>
                <w:noProof/>
                <w:webHidden/>
              </w:rPr>
              <w:instrText xml:space="preserve"> PAGEREF _Toc79007356 \h </w:instrText>
            </w:r>
            <w:r w:rsidR="002D0A5D">
              <w:rPr>
                <w:noProof/>
                <w:webHidden/>
              </w:rPr>
            </w:r>
            <w:r w:rsidR="002D0A5D">
              <w:rPr>
                <w:noProof/>
                <w:webHidden/>
              </w:rPr>
              <w:fldChar w:fldCharType="separate"/>
            </w:r>
            <w:r w:rsidR="002D0A5D">
              <w:rPr>
                <w:noProof/>
                <w:webHidden/>
              </w:rPr>
              <w:t>ii</w:t>
            </w:r>
            <w:r w:rsidR="002D0A5D">
              <w:rPr>
                <w:noProof/>
                <w:webHidden/>
              </w:rPr>
              <w:fldChar w:fldCharType="end"/>
            </w:r>
          </w:hyperlink>
        </w:p>
        <w:p w14:paraId="728F98C5" w14:textId="6BD03321" w:rsidR="002D0A5D" w:rsidRDefault="00820C09">
          <w:pPr>
            <w:pStyle w:val="TDC1"/>
            <w:tabs>
              <w:tab w:val="right" w:leader="dot" w:pos="8630"/>
            </w:tabs>
            <w:rPr>
              <w:rFonts w:asciiTheme="minorHAnsi" w:eastAsiaTheme="minorEastAsia" w:hAnsiTheme="minorHAnsi" w:cstheme="minorBidi"/>
              <w:noProof/>
              <w:sz w:val="22"/>
              <w:szCs w:val="22"/>
              <w:lang w:val="es-PA" w:eastAsia="es-PA"/>
            </w:rPr>
          </w:pPr>
          <w:hyperlink w:anchor="_Toc79007357" w:history="1">
            <w:r w:rsidR="002D0A5D" w:rsidRPr="00552031">
              <w:rPr>
                <w:rStyle w:val="Hipervnculo"/>
                <w:noProof/>
                <w:lang w:val="es-PA"/>
              </w:rPr>
              <w:t>RESUMEN</w:t>
            </w:r>
            <w:r w:rsidR="002D0A5D">
              <w:rPr>
                <w:noProof/>
                <w:webHidden/>
              </w:rPr>
              <w:tab/>
            </w:r>
            <w:r w:rsidR="002D0A5D">
              <w:rPr>
                <w:noProof/>
                <w:webHidden/>
              </w:rPr>
              <w:fldChar w:fldCharType="begin"/>
            </w:r>
            <w:r w:rsidR="002D0A5D">
              <w:rPr>
                <w:noProof/>
                <w:webHidden/>
              </w:rPr>
              <w:instrText xml:space="preserve"> PAGEREF _Toc79007357 \h </w:instrText>
            </w:r>
            <w:r w:rsidR="002D0A5D">
              <w:rPr>
                <w:noProof/>
                <w:webHidden/>
              </w:rPr>
            </w:r>
            <w:r w:rsidR="002D0A5D">
              <w:rPr>
                <w:noProof/>
                <w:webHidden/>
              </w:rPr>
              <w:fldChar w:fldCharType="separate"/>
            </w:r>
            <w:r w:rsidR="002D0A5D">
              <w:rPr>
                <w:noProof/>
                <w:webHidden/>
              </w:rPr>
              <w:t>1</w:t>
            </w:r>
            <w:r w:rsidR="002D0A5D">
              <w:rPr>
                <w:noProof/>
                <w:webHidden/>
              </w:rPr>
              <w:fldChar w:fldCharType="end"/>
            </w:r>
          </w:hyperlink>
        </w:p>
        <w:p w14:paraId="09E4C065" w14:textId="4F964464" w:rsidR="002D0A5D" w:rsidRDefault="00820C09">
          <w:pPr>
            <w:pStyle w:val="TDC1"/>
            <w:tabs>
              <w:tab w:val="right" w:leader="dot" w:pos="8630"/>
            </w:tabs>
            <w:rPr>
              <w:rFonts w:asciiTheme="minorHAnsi" w:eastAsiaTheme="minorEastAsia" w:hAnsiTheme="minorHAnsi" w:cstheme="minorBidi"/>
              <w:noProof/>
              <w:sz w:val="22"/>
              <w:szCs w:val="22"/>
              <w:lang w:val="es-PA" w:eastAsia="es-PA"/>
            </w:rPr>
          </w:pPr>
          <w:hyperlink w:anchor="_Toc79007358" w:history="1">
            <w:r w:rsidR="002D0A5D" w:rsidRPr="00552031">
              <w:rPr>
                <w:rStyle w:val="Hipervnculo"/>
                <w:noProof/>
                <w:lang w:val="es-PA"/>
              </w:rPr>
              <w:t>SECCIÓN 1: IDENTIFICACIÓN DEL PROBLEMA</w:t>
            </w:r>
            <w:r w:rsidR="002D0A5D">
              <w:rPr>
                <w:noProof/>
                <w:webHidden/>
              </w:rPr>
              <w:tab/>
            </w:r>
            <w:r w:rsidR="002D0A5D">
              <w:rPr>
                <w:noProof/>
                <w:webHidden/>
              </w:rPr>
              <w:fldChar w:fldCharType="begin"/>
            </w:r>
            <w:r w:rsidR="002D0A5D">
              <w:rPr>
                <w:noProof/>
                <w:webHidden/>
              </w:rPr>
              <w:instrText xml:space="preserve"> PAGEREF _Toc79007358 \h </w:instrText>
            </w:r>
            <w:r w:rsidR="002D0A5D">
              <w:rPr>
                <w:noProof/>
                <w:webHidden/>
              </w:rPr>
            </w:r>
            <w:r w:rsidR="002D0A5D">
              <w:rPr>
                <w:noProof/>
                <w:webHidden/>
              </w:rPr>
              <w:fldChar w:fldCharType="separate"/>
            </w:r>
            <w:r w:rsidR="002D0A5D">
              <w:rPr>
                <w:noProof/>
                <w:webHidden/>
              </w:rPr>
              <w:t>2</w:t>
            </w:r>
            <w:r w:rsidR="002D0A5D">
              <w:rPr>
                <w:noProof/>
                <w:webHidden/>
              </w:rPr>
              <w:fldChar w:fldCharType="end"/>
            </w:r>
          </w:hyperlink>
        </w:p>
        <w:p w14:paraId="27B59BDD" w14:textId="325CEFE6" w:rsidR="002D0A5D" w:rsidRDefault="00820C09">
          <w:pPr>
            <w:pStyle w:val="TDC2"/>
            <w:tabs>
              <w:tab w:val="right" w:leader="dot" w:pos="8630"/>
            </w:tabs>
            <w:rPr>
              <w:rFonts w:asciiTheme="minorHAnsi" w:eastAsiaTheme="minorEastAsia" w:hAnsiTheme="minorHAnsi" w:cstheme="minorBidi"/>
              <w:noProof/>
              <w:sz w:val="22"/>
              <w:szCs w:val="22"/>
              <w:lang w:val="es-PA" w:eastAsia="es-PA"/>
            </w:rPr>
          </w:pPr>
          <w:hyperlink w:anchor="_Toc79007359" w:history="1">
            <w:r w:rsidR="002D0A5D" w:rsidRPr="00552031">
              <w:rPr>
                <w:rStyle w:val="Hipervnculo"/>
                <w:noProof/>
                <w:lang w:val="es-PA"/>
              </w:rPr>
              <w:t>CAPITULO 1: FUNDAMENTACIÓN DEL PROYECTO</w:t>
            </w:r>
            <w:r w:rsidR="002D0A5D">
              <w:rPr>
                <w:noProof/>
                <w:webHidden/>
              </w:rPr>
              <w:tab/>
            </w:r>
            <w:r w:rsidR="002D0A5D">
              <w:rPr>
                <w:noProof/>
                <w:webHidden/>
              </w:rPr>
              <w:fldChar w:fldCharType="begin"/>
            </w:r>
            <w:r w:rsidR="002D0A5D">
              <w:rPr>
                <w:noProof/>
                <w:webHidden/>
              </w:rPr>
              <w:instrText xml:space="preserve"> PAGEREF _Toc79007359 \h </w:instrText>
            </w:r>
            <w:r w:rsidR="002D0A5D">
              <w:rPr>
                <w:noProof/>
                <w:webHidden/>
              </w:rPr>
            </w:r>
            <w:r w:rsidR="002D0A5D">
              <w:rPr>
                <w:noProof/>
                <w:webHidden/>
              </w:rPr>
              <w:fldChar w:fldCharType="separate"/>
            </w:r>
            <w:r w:rsidR="002D0A5D">
              <w:rPr>
                <w:noProof/>
                <w:webHidden/>
              </w:rPr>
              <w:t>3</w:t>
            </w:r>
            <w:r w:rsidR="002D0A5D">
              <w:rPr>
                <w:noProof/>
                <w:webHidden/>
              </w:rPr>
              <w:fldChar w:fldCharType="end"/>
            </w:r>
          </w:hyperlink>
        </w:p>
        <w:p w14:paraId="7D293776" w14:textId="3819E0C6"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60" w:history="1">
            <w:r w:rsidR="002D0A5D" w:rsidRPr="00552031">
              <w:rPr>
                <w:rStyle w:val="Hipervnculo"/>
                <w:noProof/>
                <w:lang w:val="es-PA"/>
              </w:rPr>
              <w:t>1.1.</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Antecedentes</w:t>
            </w:r>
            <w:r w:rsidR="002D0A5D">
              <w:rPr>
                <w:noProof/>
                <w:webHidden/>
              </w:rPr>
              <w:tab/>
            </w:r>
            <w:r w:rsidR="002D0A5D">
              <w:rPr>
                <w:noProof/>
                <w:webHidden/>
              </w:rPr>
              <w:fldChar w:fldCharType="begin"/>
            </w:r>
            <w:r w:rsidR="002D0A5D">
              <w:rPr>
                <w:noProof/>
                <w:webHidden/>
              </w:rPr>
              <w:instrText xml:space="preserve"> PAGEREF _Toc79007360 \h </w:instrText>
            </w:r>
            <w:r w:rsidR="002D0A5D">
              <w:rPr>
                <w:noProof/>
                <w:webHidden/>
              </w:rPr>
            </w:r>
            <w:r w:rsidR="002D0A5D">
              <w:rPr>
                <w:noProof/>
                <w:webHidden/>
              </w:rPr>
              <w:fldChar w:fldCharType="separate"/>
            </w:r>
            <w:r w:rsidR="002D0A5D">
              <w:rPr>
                <w:noProof/>
                <w:webHidden/>
              </w:rPr>
              <w:t>4</w:t>
            </w:r>
            <w:r w:rsidR="002D0A5D">
              <w:rPr>
                <w:noProof/>
                <w:webHidden/>
              </w:rPr>
              <w:fldChar w:fldCharType="end"/>
            </w:r>
          </w:hyperlink>
        </w:p>
        <w:p w14:paraId="3141A354" w14:textId="162D3B3B"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61" w:history="1">
            <w:r w:rsidR="002D0A5D" w:rsidRPr="00552031">
              <w:rPr>
                <w:rStyle w:val="Hipervnculo"/>
                <w:noProof/>
                <w:lang w:val="es-PA"/>
              </w:rPr>
              <w:t>1.2.</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Objetivos del Proyecto</w:t>
            </w:r>
            <w:r w:rsidR="002D0A5D">
              <w:rPr>
                <w:noProof/>
                <w:webHidden/>
              </w:rPr>
              <w:tab/>
            </w:r>
            <w:r w:rsidR="002D0A5D">
              <w:rPr>
                <w:noProof/>
                <w:webHidden/>
              </w:rPr>
              <w:fldChar w:fldCharType="begin"/>
            </w:r>
            <w:r w:rsidR="002D0A5D">
              <w:rPr>
                <w:noProof/>
                <w:webHidden/>
              </w:rPr>
              <w:instrText xml:space="preserve"> PAGEREF _Toc79007361 \h </w:instrText>
            </w:r>
            <w:r w:rsidR="002D0A5D">
              <w:rPr>
                <w:noProof/>
                <w:webHidden/>
              </w:rPr>
            </w:r>
            <w:r w:rsidR="002D0A5D">
              <w:rPr>
                <w:noProof/>
                <w:webHidden/>
              </w:rPr>
              <w:fldChar w:fldCharType="separate"/>
            </w:r>
            <w:r w:rsidR="002D0A5D">
              <w:rPr>
                <w:noProof/>
                <w:webHidden/>
              </w:rPr>
              <w:t>7</w:t>
            </w:r>
            <w:r w:rsidR="002D0A5D">
              <w:rPr>
                <w:noProof/>
                <w:webHidden/>
              </w:rPr>
              <w:fldChar w:fldCharType="end"/>
            </w:r>
          </w:hyperlink>
        </w:p>
        <w:p w14:paraId="3E2391ED" w14:textId="12200A7F"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62" w:history="1">
            <w:r w:rsidR="002D0A5D" w:rsidRPr="00552031">
              <w:rPr>
                <w:rStyle w:val="Hipervnculo"/>
                <w:noProof/>
                <w:lang w:val="es-PA"/>
              </w:rPr>
              <w:t>1.3.</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Alcance</w:t>
            </w:r>
            <w:r w:rsidR="002D0A5D">
              <w:rPr>
                <w:noProof/>
                <w:webHidden/>
              </w:rPr>
              <w:tab/>
            </w:r>
            <w:r w:rsidR="002D0A5D">
              <w:rPr>
                <w:noProof/>
                <w:webHidden/>
              </w:rPr>
              <w:fldChar w:fldCharType="begin"/>
            </w:r>
            <w:r w:rsidR="002D0A5D">
              <w:rPr>
                <w:noProof/>
                <w:webHidden/>
              </w:rPr>
              <w:instrText xml:space="preserve"> PAGEREF _Toc79007362 \h </w:instrText>
            </w:r>
            <w:r w:rsidR="002D0A5D">
              <w:rPr>
                <w:noProof/>
                <w:webHidden/>
              </w:rPr>
            </w:r>
            <w:r w:rsidR="002D0A5D">
              <w:rPr>
                <w:noProof/>
                <w:webHidden/>
              </w:rPr>
              <w:fldChar w:fldCharType="separate"/>
            </w:r>
            <w:r w:rsidR="002D0A5D">
              <w:rPr>
                <w:noProof/>
                <w:webHidden/>
              </w:rPr>
              <w:t>7</w:t>
            </w:r>
            <w:r w:rsidR="002D0A5D">
              <w:rPr>
                <w:noProof/>
                <w:webHidden/>
              </w:rPr>
              <w:fldChar w:fldCharType="end"/>
            </w:r>
          </w:hyperlink>
        </w:p>
        <w:p w14:paraId="75A204B7" w14:textId="3F4079EF"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63" w:history="1">
            <w:r w:rsidR="002D0A5D" w:rsidRPr="00552031">
              <w:rPr>
                <w:rStyle w:val="Hipervnculo"/>
                <w:noProof/>
                <w:lang w:val="es-PA"/>
              </w:rPr>
              <w:t>1.4.</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Justificación</w:t>
            </w:r>
            <w:r w:rsidR="002D0A5D">
              <w:rPr>
                <w:noProof/>
                <w:webHidden/>
              </w:rPr>
              <w:tab/>
            </w:r>
            <w:r w:rsidR="002D0A5D">
              <w:rPr>
                <w:noProof/>
                <w:webHidden/>
              </w:rPr>
              <w:fldChar w:fldCharType="begin"/>
            </w:r>
            <w:r w:rsidR="002D0A5D">
              <w:rPr>
                <w:noProof/>
                <w:webHidden/>
              </w:rPr>
              <w:instrText xml:space="preserve"> PAGEREF _Toc79007363 \h </w:instrText>
            </w:r>
            <w:r w:rsidR="002D0A5D">
              <w:rPr>
                <w:noProof/>
                <w:webHidden/>
              </w:rPr>
            </w:r>
            <w:r w:rsidR="002D0A5D">
              <w:rPr>
                <w:noProof/>
                <w:webHidden/>
              </w:rPr>
              <w:fldChar w:fldCharType="separate"/>
            </w:r>
            <w:r w:rsidR="002D0A5D">
              <w:rPr>
                <w:noProof/>
                <w:webHidden/>
              </w:rPr>
              <w:t>7</w:t>
            </w:r>
            <w:r w:rsidR="002D0A5D">
              <w:rPr>
                <w:noProof/>
                <w:webHidden/>
              </w:rPr>
              <w:fldChar w:fldCharType="end"/>
            </w:r>
          </w:hyperlink>
        </w:p>
        <w:p w14:paraId="639BD597" w14:textId="03236879"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64" w:history="1">
            <w:r w:rsidR="002D0A5D" w:rsidRPr="00552031">
              <w:rPr>
                <w:rStyle w:val="Hipervnculo"/>
                <w:noProof/>
                <w:lang w:val="es-PA"/>
              </w:rPr>
              <w:t>1.5.</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Metodología</w:t>
            </w:r>
            <w:r w:rsidR="002D0A5D">
              <w:rPr>
                <w:noProof/>
                <w:webHidden/>
              </w:rPr>
              <w:tab/>
            </w:r>
            <w:r w:rsidR="002D0A5D">
              <w:rPr>
                <w:noProof/>
                <w:webHidden/>
              </w:rPr>
              <w:fldChar w:fldCharType="begin"/>
            </w:r>
            <w:r w:rsidR="002D0A5D">
              <w:rPr>
                <w:noProof/>
                <w:webHidden/>
              </w:rPr>
              <w:instrText xml:space="preserve"> PAGEREF _Toc79007364 \h </w:instrText>
            </w:r>
            <w:r w:rsidR="002D0A5D">
              <w:rPr>
                <w:noProof/>
                <w:webHidden/>
              </w:rPr>
            </w:r>
            <w:r w:rsidR="002D0A5D">
              <w:rPr>
                <w:noProof/>
                <w:webHidden/>
              </w:rPr>
              <w:fldChar w:fldCharType="separate"/>
            </w:r>
            <w:r w:rsidR="002D0A5D">
              <w:rPr>
                <w:noProof/>
                <w:webHidden/>
              </w:rPr>
              <w:t>8</w:t>
            </w:r>
            <w:r w:rsidR="002D0A5D">
              <w:rPr>
                <w:noProof/>
                <w:webHidden/>
              </w:rPr>
              <w:fldChar w:fldCharType="end"/>
            </w:r>
          </w:hyperlink>
        </w:p>
        <w:p w14:paraId="6C5DFE75" w14:textId="1A137D26"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65" w:history="1">
            <w:r w:rsidR="002D0A5D" w:rsidRPr="00552031">
              <w:rPr>
                <w:rStyle w:val="Hipervnculo"/>
                <w:noProof/>
                <w:lang w:val="es-PA"/>
              </w:rPr>
              <w:t>1.6.</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Estructura del documento</w:t>
            </w:r>
            <w:r w:rsidR="002D0A5D">
              <w:rPr>
                <w:noProof/>
                <w:webHidden/>
              </w:rPr>
              <w:tab/>
            </w:r>
            <w:r w:rsidR="002D0A5D">
              <w:rPr>
                <w:noProof/>
                <w:webHidden/>
              </w:rPr>
              <w:fldChar w:fldCharType="begin"/>
            </w:r>
            <w:r w:rsidR="002D0A5D">
              <w:rPr>
                <w:noProof/>
                <w:webHidden/>
              </w:rPr>
              <w:instrText xml:space="preserve"> PAGEREF _Toc79007365 \h </w:instrText>
            </w:r>
            <w:r w:rsidR="002D0A5D">
              <w:rPr>
                <w:noProof/>
                <w:webHidden/>
              </w:rPr>
            </w:r>
            <w:r w:rsidR="002D0A5D">
              <w:rPr>
                <w:noProof/>
                <w:webHidden/>
              </w:rPr>
              <w:fldChar w:fldCharType="separate"/>
            </w:r>
            <w:r w:rsidR="002D0A5D">
              <w:rPr>
                <w:noProof/>
                <w:webHidden/>
              </w:rPr>
              <w:t>9</w:t>
            </w:r>
            <w:r w:rsidR="002D0A5D">
              <w:rPr>
                <w:noProof/>
                <w:webHidden/>
              </w:rPr>
              <w:fldChar w:fldCharType="end"/>
            </w:r>
          </w:hyperlink>
        </w:p>
        <w:p w14:paraId="6CF7D154" w14:textId="01586F9D" w:rsidR="002D0A5D" w:rsidRDefault="00820C09">
          <w:pPr>
            <w:pStyle w:val="TDC1"/>
            <w:tabs>
              <w:tab w:val="right" w:leader="dot" w:pos="8630"/>
            </w:tabs>
            <w:rPr>
              <w:rFonts w:asciiTheme="minorHAnsi" w:eastAsiaTheme="minorEastAsia" w:hAnsiTheme="minorHAnsi" w:cstheme="minorBidi"/>
              <w:noProof/>
              <w:sz w:val="22"/>
              <w:szCs w:val="22"/>
              <w:lang w:val="es-PA" w:eastAsia="es-PA"/>
            </w:rPr>
          </w:pPr>
          <w:hyperlink w:anchor="_Toc79007366" w:history="1">
            <w:r w:rsidR="002D0A5D" w:rsidRPr="00552031">
              <w:rPr>
                <w:rStyle w:val="Hipervnculo"/>
                <w:noProof/>
                <w:lang w:val="es-PA"/>
              </w:rPr>
              <w:t>SECCIÓN 2: MARCO TEÓRICO</w:t>
            </w:r>
            <w:r w:rsidR="002D0A5D">
              <w:rPr>
                <w:noProof/>
                <w:webHidden/>
              </w:rPr>
              <w:tab/>
            </w:r>
            <w:r w:rsidR="002D0A5D">
              <w:rPr>
                <w:noProof/>
                <w:webHidden/>
              </w:rPr>
              <w:fldChar w:fldCharType="begin"/>
            </w:r>
            <w:r w:rsidR="002D0A5D">
              <w:rPr>
                <w:noProof/>
                <w:webHidden/>
              </w:rPr>
              <w:instrText xml:space="preserve"> PAGEREF _Toc79007366 \h </w:instrText>
            </w:r>
            <w:r w:rsidR="002D0A5D">
              <w:rPr>
                <w:noProof/>
                <w:webHidden/>
              </w:rPr>
            </w:r>
            <w:r w:rsidR="002D0A5D">
              <w:rPr>
                <w:noProof/>
                <w:webHidden/>
              </w:rPr>
              <w:fldChar w:fldCharType="separate"/>
            </w:r>
            <w:r w:rsidR="002D0A5D">
              <w:rPr>
                <w:noProof/>
                <w:webHidden/>
              </w:rPr>
              <w:t>10</w:t>
            </w:r>
            <w:r w:rsidR="002D0A5D">
              <w:rPr>
                <w:noProof/>
                <w:webHidden/>
              </w:rPr>
              <w:fldChar w:fldCharType="end"/>
            </w:r>
          </w:hyperlink>
        </w:p>
        <w:p w14:paraId="7A26630C" w14:textId="227725B8" w:rsidR="002D0A5D" w:rsidRDefault="00820C09">
          <w:pPr>
            <w:pStyle w:val="TDC2"/>
            <w:tabs>
              <w:tab w:val="right" w:leader="dot" w:pos="8630"/>
            </w:tabs>
            <w:rPr>
              <w:rFonts w:asciiTheme="minorHAnsi" w:eastAsiaTheme="minorEastAsia" w:hAnsiTheme="minorHAnsi" w:cstheme="minorBidi"/>
              <w:noProof/>
              <w:sz w:val="22"/>
              <w:szCs w:val="22"/>
              <w:lang w:val="es-PA" w:eastAsia="es-PA"/>
            </w:rPr>
          </w:pPr>
          <w:hyperlink w:anchor="_Toc79007367" w:history="1">
            <w:r w:rsidR="002D0A5D" w:rsidRPr="00552031">
              <w:rPr>
                <w:rStyle w:val="Hipervnculo"/>
                <w:noProof/>
                <w:lang w:val="es-PA"/>
              </w:rPr>
              <w:t>CAPITULO 2: SISTEMAS DE ALERTA TEMPRANA (SAT)</w:t>
            </w:r>
            <w:r w:rsidR="002D0A5D">
              <w:rPr>
                <w:noProof/>
                <w:webHidden/>
              </w:rPr>
              <w:tab/>
            </w:r>
            <w:r w:rsidR="002D0A5D">
              <w:rPr>
                <w:noProof/>
                <w:webHidden/>
              </w:rPr>
              <w:fldChar w:fldCharType="begin"/>
            </w:r>
            <w:r w:rsidR="002D0A5D">
              <w:rPr>
                <w:noProof/>
                <w:webHidden/>
              </w:rPr>
              <w:instrText xml:space="preserve"> PAGEREF _Toc79007367 \h </w:instrText>
            </w:r>
            <w:r w:rsidR="002D0A5D">
              <w:rPr>
                <w:noProof/>
                <w:webHidden/>
              </w:rPr>
            </w:r>
            <w:r w:rsidR="002D0A5D">
              <w:rPr>
                <w:noProof/>
                <w:webHidden/>
              </w:rPr>
              <w:fldChar w:fldCharType="separate"/>
            </w:r>
            <w:r w:rsidR="002D0A5D">
              <w:rPr>
                <w:noProof/>
                <w:webHidden/>
              </w:rPr>
              <w:t>11</w:t>
            </w:r>
            <w:r w:rsidR="002D0A5D">
              <w:rPr>
                <w:noProof/>
                <w:webHidden/>
              </w:rPr>
              <w:fldChar w:fldCharType="end"/>
            </w:r>
          </w:hyperlink>
        </w:p>
        <w:p w14:paraId="2DB2B3FA" w14:textId="5B32FBDD" w:rsidR="002D0A5D" w:rsidRDefault="00820C09">
          <w:pPr>
            <w:pStyle w:val="TDC3"/>
            <w:tabs>
              <w:tab w:val="right" w:leader="dot" w:pos="8630"/>
            </w:tabs>
            <w:rPr>
              <w:rFonts w:asciiTheme="minorHAnsi" w:eastAsiaTheme="minorEastAsia" w:hAnsiTheme="minorHAnsi" w:cstheme="minorBidi"/>
              <w:noProof/>
              <w:sz w:val="22"/>
              <w:szCs w:val="22"/>
              <w:lang w:val="es-PA" w:eastAsia="es-PA"/>
            </w:rPr>
          </w:pPr>
          <w:hyperlink w:anchor="_Toc79007368" w:history="1">
            <w:r w:rsidR="002D0A5D" w:rsidRPr="00552031">
              <w:rPr>
                <w:rStyle w:val="Hipervnculo"/>
                <w:noProof/>
                <w:lang w:val="es-PA"/>
              </w:rPr>
              <w:t>2.1. Definición</w:t>
            </w:r>
            <w:r w:rsidR="002D0A5D">
              <w:rPr>
                <w:noProof/>
                <w:webHidden/>
              </w:rPr>
              <w:tab/>
            </w:r>
            <w:r w:rsidR="002D0A5D">
              <w:rPr>
                <w:noProof/>
                <w:webHidden/>
              </w:rPr>
              <w:fldChar w:fldCharType="begin"/>
            </w:r>
            <w:r w:rsidR="002D0A5D">
              <w:rPr>
                <w:noProof/>
                <w:webHidden/>
              </w:rPr>
              <w:instrText xml:space="preserve"> PAGEREF _Toc79007368 \h </w:instrText>
            </w:r>
            <w:r w:rsidR="002D0A5D">
              <w:rPr>
                <w:noProof/>
                <w:webHidden/>
              </w:rPr>
            </w:r>
            <w:r w:rsidR="002D0A5D">
              <w:rPr>
                <w:noProof/>
                <w:webHidden/>
              </w:rPr>
              <w:fldChar w:fldCharType="separate"/>
            </w:r>
            <w:r w:rsidR="002D0A5D">
              <w:rPr>
                <w:noProof/>
                <w:webHidden/>
              </w:rPr>
              <w:t>12</w:t>
            </w:r>
            <w:r w:rsidR="002D0A5D">
              <w:rPr>
                <w:noProof/>
                <w:webHidden/>
              </w:rPr>
              <w:fldChar w:fldCharType="end"/>
            </w:r>
          </w:hyperlink>
        </w:p>
        <w:p w14:paraId="3BAF57F6" w14:textId="08B0F471" w:rsidR="002D0A5D" w:rsidRDefault="00820C09">
          <w:pPr>
            <w:pStyle w:val="TDC3"/>
            <w:tabs>
              <w:tab w:val="right" w:leader="dot" w:pos="8630"/>
            </w:tabs>
            <w:rPr>
              <w:rFonts w:asciiTheme="minorHAnsi" w:eastAsiaTheme="minorEastAsia" w:hAnsiTheme="minorHAnsi" w:cstheme="minorBidi"/>
              <w:noProof/>
              <w:sz w:val="22"/>
              <w:szCs w:val="22"/>
              <w:lang w:val="es-PA" w:eastAsia="es-PA"/>
            </w:rPr>
          </w:pPr>
          <w:hyperlink w:anchor="_Toc79007369" w:history="1">
            <w:r w:rsidR="002D0A5D" w:rsidRPr="00552031">
              <w:rPr>
                <w:rStyle w:val="Hipervnculo"/>
                <w:noProof/>
                <w:lang w:val="es-PA"/>
              </w:rPr>
              <w:t>2.2. Sistemas comunitarios de alerta temprana</w:t>
            </w:r>
            <w:r w:rsidR="002D0A5D">
              <w:rPr>
                <w:noProof/>
                <w:webHidden/>
              </w:rPr>
              <w:tab/>
            </w:r>
            <w:r w:rsidR="002D0A5D">
              <w:rPr>
                <w:noProof/>
                <w:webHidden/>
              </w:rPr>
              <w:fldChar w:fldCharType="begin"/>
            </w:r>
            <w:r w:rsidR="002D0A5D">
              <w:rPr>
                <w:noProof/>
                <w:webHidden/>
              </w:rPr>
              <w:instrText xml:space="preserve"> PAGEREF _Toc79007369 \h </w:instrText>
            </w:r>
            <w:r w:rsidR="002D0A5D">
              <w:rPr>
                <w:noProof/>
                <w:webHidden/>
              </w:rPr>
            </w:r>
            <w:r w:rsidR="002D0A5D">
              <w:rPr>
                <w:noProof/>
                <w:webHidden/>
              </w:rPr>
              <w:fldChar w:fldCharType="separate"/>
            </w:r>
            <w:r w:rsidR="002D0A5D">
              <w:rPr>
                <w:noProof/>
                <w:webHidden/>
              </w:rPr>
              <w:t>12</w:t>
            </w:r>
            <w:r w:rsidR="002D0A5D">
              <w:rPr>
                <w:noProof/>
                <w:webHidden/>
              </w:rPr>
              <w:fldChar w:fldCharType="end"/>
            </w:r>
          </w:hyperlink>
        </w:p>
        <w:p w14:paraId="50CE3F8C" w14:textId="6E4FB14C" w:rsidR="002D0A5D" w:rsidRDefault="00820C09">
          <w:pPr>
            <w:pStyle w:val="TDC3"/>
            <w:tabs>
              <w:tab w:val="right" w:leader="dot" w:pos="8630"/>
            </w:tabs>
            <w:rPr>
              <w:rFonts w:asciiTheme="minorHAnsi" w:eastAsiaTheme="minorEastAsia" w:hAnsiTheme="minorHAnsi" w:cstheme="minorBidi"/>
              <w:noProof/>
              <w:sz w:val="22"/>
              <w:szCs w:val="22"/>
              <w:lang w:val="es-PA" w:eastAsia="es-PA"/>
            </w:rPr>
          </w:pPr>
          <w:hyperlink w:anchor="_Toc79007370" w:history="1">
            <w:r w:rsidR="002D0A5D" w:rsidRPr="00552031">
              <w:rPr>
                <w:rStyle w:val="Hipervnculo"/>
                <w:noProof/>
                <w:lang w:val="es-PA"/>
              </w:rPr>
              <w:t>2.3. Importancia</w:t>
            </w:r>
            <w:r w:rsidR="002D0A5D">
              <w:rPr>
                <w:noProof/>
                <w:webHidden/>
              </w:rPr>
              <w:tab/>
            </w:r>
            <w:r w:rsidR="002D0A5D">
              <w:rPr>
                <w:noProof/>
                <w:webHidden/>
              </w:rPr>
              <w:fldChar w:fldCharType="begin"/>
            </w:r>
            <w:r w:rsidR="002D0A5D">
              <w:rPr>
                <w:noProof/>
                <w:webHidden/>
              </w:rPr>
              <w:instrText xml:space="preserve"> PAGEREF _Toc79007370 \h </w:instrText>
            </w:r>
            <w:r w:rsidR="002D0A5D">
              <w:rPr>
                <w:noProof/>
                <w:webHidden/>
              </w:rPr>
            </w:r>
            <w:r w:rsidR="002D0A5D">
              <w:rPr>
                <w:noProof/>
                <w:webHidden/>
              </w:rPr>
              <w:fldChar w:fldCharType="separate"/>
            </w:r>
            <w:r w:rsidR="002D0A5D">
              <w:rPr>
                <w:noProof/>
                <w:webHidden/>
              </w:rPr>
              <w:t>13</w:t>
            </w:r>
            <w:r w:rsidR="002D0A5D">
              <w:rPr>
                <w:noProof/>
                <w:webHidden/>
              </w:rPr>
              <w:fldChar w:fldCharType="end"/>
            </w:r>
          </w:hyperlink>
        </w:p>
        <w:p w14:paraId="1368CD22" w14:textId="2B4CCEF0" w:rsidR="002D0A5D" w:rsidRDefault="00820C09">
          <w:pPr>
            <w:pStyle w:val="TDC3"/>
            <w:tabs>
              <w:tab w:val="right" w:leader="dot" w:pos="8630"/>
            </w:tabs>
            <w:rPr>
              <w:rFonts w:asciiTheme="minorHAnsi" w:eastAsiaTheme="minorEastAsia" w:hAnsiTheme="minorHAnsi" w:cstheme="minorBidi"/>
              <w:noProof/>
              <w:sz w:val="22"/>
              <w:szCs w:val="22"/>
              <w:lang w:val="es-PA" w:eastAsia="es-PA"/>
            </w:rPr>
          </w:pPr>
          <w:hyperlink w:anchor="_Toc79007371" w:history="1">
            <w:r w:rsidR="002D0A5D" w:rsidRPr="00552031">
              <w:rPr>
                <w:rStyle w:val="Hipervnculo"/>
                <w:noProof/>
                <w:lang w:val="es-PA"/>
              </w:rPr>
              <w:t>2.4. Tipos de sistemas de alerta temprana (Organización de las Naciones Unidas, 2021)</w:t>
            </w:r>
            <w:r w:rsidR="002D0A5D">
              <w:rPr>
                <w:noProof/>
                <w:webHidden/>
              </w:rPr>
              <w:tab/>
            </w:r>
            <w:r w:rsidR="002D0A5D">
              <w:rPr>
                <w:noProof/>
                <w:webHidden/>
              </w:rPr>
              <w:fldChar w:fldCharType="begin"/>
            </w:r>
            <w:r w:rsidR="002D0A5D">
              <w:rPr>
                <w:noProof/>
                <w:webHidden/>
              </w:rPr>
              <w:instrText xml:space="preserve"> PAGEREF _Toc79007371 \h </w:instrText>
            </w:r>
            <w:r w:rsidR="002D0A5D">
              <w:rPr>
                <w:noProof/>
                <w:webHidden/>
              </w:rPr>
            </w:r>
            <w:r w:rsidR="002D0A5D">
              <w:rPr>
                <w:noProof/>
                <w:webHidden/>
              </w:rPr>
              <w:fldChar w:fldCharType="separate"/>
            </w:r>
            <w:r w:rsidR="002D0A5D">
              <w:rPr>
                <w:noProof/>
                <w:webHidden/>
              </w:rPr>
              <w:t>15</w:t>
            </w:r>
            <w:r w:rsidR="002D0A5D">
              <w:rPr>
                <w:noProof/>
                <w:webHidden/>
              </w:rPr>
              <w:fldChar w:fldCharType="end"/>
            </w:r>
          </w:hyperlink>
        </w:p>
        <w:p w14:paraId="36923AB6" w14:textId="030FE91C" w:rsidR="002D0A5D" w:rsidRDefault="00820C09">
          <w:pPr>
            <w:pStyle w:val="TDC2"/>
            <w:tabs>
              <w:tab w:val="right" w:leader="dot" w:pos="8630"/>
            </w:tabs>
            <w:rPr>
              <w:rFonts w:asciiTheme="minorHAnsi" w:eastAsiaTheme="minorEastAsia" w:hAnsiTheme="minorHAnsi" w:cstheme="minorBidi"/>
              <w:noProof/>
              <w:sz w:val="22"/>
              <w:szCs w:val="22"/>
              <w:lang w:val="es-PA" w:eastAsia="es-PA"/>
            </w:rPr>
          </w:pPr>
          <w:hyperlink w:anchor="_Toc79007372" w:history="1">
            <w:r w:rsidR="002D0A5D" w:rsidRPr="00552031">
              <w:rPr>
                <w:rStyle w:val="Hipervnculo"/>
                <w:noProof/>
                <w:lang w:val="es-PA"/>
              </w:rPr>
              <w:t>CAPITULO 3: DESASTRES NATURALES</w:t>
            </w:r>
            <w:r w:rsidR="002D0A5D">
              <w:rPr>
                <w:noProof/>
                <w:webHidden/>
              </w:rPr>
              <w:tab/>
            </w:r>
            <w:r w:rsidR="002D0A5D">
              <w:rPr>
                <w:noProof/>
                <w:webHidden/>
              </w:rPr>
              <w:fldChar w:fldCharType="begin"/>
            </w:r>
            <w:r w:rsidR="002D0A5D">
              <w:rPr>
                <w:noProof/>
                <w:webHidden/>
              </w:rPr>
              <w:instrText xml:space="preserve"> PAGEREF _Toc79007372 \h </w:instrText>
            </w:r>
            <w:r w:rsidR="002D0A5D">
              <w:rPr>
                <w:noProof/>
                <w:webHidden/>
              </w:rPr>
            </w:r>
            <w:r w:rsidR="002D0A5D">
              <w:rPr>
                <w:noProof/>
                <w:webHidden/>
              </w:rPr>
              <w:fldChar w:fldCharType="separate"/>
            </w:r>
            <w:r w:rsidR="002D0A5D">
              <w:rPr>
                <w:noProof/>
                <w:webHidden/>
              </w:rPr>
              <w:t>19</w:t>
            </w:r>
            <w:r w:rsidR="002D0A5D">
              <w:rPr>
                <w:noProof/>
                <w:webHidden/>
              </w:rPr>
              <w:fldChar w:fldCharType="end"/>
            </w:r>
          </w:hyperlink>
        </w:p>
        <w:p w14:paraId="22E33C26" w14:textId="6A074F2F" w:rsidR="002D0A5D" w:rsidRDefault="00820C09">
          <w:pPr>
            <w:pStyle w:val="TDC3"/>
            <w:tabs>
              <w:tab w:val="right" w:leader="dot" w:pos="8630"/>
            </w:tabs>
            <w:rPr>
              <w:rFonts w:asciiTheme="minorHAnsi" w:eastAsiaTheme="minorEastAsia" w:hAnsiTheme="minorHAnsi" w:cstheme="minorBidi"/>
              <w:noProof/>
              <w:sz w:val="22"/>
              <w:szCs w:val="22"/>
              <w:lang w:val="es-PA" w:eastAsia="es-PA"/>
            </w:rPr>
          </w:pPr>
          <w:hyperlink w:anchor="_Toc79007373" w:history="1">
            <w:r w:rsidR="002D0A5D" w:rsidRPr="00552031">
              <w:rPr>
                <w:rStyle w:val="Hipervnculo"/>
                <w:noProof/>
                <w:lang w:val="es-PA"/>
              </w:rPr>
              <w:t>3.1. Definición</w:t>
            </w:r>
            <w:r w:rsidR="002D0A5D">
              <w:rPr>
                <w:noProof/>
                <w:webHidden/>
              </w:rPr>
              <w:tab/>
            </w:r>
            <w:r w:rsidR="002D0A5D">
              <w:rPr>
                <w:noProof/>
                <w:webHidden/>
              </w:rPr>
              <w:fldChar w:fldCharType="begin"/>
            </w:r>
            <w:r w:rsidR="002D0A5D">
              <w:rPr>
                <w:noProof/>
                <w:webHidden/>
              </w:rPr>
              <w:instrText xml:space="preserve"> PAGEREF _Toc79007373 \h </w:instrText>
            </w:r>
            <w:r w:rsidR="002D0A5D">
              <w:rPr>
                <w:noProof/>
                <w:webHidden/>
              </w:rPr>
            </w:r>
            <w:r w:rsidR="002D0A5D">
              <w:rPr>
                <w:noProof/>
                <w:webHidden/>
              </w:rPr>
              <w:fldChar w:fldCharType="separate"/>
            </w:r>
            <w:r w:rsidR="002D0A5D">
              <w:rPr>
                <w:noProof/>
                <w:webHidden/>
              </w:rPr>
              <w:t>20</w:t>
            </w:r>
            <w:r w:rsidR="002D0A5D">
              <w:rPr>
                <w:noProof/>
                <w:webHidden/>
              </w:rPr>
              <w:fldChar w:fldCharType="end"/>
            </w:r>
          </w:hyperlink>
        </w:p>
        <w:p w14:paraId="02874417" w14:textId="054682A4" w:rsidR="002D0A5D" w:rsidRDefault="00820C09">
          <w:pPr>
            <w:pStyle w:val="TDC3"/>
            <w:tabs>
              <w:tab w:val="right" w:leader="dot" w:pos="8630"/>
            </w:tabs>
            <w:rPr>
              <w:rFonts w:asciiTheme="minorHAnsi" w:eastAsiaTheme="minorEastAsia" w:hAnsiTheme="minorHAnsi" w:cstheme="minorBidi"/>
              <w:noProof/>
              <w:sz w:val="22"/>
              <w:szCs w:val="22"/>
              <w:lang w:val="es-PA" w:eastAsia="es-PA"/>
            </w:rPr>
          </w:pPr>
          <w:hyperlink w:anchor="_Toc79007374" w:history="1">
            <w:r w:rsidR="002D0A5D" w:rsidRPr="00552031">
              <w:rPr>
                <w:rStyle w:val="Hipervnculo"/>
                <w:noProof/>
                <w:lang w:val="es-PA"/>
              </w:rPr>
              <w:t>3.2. ¿Qué tan naturales son?</w:t>
            </w:r>
            <w:r w:rsidR="002D0A5D">
              <w:rPr>
                <w:noProof/>
                <w:webHidden/>
              </w:rPr>
              <w:tab/>
            </w:r>
            <w:r w:rsidR="002D0A5D">
              <w:rPr>
                <w:noProof/>
                <w:webHidden/>
              </w:rPr>
              <w:fldChar w:fldCharType="begin"/>
            </w:r>
            <w:r w:rsidR="002D0A5D">
              <w:rPr>
                <w:noProof/>
                <w:webHidden/>
              </w:rPr>
              <w:instrText xml:space="preserve"> PAGEREF _Toc79007374 \h </w:instrText>
            </w:r>
            <w:r w:rsidR="002D0A5D">
              <w:rPr>
                <w:noProof/>
                <w:webHidden/>
              </w:rPr>
            </w:r>
            <w:r w:rsidR="002D0A5D">
              <w:rPr>
                <w:noProof/>
                <w:webHidden/>
              </w:rPr>
              <w:fldChar w:fldCharType="separate"/>
            </w:r>
            <w:r w:rsidR="002D0A5D">
              <w:rPr>
                <w:noProof/>
                <w:webHidden/>
              </w:rPr>
              <w:t>20</w:t>
            </w:r>
            <w:r w:rsidR="002D0A5D">
              <w:rPr>
                <w:noProof/>
                <w:webHidden/>
              </w:rPr>
              <w:fldChar w:fldCharType="end"/>
            </w:r>
          </w:hyperlink>
        </w:p>
        <w:p w14:paraId="1A4BE85F" w14:textId="79B507BC" w:rsidR="002D0A5D" w:rsidRDefault="00820C09">
          <w:pPr>
            <w:pStyle w:val="TDC3"/>
            <w:tabs>
              <w:tab w:val="right" w:leader="dot" w:pos="8630"/>
            </w:tabs>
            <w:rPr>
              <w:rFonts w:asciiTheme="minorHAnsi" w:eastAsiaTheme="minorEastAsia" w:hAnsiTheme="minorHAnsi" w:cstheme="minorBidi"/>
              <w:noProof/>
              <w:sz w:val="22"/>
              <w:szCs w:val="22"/>
              <w:lang w:val="es-PA" w:eastAsia="es-PA"/>
            </w:rPr>
          </w:pPr>
          <w:hyperlink w:anchor="_Toc79007375" w:history="1">
            <w:r w:rsidR="002D0A5D" w:rsidRPr="00552031">
              <w:rPr>
                <w:rStyle w:val="Hipervnculo"/>
                <w:noProof/>
                <w:lang w:val="es-PA"/>
              </w:rPr>
              <w:t>3.3. Desastres naturales provocados por lluvias</w:t>
            </w:r>
            <w:r w:rsidR="002D0A5D">
              <w:rPr>
                <w:noProof/>
                <w:webHidden/>
              </w:rPr>
              <w:tab/>
            </w:r>
            <w:r w:rsidR="002D0A5D">
              <w:rPr>
                <w:noProof/>
                <w:webHidden/>
              </w:rPr>
              <w:fldChar w:fldCharType="begin"/>
            </w:r>
            <w:r w:rsidR="002D0A5D">
              <w:rPr>
                <w:noProof/>
                <w:webHidden/>
              </w:rPr>
              <w:instrText xml:space="preserve"> PAGEREF _Toc79007375 \h </w:instrText>
            </w:r>
            <w:r w:rsidR="002D0A5D">
              <w:rPr>
                <w:noProof/>
                <w:webHidden/>
              </w:rPr>
            </w:r>
            <w:r w:rsidR="002D0A5D">
              <w:rPr>
                <w:noProof/>
                <w:webHidden/>
              </w:rPr>
              <w:fldChar w:fldCharType="separate"/>
            </w:r>
            <w:r w:rsidR="002D0A5D">
              <w:rPr>
                <w:noProof/>
                <w:webHidden/>
              </w:rPr>
              <w:t>21</w:t>
            </w:r>
            <w:r w:rsidR="002D0A5D">
              <w:rPr>
                <w:noProof/>
                <w:webHidden/>
              </w:rPr>
              <w:fldChar w:fldCharType="end"/>
            </w:r>
          </w:hyperlink>
        </w:p>
        <w:p w14:paraId="6D1E38F6" w14:textId="5F029D04" w:rsidR="002D0A5D" w:rsidRDefault="00820C09">
          <w:pPr>
            <w:pStyle w:val="TDC3"/>
            <w:tabs>
              <w:tab w:val="right" w:leader="dot" w:pos="8630"/>
            </w:tabs>
            <w:rPr>
              <w:rFonts w:asciiTheme="minorHAnsi" w:eastAsiaTheme="minorEastAsia" w:hAnsiTheme="minorHAnsi" w:cstheme="minorBidi"/>
              <w:noProof/>
              <w:sz w:val="22"/>
              <w:szCs w:val="22"/>
              <w:lang w:val="es-PA" w:eastAsia="es-PA"/>
            </w:rPr>
          </w:pPr>
          <w:hyperlink w:anchor="_Toc79007376" w:history="1">
            <w:r w:rsidR="002D0A5D" w:rsidRPr="00552031">
              <w:rPr>
                <w:rStyle w:val="Hipervnculo"/>
                <w:noProof/>
                <w:lang w:val="es-PA"/>
              </w:rPr>
              <w:t>3.4. Impacto de desastres naturales</w:t>
            </w:r>
            <w:r w:rsidR="002D0A5D">
              <w:rPr>
                <w:noProof/>
                <w:webHidden/>
              </w:rPr>
              <w:tab/>
            </w:r>
            <w:r w:rsidR="002D0A5D">
              <w:rPr>
                <w:noProof/>
                <w:webHidden/>
              </w:rPr>
              <w:fldChar w:fldCharType="begin"/>
            </w:r>
            <w:r w:rsidR="002D0A5D">
              <w:rPr>
                <w:noProof/>
                <w:webHidden/>
              </w:rPr>
              <w:instrText xml:space="preserve"> PAGEREF _Toc79007376 \h </w:instrText>
            </w:r>
            <w:r w:rsidR="002D0A5D">
              <w:rPr>
                <w:noProof/>
                <w:webHidden/>
              </w:rPr>
            </w:r>
            <w:r w:rsidR="002D0A5D">
              <w:rPr>
                <w:noProof/>
                <w:webHidden/>
              </w:rPr>
              <w:fldChar w:fldCharType="separate"/>
            </w:r>
            <w:r w:rsidR="002D0A5D">
              <w:rPr>
                <w:noProof/>
                <w:webHidden/>
              </w:rPr>
              <w:t>21</w:t>
            </w:r>
            <w:r w:rsidR="002D0A5D">
              <w:rPr>
                <w:noProof/>
                <w:webHidden/>
              </w:rPr>
              <w:fldChar w:fldCharType="end"/>
            </w:r>
          </w:hyperlink>
        </w:p>
        <w:p w14:paraId="3B7C2BE8" w14:textId="2FBC2D67" w:rsidR="002D0A5D" w:rsidRDefault="00820C09">
          <w:pPr>
            <w:pStyle w:val="TDC2"/>
            <w:tabs>
              <w:tab w:val="right" w:leader="dot" w:pos="8630"/>
            </w:tabs>
            <w:rPr>
              <w:rFonts w:asciiTheme="minorHAnsi" w:eastAsiaTheme="minorEastAsia" w:hAnsiTheme="minorHAnsi" w:cstheme="minorBidi"/>
              <w:noProof/>
              <w:sz w:val="22"/>
              <w:szCs w:val="22"/>
              <w:lang w:val="es-PA" w:eastAsia="es-PA"/>
            </w:rPr>
          </w:pPr>
          <w:hyperlink w:anchor="_Toc79007377" w:history="1">
            <w:r w:rsidR="002D0A5D" w:rsidRPr="00552031">
              <w:rPr>
                <w:rStyle w:val="Hipervnculo"/>
                <w:noProof/>
                <w:lang w:val="es-PA"/>
              </w:rPr>
              <w:t>CAPITULO 4: SISTEMAS DE ALERTA TEMPRANA EN PANAMÁ</w:t>
            </w:r>
            <w:r w:rsidR="002D0A5D">
              <w:rPr>
                <w:noProof/>
                <w:webHidden/>
              </w:rPr>
              <w:tab/>
            </w:r>
            <w:r w:rsidR="002D0A5D">
              <w:rPr>
                <w:noProof/>
                <w:webHidden/>
              </w:rPr>
              <w:fldChar w:fldCharType="begin"/>
            </w:r>
            <w:r w:rsidR="002D0A5D">
              <w:rPr>
                <w:noProof/>
                <w:webHidden/>
              </w:rPr>
              <w:instrText xml:space="preserve"> PAGEREF _Toc79007377 \h </w:instrText>
            </w:r>
            <w:r w:rsidR="002D0A5D">
              <w:rPr>
                <w:noProof/>
                <w:webHidden/>
              </w:rPr>
            </w:r>
            <w:r w:rsidR="002D0A5D">
              <w:rPr>
                <w:noProof/>
                <w:webHidden/>
              </w:rPr>
              <w:fldChar w:fldCharType="separate"/>
            </w:r>
            <w:r w:rsidR="002D0A5D">
              <w:rPr>
                <w:noProof/>
                <w:webHidden/>
              </w:rPr>
              <w:t>27</w:t>
            </w:r>
            <w:r w:rsidR="002D0A5D">
              <w:rPr>
                <w:noProof/>
                <w:webHidden/>
              </w:rPr>
              <w:fldChar w:fldCharType="end"/>
            </w:r>
          </w:hyperlink>
        </w:p>
        <w:p w14:paraId="25AD248C" w14:textId="599BCD3D"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78" w:history="1">
            <w:r w:rsidR="002D0A5D" w:rsidRPr="00552031">
              <w:rPr>
                <w:rStyle w:val="Hipervnculo"/>
                <w:noProof/>
                <w:lang w:val="es-PA"/>
              </w:rPr>
              <w:t>4.1.</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Inventario</w:t>
            </w:r>
            <w:r w:rsidR="002D0A5D">
              <w:rPr>
                <w:noProof/>
                <w:webHidden/>
              </w:rPr>
              <w:tab/>
            </w:r>
            <w:r w:rsidR="002D0A5D">
              <w:rPr>
                <w:noProof/>
                <w:webHidden/>
              </w:rPr>
              <w:fldChar w:fldCharType="begin"/>
            </w:r>
            <w:r w:rsidR="002D0A5D">
              <w:rPr>
                <w:noProof/>
                <w:webHidden/>
              </w:rPr>
              <w:instrText xml:space="preserve"> PAGEREF _Toc79007378 \h </w:instrText>
            </w:r>
            <w:r w:rsidR="002D0A5D">
              <w:rPr>
                <w:noProof/>
                <w:webHidden/>
              </w:rPr>
            </w:r>
            <w:r w:rsidR="002D0A5D">
              <w:rPr>
                <w:noProof/>
                <w:webHidden/>
              </w:rPr>
              <w:fldChar w:fldCharType="separate"/>
            </w:r>
            <w:r w:rsidR="002D0A5D">
              <w:rPr>
                <w:noProof/>
                <w:webHidden/>
              </w:rPr>
              <w:t>28</w:t>
            </w:r>
            <w:r w:rsidR="002D0A5D">
              <w:rPr>
                <w:noProof/>
                <w:webHidden/>
              </w:rPr>
              <w:fldChar w:fldCharType="end"/>
            </w:r>
          </w:hyperlink>
        </w:p>
        <w:p w14:paraId="7E5FCA59" w14:textId="176BBAC4"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79" w:history="1">
            <w:r w:rsidR="002D0A5D" w:rsidRPr="00552031">
              <w:rPr>
                <w:rStyle w:val="Hipervnculo"/>
                <w:noProof/>
                <w:lang w:val="es-PA"/>
              </w:rPr>
              <w:t>4.2.</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Características del funcionamiento de los sistemas de Panamá</w:t>
            </w:r>
            <w:r w:rsidR="002D0A5D">
              <w:rPr>
                <w:noProof/>
                <w:webHidden/>
              </w:rPr>
              <w:tab/>
            </w:r>
            <w:r w:rsidR="002D0A5D">
              <w:rPr>
                <w:noProof/>
                <w:webHidden/>
              </w:rPr>
              <w:fldChar w:fldCharType="begin"/>
            </w:r>
            <w:r w:rsidR="002D0A5D">
              <w:rPr>
                <w:noProof/>
                <w:webHidden/>
              </w:rPr>
              <w:instrText xml:space="preserve"> PAGEREF _Toc79007379 \h </w:instrText>
            </w:r>
            <w:r w:rsidR="002D0A5D">
              <w:rPr>
                <w:noProof/>
                <w:webHidden/>
              </w:rPr>
            </w:r>
            <w:r w:rsidR="002D0A5D">
              <w:rPr>
                <w:noProof/>
                <w:webHidden/>
              </w:rPr>
              <w:fldChar w:fldCharType="separate"/>
            </w:r>
            <w:r w:rsidR="002D0A5D">
              <w:rPr>
                <w:noProof/>
                <w:webHidden/>
              </w:rPr>
              <w:t>31</w:t>
            </w:r>
            <w:r w:rsidR="002D0A5D">
              <w:rPr>
                <w:noProof/>
                <w:webHidden/>
              </w:rPr>
              <w:fldChar w:fldCharType="end"/>
            </w:r>
          </w:hyperlink>
        </w:p>
        <w:p w14:paraId="3BE2C114" w14:textId="7574CECB"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80" w:history="1">
            <w:r w:rsidR="002D0A5D" w:rsidRPr="00552031">
              <w:rPr>
                <w:rStyle w:val="Hipervnculo"/>
                <w:noProof/>
                <w:lang w:val="es-PA"/>
              </w:rPr>
              <w:t>4.3.</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Organización del Centro de Operaciones de Emergencia en Panamá</w:t>
            </w:r>
            <w:r w:rsidR="002D0A5D">
              <w:rPr>
                <w:noProof/>
                <w:webHidden/>
              </w:rPr>
              <w:tab/>
            </w:r>
            <w:r w:rsidR="002D0A5D">
              <w:rPr>
                <w:noProof/>
                <w:webHidden/>
              </w:rPr>
              <w:fldChar w:fldCharType="begin"/>
            </w:r>
            <w:r w:rsidR="002D0A5D">
              <w:rPr>
                <w:noProof/>
                <w:webHidden/>
              </w:rPr>
              <w:instrText xml:space="preserve"> PAGEREF _Toc79007380 \h </w:instrText>
            </w:r>
            <w:r w:rsidR="002D0A5D">
              <w:rPr>
                <w:noProof/>
                <w:webHidden/>
              </w:rPr>
            </w:r>
            <w:r w:rsidR="002D0A5D">
              <w:rPr>
                <w:noProof/>
                <w:webHidden/>
              </w:rPr>
              <w:fldChar w:fldCharType="separate"/>
            </w:r>
            <w:r w:rsidR="002D0A5D">
              <w:rPr>
                <w:noProof/>
                <w:webHidden/>
              </w:rPr>
              <w:t>35</w:t>
            </w:r>
            <w:r w:rsidR="002D0A5D">
              <w:rPr>
                <w:noProof/>
                <w:webHidden/>
              </w:rPr>
              <w:fldChar w:fldCharType="end"/>
            </w:r>
          </w:hyperlink>
        </w:p>
        <w:p w14:paraId="0515E2C7" w14:textId="1A8669DA"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81" w:history="1">
            <w:r w:rsidR="002D0A5D" w:rsidRPr="00552031">
              <w:rPr>
                <w:rStyle w:val="Hipervnculo"/>
                <w:noProof/>
                <w:lang w:val="es-PA"/>
              </w:rPr>
              <w:t>4.4.</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Instituciones participantes en los SAT</w:t>
            </w:r>
            <w:r w:rsidR="002D0A5D">
              <w:rPr>
                <w:noProof/>
                <w:webHidden/>
              </w:rPr>
              <w:tab/>
            </w:r>
            <w:r w:rsidR="002D0A5D">
              <w:rPr>
                <w:noProof/>
                <w:webHidden/>
              </w:rPr>
              <w:fldChar w:fldCharType="begin"/>
            </w:r>
            <w:r w:rsidR="002D0A5D">
              <w:rPr>
                <w:noProof/>
                <w:webHidden/>
              </w:rPr>
              <w:instrText xml:space="preserve"> PAGEREF _Toc79007381 \h </w:instrText>
            </w:r>
            <w:r w:rsidR="002D0A5D">
              <w:rPr>
                <w:noProof/>
                <w:webHidden/>
              </w:rPr>
            </w:r>
            <w:r w:rsidR="002D0A5D">
              <w:rPr>
                <w:noProof/>
                <w:webHidden/>
              </w:rPr>
              <w:fldChar w:fldCharType="separate"/>
            </w:r>
            <w:r w:rsidR="002D0A5D">
              <w:rPr>
                <w:noProof/>
                <w:webHidden/>
              </w:rPr>
              <w:t>36</w:t>
            </w:r>
            <w:r w:rsidR="002D0A5D">
              <w:rPr>
                <w:noProof/>
                <w:webHidden/>
              </w:rPr>
              <w:fldChar w:fldCharType="end"/>
            </w:r>
          </w:hyperlink>
        </w:p>
        <w:p w14:paraId="33A99CD9" w14:textId="0125C689"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82" w:history="1">
            <w:r w:rsidR="002D0A5D" w:rsidRPr="00552031">
              <w:rPr>
                <w:rStyle w:val="Hipervnculo"/>
                <w:noProof/>
                <w:lang w:val="es-PA"/>
              </w:rPr>
              <w:t>4.5.</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Flujo de información para la toma de decisiones operativas en Panamá</w:t>
            </w:r>
            <w:r w:rsidR="002D0A5D">
              <w:rPr>
                <w:noProof/>
                <w:webHidden/>
              </w:rPr>
              <w:tab/>
            </w:r>
            <w:r w:rsidR="002D0A5D">
              <w:rPr>
                <w:noProof/>
                <w:webHidden/>
              </w:rPr>
              <w:fldChar w:fldCharType="begin"/>
            </w:r>
            <w:r w:rsidR="002D0A5D">
              <w:rPr>
                <w:noProof/>
                <w:webHidden/>
              </w:rPr>
              <w:instrText xml:space="preserve"> PAGEREF _Toc79007382 \h </w:instrText>
            </w:r>
            <w:r w:rsidR="002D0A5D">
              <w:rPr>
                <w:noProof/>
                <w:webHidden/>
              </w:rPr>
            </w:r>
            <w:r w:rsidR="002D0A5D">
              <w:rPr>
                <w:noProof/>
                <w:webHidden/>
              </w:rPr>
              <w:fldChar w:fldCharType="separate"/>
            </w:r>
            <w:r w:rsidR="002D0A5D">
              <w:rPr>
                <w:noProof/>
                <w:webHidden/>
              </w:rPr>
              <w:t>36</w:t>
            </w:r>
            <w:r w:rsidR="002D0A5D">
              <w:rPr>
                <w:noProof/>
                <w:webHidden/>
              </w:rPr>
              <w:fldChar w:fldCharType="end"/>
            </w:r>
          </w:hyperlink>
        </w:p>
        <w:p w14:paraId="0CF2FF49" w14:textId="6EACC362"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83" w:history="1">
            <w:r w:rsidR="002D0A5D" w:rsidRPr="00552031">
              <w:rPr>
                <w:rStyle w:val="Hipervnculo"/>
                <w:noProof/>
                <w:lang w:val="es-PA"/>
              </w:rPr>
              <w:t>4.6.</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Flujo de proceso de declaración de alerta</w:t>
            </w:r>
            <w:r w:rsidR="002D0A5D">
              <w:rPr>
                <w:noProof/>
                <w:webHidden/>
              </w:rPr>
              <w:tab/>
            </w:r>
            <w:r w:rsidR="002D0A5D">
              <w:rPr>
                <w:noProof/>
                <w:webHidden/>
              </w:rPr>
              <w:fldChar w:fldCharType="begin"/>
            </w:r>
            <w:r w:rsidR="002D0A5D">
              <w:rPr>
                <w:noProof/>
                <w:webHidden/>
              </w:rPr>
              <w:instrText xml:space="preserve"> PAGEREF _Toc79007383 \h </w:instrText>
            </w:r>
            <w:r w:rsidR="002D0A5D">
              <w:rPr>
                <w:noProof/>
                <w:webHidden/>
              </w:rPr>
            </w:r>
            <w:r w:rsidR="002D0A5D">
              <w:rPr>
                <w:noProof/>
                <w:webHidden/>
              </w:rPr>
              <w:fldChar w:fldCharType="separate"/>
            </w:r>
            <w:r w:rsidR="002D0A5D">
              <w:rPr>
                <w:noProof/>
                <w:webHidden/>
              </w:rPr>
              <w:t>37</w:t>
            </w:r>
            <w:r w:rsidR="002D0A5D">
              <w:rPr>
                <w:noProof/>
                <w:webHidden/>
              </w:rPr>
              <w:fldChar w:fldCharType="end"/>
            </w:r>
          </w:hyperlink>
        </w:p>
        <w:p w14:paraId="61384DD0" w14:textId="40805AC9"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84" w:history="1">
            <w:r w:rsidR="002D0A5D" w:rsidRPr="00552031">
              <w:rPr>
                <w:rStyle w:val="Hipervnculo"/>
                <w:noProof/>
                <w:lang w:val="es-PA"/>
              </w:rPr>
              <w:t>4.7.</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Sostenibilidad de los SAT</w:t>
            </w:r>
            <w:r w:rsidR="002D0A5D">
              <w:rPr>
                <w:noProof/>
                <w:webHidden/>
              </w:rPr>
              <w:tab/>
            </w:r>
            <w:r w:rsidR="002D0A5D">
              <w:rPr>
                <w:noProof/>
                <w:webHidden/>
              </w:rPr>
              <w:fldChar w:fldCharType="begin"/>
            </w:r>
            <w:r w:rsidR="002D0A5D">
              <w:rPr>
                <w:noProof/>
                <w:webHidden/>
              </w:rPr>
              <w:instrText xml:space="preserve"> PAGEREF _Toc79007384 \h </w:instrText>
            </w:r>
            <w:r w:rsidR="002D0A5D">
              <w:rPr>
                <w:noProof/>
                <w:webHidden/>
              </w:rPr>
            </w:r>
            <w:r w:rsidR="002D0A5D">
              <w:rPr>
                <w:noProof/>
                <w:webHidden/>
              </w:rPr>
              <w:fldChar w:fldCharType="separate"/>
            </w:r>
            <w:r w:rsidR="002D0A5D">
              <w:rPr>
                <w:noProof/>
                <w:webHidden/>
              </w:rPr>
              <w:t>37</w:t>
            </w:r>
            <w:r w:rsidR="002D0A5D">
              <w:rPr>
                <w:noProof/>
                <w:webHidden/>
              </w:rPr>
              <w:fldChar w:fldCharType="end"/>
            </w:r>
          </w:hyperlink>
        </w:p>
        <w:p w14:paraId="480E0A8A" w14:textId="4C71F2D5" w:rsidR="002D0A5D" w:rsidRDefault="00820C09">
          <w:pPr>
            <w:pStyle w:val="TDC2"/>
            <w:tabs>
              <w:tab w:val="right" w:leader="dot" w:pos="8630"/>
            </w:tabs>
            <w:rPr>
              <w:rFonts w:asciiTheme="minorHAnsi" w:eastAsiaTheme="minorEastAsia" w:hAnsiTheme="minorHAnsi" w:cstheme="minorBidi"/>
              <w:noProof/>
              <w:sz w:val="22"/>
              <w:szCs w:val="22"/>
              <w:lang w:val="es-PA" w:eastAsia="es-PA"/>
            </w:rPr>
          </w:pPr>
          <w:hyperlink w:anchor="_Toc79007385" w:history="1">
            <w:r w:rsidR="002D0A5D" w:rsidRPr="00552031">
              <w:rPr>
                <w:rStyle w:val="Hipervnculo"/>
                <w:noProof/>
                <w:lang w:val="es-PA"/>
              </w:rPr>
              <w:t>CAPITULO 5: REDES Y TELECOMUNICACIONES</w:t>
            </w:r>
            <w:r w:rsidR="002D0A5D">
              <w:rPr>
                <w:noProof/>
                <w:webHidden/>
              </w:rPr>
              <w:tab/>
            </w:r>
            <w:r w:rsidR="002D0A5D">
              <w:rPr>
                <w:noProof/>
                <w:webHidden/>
              </w:rPr>
              <w:fldChar w:fldCharType="begin"/>
            </w:r>
            <w:r w:rsidR="002D0A5D">
              <w:rPr>
                <w:noProof/>
                <w:webHidden/>
              </w:rPr>
              <w:instrText xml:space="preserve"> PAGEREF _Toc79007385 \h </w:instrText>
            </w:r>
            <w:r w:rsidR="002D0A5D">
              <w:rPr>
                <w:noProof/>
                <w:webHidden/>
              </w:rPr>
            </w:r>
            <w:r w:rsidR="002D0A5D">
              <w:rPr>
                <w:noProof/>
                <w:webHidden/>
              </w:rPr>
              <w:fldChar w:fldCharType="separate"/>
            </w:r>
            <w:r w:rsidR="002D0A5D">
              <w:rPr>
                <w:noProof/>
                <w:webHidden/>
              </w:rPr>
              <w:t>39</w:t>
            </w:r>
            <w:r w:rsidR="002D0A5D">
              <w:rPr>
                <w:noProof/>
                <w:webHidden/>
              </w:rPr>
              <w:fldChar w:fldCharType="end"/>
            </w:r>
          </w:hyperlink>
        </w:p>
        <w:p w14:paraId="5DB73223" w14:textId="72F43045"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86" w:history="1">
            <w:r w:rsidR="002D0A5D" w:rsidRPr="00552031">
              <w:rPr>
                <w:rStyle w:val="Hipervnculo"/>
                <w:noProof/>
                <w:lang w:val="es-PA"/>
              </w:rPr>
              <w:t>4.8.</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Definición</w:t>
            </w:r>
            <w:r w:rsidR="002D0A5D">
              <w:rPr>
                <w:noProof/>
                <w:webHidden/>
              </w:rPr>
              <w:tab/>
            </w:r>
            <w:r w:rsidR="002D0A5D">
              <w:rPr>
                <w:noProof/>
                <w:webHidden/>
              </w:rPr>
              <w:fldChar w:fldCharType="begin"/>
            </w:r>
            <w:r w:rsidR="002D0A5D">
              <w:rPr>
                <w:noProof/>
                <w:webHidden/>
              </w:rPr>
              <w:instrText xml:space="preserve"> PAGEREF _Toc79007386 \h </w:instrText>
            </w:r>
            <w:r w:rsidR="002D0A5D">
              <w:rPr>
                <w:noProof/>
                <w:webHidden/>
              </w:rPr>
            </w:r>
            <w:r w:rsidR="002D0A5D">
              <w:rPr>
                <w:noProof/>
                <w:webHidden/>
              </w:rPr>
              <w:fldChar w:fldCharType="separate"/>
            </w:r>
            <w:r w:rsidR="002D0A5D">
              <w:rPr>
                <w:noProof/>
                <w:webHidden/>
              </w:rPr>
              <w:t>40</w:t>
            </w:r>
            <w:r w:rsidR="002D0A5D">
              <w:rPr>
                <w:noProof/>
                <w:webHidden/>
              </w:rPr>
              <w:fldChar w:fldCharType="end"/>
            </w:r>
          </w:hyperlink>
        </w:p>
        <w:p w14:paraId="580B5908" w14:textId="2156F684"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87" w:history="1">
            <w:r w:rsidR="002D0A5D" w:rsidRPr="00552031">
              <w:rPr>
                <w:rStyle w:val="Hipervnculo"/>
                <w:noProof/>
                <w:lang w:val="es-PA"/>
              </w:rPr>
              <w:t>4.9.</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Tipos de Redes</w:t>
            </w:r>
            <w:r w:rsidR="002D0A5D">
              <w:rPr>
                <w:noProof/>
                <w:webHidden/>
              </w:rPr>
              <w:tab/>
            </w:r>
            <w:r w:rsidR="002D0A5D">
              <w:rPr>
                <w:noProof/>
                <w:webHidden/>
              </w:rPr>
              <w:fldChar w:fldCharType="begin"/>
            </w:r>
            <w:r w:rsidR="002D0A5D">
              <w:rPr>
                <w:noProof/>
                <w:webHidden/>
              </w:rPr>
              <w:instrText xml:space="preserve"> PAGEREF _Toc79007387 \h </w:instrText>
            </w:r>
            <w:r w:rsidR="002D0A5D">
              <w:rPr>
                <w:noProof/>
                <w:webHidden/>
              </w:rPr>
            </w:r>
            <w:r w:rsidR="002D0A5D">
              <w:rPr>
                <w:noProof/>
                <w:webHidden/>
              </w:rPr>
              <w:fldChar w:fldCharType="separate"/>
            </w:r>
            <w:r w:rsidR="002D0A5D">
              <w:rPr>
                <w:noProof/>
                <w:webHidden/>
              </w:rPr>
              <w:t>41</w:t>
            </w:r>
            <w:r w:rsidR="002D0A5D">
              <w:rPr>
                <w:noProof/>
                <w:webHidden/>
              </w:rPr>
              <w:fldChar w:fldCharType="end"/>
            </w:r>
          </w:hyperlink>
        </w:p>
        <w:p w14:paraId="46636C76" w14:textId="6F72CE74" w:rsidR="002D0A5D" w:rsidRDefault="00820C09">
          <w:pPr>
            <w:pStyle w:val="TDC1"/>
            <w:tabs>
              <w:tab w:val="right" w:leader="dot" w:pos="8630"/>
            </w:tabs>
            <w:rPr>
              <w:rFonts w:asciiTheme="minorHAnsi" w:eastAsiaTheme="minorEastAsia" w:hAnsiTheme="minorHAnsi" w:cstheme="minorBidi"/>
              <w:noProof/>
              <w:sz w:val="22"/>
              <w:szCs w:val="22"/>
              <w:lang w:val="es-PA" w:eastAsia="es-PA"/>
            </w:rPr>
          </w:pPr>
          <w:hyperlink w:anchor="_Toc79007388" w:history="1">
            <w:r w:rsidR="002D0A5D" w:rsidRPr="00552031">
              <w:rPr>
                <w:rStyle w:val="Hipervnculo"/>
                <w:noProof/>
                <w:lang w:val="es-PA"/>
              </w:rPr>
              <w:t>SECCIÓN 3: DESARROLLO DE LA MONOGRAFÍA</w:t>
            </w:r>
            <w:r w:rsidR="002D0A5D">
              <w:rPr>
                <w:noProof/>
                <w:webHidden/>
              </w:rPr>
              <w:tab/>
            </w:r>
            <w:r w:rsidR="002D0A5D">
              <w:rPr>
                <w:noProof/>
                <w:webHidden/>
              </w:rPr>
              <w:fldChar w:fldCharType="begin"/>
            </w:r>
            <w:r w:rsidR="002D0A5D">
              <w:rPr>
                <w:noProof/>
                <w:webHidden/>
              </w:rPr>
              <w:instrText xml:space="preserve"> PAGEREF _Toc79007388 \h </w:instrText>
            </w:r>
            <w:r w:rsidR="002D0A5D">
              <w:rPr>
                <w:noProof/>
                <w:webHidden/>
              </w:rPr>
            </w:r>
            <w:r w:rsidR="002D0A5D">
              <w:rPr>
                <w:noProof/>
                <w:webHidden/>
              </w:rPr>
              <w:fldChar w:fldCharType="separate"/>
            </w:r>
            <w:r w:rsidR="002D0A5D">
              <w:rPr>
                <w:noProof/>
                <w:webHidden/>
              </w:rPr>
              <w:t>45</w:t>
            </w:r>
            <w:r w:rsidR="002D0A5D">
              <w:rPr>
                <w:noProof/>
                <w:webHidden/>
              </w:rPr>
              <w:fldChar w:fldCharType="end"/>
            </w:r>
          </w:hyperlink>
        </w:p>
        <w:p w14:paraId="6F44BB90" w14:textId="0221D39A" w:rsidR="002D0A5D" w:rsidRDefault="00820C09">
          <w:pPr>
            <w:pStyle w:val="TDC2"/>
            <w:tabs>
              <w:tab w:val="right" w:leader="dot" w:pos="8630"/>
            </w:tabs>
            <w:rPr>
              <w:rFonts w:asciiTheme="minorHAnsi" w:eastAsiaTheme="minorEastAsia" w:hAnsiTheme="minorHAnsi" w:cstheme="minorBidi"/>
              <w:noProof/>
              <w:sz w:val="22"/>
              <w:szCs w:val="22"/>
              <w:lang w:val="es-PA" w:eastAsia="es-PA"/>
            </w:rPr>
          </w:pPr>
          <w:hyperlink w:anchor="_Toc79007389" w:history="1">
            <w:r w:rsidR="002D0A5D" w:rsidRPr="00552031">
              <w:rPr>
                <w:rStyle w:val="Hipervnculo"/>
                <w:noProof/>
                <w:lang w:val="es-PA"/>
              </w:rPr>
              <w:t>CAPITULO 6: DISEÑO DE SUB-SISTEMA DE ALERTA TEMPRANA PARA DESASTRES</w:t>
            </w:r>
            <w:r w:rsidR="002D0A5D">
              <w:rPr>
                <w:noProof/>
                <w:webHidden/>
              </w:rPr>
              <w:tab/>
            </w:r>
            <w:r w:rsidR="002D0A5D">
              <w:rPr>
                <w:noProof/>
                <w:webHidden/>
              </w:rPr>
              <w:fldChar w:fldCharType="begin"/>
            </w:r>
            <w:r w:rsidR="002D0A5D">
              <w:rPr>
                <w:noProof/>
                <w:webHidden/>
              </w:rPr>
              <w:instrText xml:space="preserve"> PAGEREF _Toc79007389 \h </w:instrText>
            </w:r>
            <w:r w:rsidR="002D0A5D">
              <w:rPr>
                <w:noProof/>
                <w:webHidden/>
              </w:rPr>
            </w:r>
            <w:r w:rsidR="002D0A5D">
              <w:rPr>
                <w:noProof/>
                <w:webHidden/>
              </w:rPr>
              <w:fldChar w:fldCharType="separate"/>
            </w:r>
            <w:r w:rsidR="002D0A5D">
              <w:rPr>
                <w:noProof/>
                <w:webHidden/>
              </w:rPr>
              <w:t>46</w:t>
            </w:r>
            <w:r w:rsidR="002D0A5D">
              <w:rPr>
                <w:noProof/>
                <w:webHidden/>
              </w:rPr>
              <w:fldChar w:fldCharType="end"/>
            </w:r>
          </w:hyperlink>
        </w:p>
        <w:p w14:paraId="3ADC7534" w14:textId="4493B389" w:rsidR="002D0A5D" w:rsidRDefault="00820C09">
          <w:pPr>
            <w:pStyle w:val="TDC2"/>
            <w:tabs>
              <w:tab w:val="left" w:pos="880"/>
              <w:tab w:val="right" w:leader="dot" w:pos="8630"/>
            </w:tabs>
            <w:rPr>
              <w:rFonts w:asciiTheme="minorHAnsi" w:eastAsiaTheme="minorEastAsia" w:hAnsiTheme="minorHAnsi" w:cstheme="minorBidi"/>
              <w:noProof/>
              <w:sz w:val="22"/>
              <w:szCs w:val="22"/>
              <w:lang w:val="es-PA" w:eastAsia="es-PA"/>
            </w:rPr>
          </w:pPr>
          <w:hyperlink w:anchor="_Toc79007390" w:history="1">
            <w:r w:rsidR="002D0A5D" w:rsidRPr="00552031">
              <w:rPr>
                <w:rStyle w:val="Hipervnculo"/>
                <w:noProof/>
                <w:lang w:val="es-PA"/>
              </w:rPr>
              <w:t>6.1.</w:t>
            </w:r>
            <w:r w:rsidR="002D0A5D">
              <w:rPr>
                <w:rFonts w:asciiTheme="minorHAnsi" w:eastAsiaTheme="minorEastAsia" w:hAnsiTheme="minorHAnsi" w:cstheme="minorBidi"/>
                <w:noProof/>
                <w:sz w:val="22"/>
                <w:szCs w:val="22"/>
                <w:lang w:val="es-PA" w:eastAsia="es-PA"/>
              </w:rPr>
              <w:tab/>
            </w:r>
            <w:r w:rsidR="002D0A5D" w:rsidRPr="00552031">
              <w:rPr>
                <w:rStyle w:val="Hipervnculo"/>
                <w:noProof/>
                <w:shd w:val="clear" w:color="auto" w:fill="FFFFFF"/>
                <w:lang w:val="es-PA"/>
              </w:rPr>
              <w:t>Análisis de requerimientos (usuarios, aplicación, red, dispositivos)</w:t>
            </w:r>
            <w:r w:rsidR="002D0A5D">
              <w:rPr>
                <w:noProof/>
                <w:webHidden/>
              </w:rPr>
              <w:tab/>
            </w:r>
            <w:r w:rsidR="002D0A5D">
              <w:rPr>
                <w:noProof/>
                <w:webHidden/>
              </w:rPr>
              <w:fldChar w:fldCharType="begin"/>
            </w:r>
            <w:r w:rsidR="002D0A5D">
              <w:rPr>
                <w:noProof/>
                <w:webHidden/>
              </w:rPr>
              <w:instrText xml:space="preserve"> PAGEREF _Toc79007390 \h </w:instrText>
            </w:r>
            <w:r w:rsidR="002D0A5D">
              <w:rPr>
                <w:noProof/>
                <w:webHidden/>
              </w:rPr>
            </w:r>
            <w:r w:rsidR="002D0A5D">
              <w:rPr>
                <w:noProof/>
                <w:webHidden/>
              </w:rPr>
              <w:fldChar w:fldCharType="separate"/>
            </w:r>
            <w:r w:rsidR="002D0A5D">
              <w:rPr>
                <w:noProof/>
                <w:webHidden/>
              </w:rPr>
              <w:t>47</w:t>
            </w:r>
            <w:r w:rsidR="002D0A5D">
              <w:rPr>
                <w:noProof/>
                <w:webHidden/>
              </w:rPr>
              <w:fldChar w:fldCharType="end"/>
            </w:r>
          </w:hyperlink>
        </w:p>
        <w:p w14:paraId="36892954" w14:textId="253339A6" w:rsidR="002D0A5D" w:rsidRDefault="00820C09">
          <w:pPr>
            <w:pStyle w:val="TDC3"/>
            <w:tabs>
              <w:tab w:val="left" w:pos="1320"/>
              <w:tab w:val="right" w:leader="dot" w:pos="8630"/>
            </w:tabs>
            <w:rPr>
              <w:rFonts w:asciiTheme="minorHAnsi" w:eastAsiaTheme="minorEastAsia" w:hAnsiTheme="minorHAnsi" w:cstheme="minorBidi"/>
              <w:noProof/>
              <w:sz w:val="22"/>
              <w:szCs w:val="22"/>
              <w:lang w:val="es-PA" w:eastAsia="es-PA"/>
            </w:rPr>
          </w:pPr>
          <w:hyperlink w:anchor="_Toc79007391" w:history="1">
            <w:r w:rsidR="002D0A5D" w:rsidRPr="00552031">
              <w:rPr>
                <w:rStyle w:val="Hipervnculo"/>
                <w:noProof/>
                <w:lang w:val="es-PA"/>
              </w:rPr>
              <w:t>6.1.1.</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Especificación de los requerimientos:</w:t>
            </w:r>
            <w:r w:rsidR="002D0A5D">
              <w:rPr>
                <w:noProof/>
                <w:webHidden/>
              </w:rPr>
              <w:tab/>
            </w:r>
            <w:r w:rsidR="002D0A5D">
              <w:rPr>
                <w:noProof/>
                <w:webHidden/>
              </w:rPr>
              <w:fldChar w:fldCharType="begin"/>
            </w:r>
            <w:r w:rsidR="002D0A5D">
              <w:rPr>
                <w:noProof/>
                <w:webHidden/>
              </w:rPr>
              <w:instrText xml:space="preserve"> PAGEREF _Toc79007391 \h </w:instrText>
            </w:r>
            <w:r w:rsidR="002D0A5D">
              <w:rPr>
                <w:noProof/>
                <w:webHidden/>
              </w:rPr>
            </w:r>
            <w:r w:rsidR="002D0A5D">
              <w:rPr>
                <w:noProof/>
                <w:webHidden/>
              </w:rPr>
              <w:fldChar w:fldCharType="separate"/>
            </w:r>
            <w:r w:rsidR="002D0A5D">
              <w:rPr>
                <w:noProof/>
                <w:webHidden/>
              </w:rPr>
              <w:t>48</w:t>
            </w:r>
            <w:r w:rsidR="002D0A5D">
              <w:rPr>
                <w:noProof/>
                <w:webHidden/>
              </w:rPr>
              <w:fldChar w:fldCharType="end"/>
            </w:r>
          </w:hyperlink>
        </w:p>
        <w:p w14:paraId="47034266" w14:textId="0F29F1E9" w:rsidR="002D0A5D" w:rsidRDefault="00820C09">
          <w:pPr>
            <w:pStyle w:val="TDC3"/>
            <w:tabs>
              <w:tab w:val="left" w:pos="1320"/>
              <w:tab w:val="right" w:leader="dot" w:pos="8630"/>
            </w:tabs>
            <w:rPr>
              <w:rFonts w:asciiTheme="minorHAnsi" w:eastAsiaTheme="minorEastAsia" w:hAnsiTheme="minorHAnsi" w:cstheme="minorBidi"/>
              <w:noProof/>
              <w:sz w:val="22"/>
              <w:szCs w:val="22"/>
              <w:lang w:val="es-PA" w:eastAsia="es-PA"/>
            </w:rPr>
          </w:pPr>
          <w:hyperlink w:anchor="_Toc79007392" w:history="1">
            <w:r w:rsidR="002D0A5D" w:rsidRPr="00552031">
              <w:rPr>
                <w:rStyle w:val="Hipervnculo"/>
                <w:noProof/>
                <w:lang w:val="es-PA"/>
              </w:rPr>
              <w:t>6.1.2.</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Especificación de los dispositivos</w:t>
            </w:r>
            <w:r w:rsidR="002D0A5D">
              <w:rPr>
                <w:noProof/>
                <w:webHidden/>
              </w:rPr>
              <w:tab/>
            </w:r>
            <w:r w:rsidR="002D0A5D">
              <w:rPr>
                <w:noProof/>
                <w:webHidden/>
              </w:rPr>
              <w:fldChar w:fldCharType="begin"/>
            </w:r>
            <w:r w:rsidR="002D0A5D">
              <w:rPr>
                <w:noProof/>
                <w:webHidden/>
              </w:rPr>
              <w:instrText xml:space="preserve"> PAGEREF _Toc79007392 \h </w:instrText>
            </w:r>
            <w:r w:rsidR="002D0A5D">
              <w:rPr>
                <w:noProof/>
                <w:webHidden/>
              </w:rPr>
            </w:r>
            <w:r w:rsidR="002D0A5D">
              <w:rPr>
                <w:noProof/>
                <w:webHidden/>
              </w:rPr>
              <w:fldChar w:fldCharType="separate"/>
            </w:r>
            <w:r w:rsidR="002D0A5D">
              <w:rPr>
                <w:noProof/>
                <w:webHidden/>
              </w:rPr>
              <w:t>50</w:t>
            </w:r>
            <w:r w:rsidR="002D0A5D">
              <w:rPr>
                <w:noProof/>
                <w:webHidden/>
              </w:rPr>
              <w:fldChar w:fldCharType="end"/>
            </w:r>
          </w:hyperlink>
        </w:p>
        <w:p w14:paraId="63171673" w14:textId="71D71CE7" w:rsidR="002D0A5D" w:rsidRDefault="00820C09">
          <w:pPr>
            <w:pStyle w:val="TDC2"/>
            <w:tabs>
              <w:tab w:val="left" w:pos="880"/>
              <w:tab w:val="right" w:leader="dot" w:pos="8630"/>
            </w:tabs>
            <w:rPr>
              <w:rFonts w:asciiTheme="minorHAnsi" w:eastAsiaTheme="minorEastAsia" w:hAnsiTheme="minorHAnsi" w:cstheme="minorBidi"/>
              <w:noProof/>
              <w:sz w:val="22"/>
              <w:szCs w:val="22"/>
              <w:lang w:val="es-PA" w:eastAsia="es-PA"/>
            </w:rPr>
          </w:pPr>
          <w:hyperlink w:anchor="_Toc79007393" w:history="1">
            <w:r w:rsidR="002D0A5D" w:rsidRPr="00552031">
              <w:rPr>
                <w:rStyle w:val="Hipervnculo"/>
                <w:noProof/>
                <w:lang w:val="es-PA"/>
              </w:rPr>
              <w:t>6.2.</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Casos de Uso</w:t>
            </w:r>
            <w:r w:rsidR="002D0A5D">
              <w:rPr>
                <w:noProof/>
                <w:webHidden/>
              </w:rPr>
              <w:tab/>
            </w:r>
            <w:r w:rsidR="002D0A5D">
              <w:rPr>
                <w:noProof/>
                <w:webHidden/>
              </w:rPr>
              <w:fldChar w:fldCharType="begin"/>
            </w:r>
            <w:r w:rsidR="002D0A5D">
              <w:rPr>
                <w:noProof/>
                <w:webHidden/>
              </w:rPr>
              <w:instrText xml:space="preserve"> PAGEREF _Toc79007393 \h </w:instrText>
            </w:r>
            <w:r w:rsidR="002D0A5D">
              <w:rPr>
                <w:noProof/>
                <w:webHidden/>
              </w:rPr>
            </w:r>
            <w:r w:rsidR="002D0A5D">
              <w:rPr>
                <w:noProof/>
                <w:webHidden/>
              </w:rPr>
              <w:fldChar w:fldCharType="separate"/>
            </w:r>
            <w:r w:rsidR="002D0A5D">
              <w:rPr>
                <w:noProof/>
                <w:webHidden/>
              </w:rPr>
              <w:t>56</w:t>
            </w:r>
            <w:r w:rsidR="002D0A5D">
              <w:rPr>
                <w:noProof/>
                <w:webHidden/>
              </w:rPr>
              <w:fldChar w:fldCharType="end"/>
            </w:r>
          </w:hyperlink>
        </w:p>
        <w:p w14:paraId="07C519FD" w14:textId="2C414AC3" w:rsidR="002D0A5D" w:rsidRDefault="00820C09">
          <w:pPr>
            <w:pStyle w:val="TDC2"/>
            <w:tabs>
              <w:tab w:val="left" w:pos="880"/>
              <w:tab w:val="right" w:leader="dot" w:pos="8630"/>
            </w:tabs>
            <w:rPr>
              <w:rFonts w:asciiTheme="minorHAnsi" w:eastAsiaTheme="minorEastAsia" w:hAnsiTheme="minorHAnsi" w:cstheme="minorBidi"/>
              <w:noProof/>
              <w:sz w:val="22"/>
              <w:szCs w:val="22"/>
              <w:lang w:val="es-PA" w:eastAsia="es-PA"/>
            </w:rPr>
          </w:pPr>
          <w:hyperlink w:anchor="_Toc79007394" w:history="1">
            <w:r w:rsidR="002D0A5D" w:rsidRPr="00552031">
              <w:rPr>
                <w:rStyle w:val="Hipervnculo"/>
                <w:bCs/>
                <w:noProof/>
                <w:lang w:val="es-PA"/>
              </w:rPr>
              <w:t>6.3.</w:t>
            </w:r>
            <w:r w:rsidR="002D0A5D">
              <w:rPr>
                <w:rFonts w:asciiTheme="minorHAnsi" w:eastAsiaTheme="minorEastAsia" w:hAnsiTheme="minorHAnsi" w:cstheme="minorBidi"/>
                <w:noProof/>
                <w:sz w:val="22"/>
                <w:szCs w:val="22"/>
                <w:lang w:val="es-PA" w:eastAsia="es-PA"/>
              </w:rPr>
              <w:tab/>
            </w:r>
            <w:r w:rsidR="002D0A5D" w:rsidRPr="00552031">
              <w:rPr>
                <w:rStyle w:val="Hipervnculo"/>
                <w:bCs/>
                <w:noProof/>
                <w:lang w:val="es-PA"/>
              </w:rPr>
              <w:t>Arquitectura (diagrama funcional – esquemático del sistema)</w:t>
            </w:r>
            <w:r w:rsidR="002D0A5D">
              <w:rPr>
                <w:noProof/>
                <w:webHidden/>
              </w:rPr>
              <w:tab/>
            </w:r>
            <w:r w:rsidR="002D0A5D">
              <w:rPr>
                <w:noProof/>
                <w:webHidden/>
              </w:rPr>
              <w:fldChar w:fldCharType="begin"/>
            </w:r>
            <w:r w:rsidR="002D0A5D">
              <w:rPr>
                <w:noProof/>
                <w:webHidden/>
              </w:rPr>
              <w:instrText xml:space="preserve"> PAGEREF _Toc79007394 \h </w:instrText>
            </w:r>
            <w:r w:rsidR="002D0A5D">
              <w:rPr>
                <w:noProof/>
                <w:webHidden/>
              </w:rPr>
            </w:r>
            <w:r w:rsidR="002D0A5D">
              <w:rPr>
                <w:noProof/>
                <w:webHidden/>
              </w:rPr>
              <w:fldChar w:fldCharType="separate"/>
            </w:r>
            <w:r w:rsidR="002D0A5D">
              <w:rPr>
                <w:noProof/>
                <w:webHidden/>
              </w:rPr>
              <w:t>61</w:t>
            </w:r>
            <w:r w:rsidR="002D0A5D">
              <w:rPr>
                <w:noProof/>
                <w:webHidden/>
              </w:rPr>
              <w:fldChar w:fldCharType="end"/>
            </w:r>
          </w:hyperlink>
        </w:p>
        <w:p w14:paraId="2F82BB14" w14:textId="0699ABD2" w:rsidR="002D0A5D" w:rsidRDefault="00820C09">
          <w:pPr>
            <w:pStyle w:val="TDC2"/>
            <w:tabs>
              <w:tab w:val="left" w:pos="880"/>
              <w:tab w:val="right" w:leader="dot" w:pos="8630"/>
            </w:tabs>
            <w:rPr>
              <w:rFonts w:asciiTheme="minorHAnsi" w:eastAsiaTheme="minorEastAsia" w:hAnsiTheme="minorHAnsi" w:cstheme="minorBidi"/>
              <w:noProof/>
              <w:sz w:val="22"/>
              <w:szCs w:val="22"/>
              <w:lang w:val="es-PA" w:eastAsia="es-PA"/>
            </w:rPr>
          </w:pPr>
          <w:hyperlink w:anchor="_Toc79007395" w:history="1">
            <w:r w:rsidR="002D0A5D" w:rsidRPr="00552031">
              <w:rPr>
                <w:rStyle w:val="Hipervnculo"/>
                <w:noProof/>
                <w:lang w:val="es-PA"/>
              </w:rPr>
              <w:t>6.4.</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Definición de alcance del proyecto</w:t>
            </w:r>
            <w:r w:rsidR="002D0A5D">
              <w:rPr>
                <w:noProof/>
                <w:webHidden/>
              </w:rPr>
              <w:tab/>
            </w:r>
            <w:r w:rsidR="002D0A5D">
              <w:rPr>
                <w:noProof/>
                <w:webHidden/>
              </w:rPr>
              <w:fldChar w:fldCharType="begin"/>
            </w:r>
            <w:r w:rsidR="002D0A5D">
              <w:rPr>
                <w:noProof/>
                <w:webHidden/>
              </w:rPr>
              <w:instrText xml:space="preserve"> PAGEREF _Toc79007395 \h </w:instrText>
            </w:r>
            <w:r w:rsidR="002D0A5D">
              <w:rPr>
                <w:noProof/>
                <w:webHidden/>
              </w:rPr>
            </w:r>
            <w:r w:rsidR="002D0A5D">
              <w:rPr>
                <w:noProof/>
                <w:webHidden/>
              </w:rPr>
              <w:fldChar w:fldCharType="separate"/>
            </w:r>
            <w:r w:rsidR="002D0A5D">
              <w:rPr>
                <w:noProof/>
                <w:webHidden/>
              </w:rPr>
              <w:t>64</w:t>
            </w:r>
            <w:r w:rsidR="002D0A5D">
              <w:rPr>
                <w:noProof/>
                <w:webHidden/>
              </w:rPr>
              <w:fldChar w:fldCharType="end"/>
            </w:r>
          </w:hyperlink>
        </w:p>
        <w:p w14:paraId="454FC2A3" w14:textId="4FE8AD4C" w:rsidR="002D0A5D" w:rsidRDefault="00820C09">
          <w:pPr>
            <w:pStyle w:val="TDC3"/>
            <w:tabs>
              <w:tab w:val="left" w:pos="1100"/>
              <w:tab w:val="right" w:leader="dot" w:pos="8630"/>
            </w:tabs>
            <w:rPr>
              <w:rFonts w:asciiTheme="minorHAnsi" w:eastAsiaTheme="minorEastAsia" w:hAnsiTheme="minorHAnsi" w:cstheme="minorBidi"/>
              <w:noProof/>
              <w:sz w:val="22"/>
              <w:szCs w:val="22"/>
              <w:lang w:val="es-PA" w:eastAsia="es-PA"/>
            </w:rPr>
          </w:pPr>
          <w:hyperlink w:anchor="_Toc79007396" w:history="1">
            <w:r w:rsidR="002D0A5D" w:rsidRPr="00552031">
              <w:rPr>
                <w:rStyle w:val="Hipervnculo"/>
                <w:bCs/>
                <w:noProof/>
                <w:lang w:val="es-PA"/>
              </w:rPr>
              <w:t>6.6.</w:t>
            </w:r>
            <w:r w:rsidR="002D0A5D">
              <w:rPr>
                <w:rFonts w:asciiTheme="minorHAnsi" w:eastAsiaTheme="minorEastAsia" w:hAnsiTheme="minorHAnsi" w:cstheme="minorBidi"/>
                <w:noProof/>
                <w:sz w:val="22"/>
                <w:szCs w:val="22"/>
                <w:lang w:val="es-PA" w:eastAsia="es-PA"/>
              </w:rPr>
              <w:tab/>
            </w:r>
            <w:r w:rsidR="002D0A5D" w:rsidRPr="00552031">
              <w:rPr>
                <w:rStyle w:val="Hipervnculo"/>
                <w:noProof/>
                <w:lang w:val="es-PA"/>
              </w:rPr>
              <w:t>Diseño</w:t>
            </w:r>
            <w:r w:rsidR="002D0A5D">
              <w:rPr>
                <w:noProof/>
                <w:webHidden/>
              </w:rPr>
              <w:tab/>
            </w:r>
            <w:r w:rsidR="002D0A5D">
              <w:rPr>
                <w:noProof/>
                <w:webHidden/>
              </w:rPr>
              <w:fldChar w:fldCharType="begin"/>
            </w:r>
            <w:r w:rsidR="002D0A5D">
              <w:rPr>
                <w:noProof/>
                <w:webHidden/>
              </w:rPr>
              <w:instrText xml:space="preserve"> PAGEREF _Toc79007396 \h </w:instrText>
            </w:r>
            <w:r w:rsidR="002D0A5D">
              <w:rPr>
                <w:noProof/>
                <w:webHidden/>
              </w:rPr>
            </w:r>
            <w:r w:rsidR="002D0A5D">
              <w:rPr>
                <w:noProof/>
                <w:webHidden/>
              </w:rPr>
              <w:fldChar w:fldCharType="separate"/>
            </w:r>
            <w:r w:rsidR="002D0A5D">
              <w:rPr>
                <w:noProof/>
                <w:webHidden/>
              </w:rPr>
              <w:t>65</w:t>
            </w:r>
            <w:r w:rsidR="002D0A5D">
              <w:rPr>
                <w:noProof/>
                <w:webHidden/>
              </w:rPr>
              <w:fldChar w:fldCharType="end"/>
            </w:r>
          </w:hyperlink>
        </w:p>
        <w:p w14:paraId="1FEAAEEC" w14:textId="17CD6E6F" w:rsidR="002D0A5D" w:rsidRDefault="00820C09">
          <w:pPr>
            <w:pStyle w:val="TDC3"/>
            <w:tabs>
              <w:tab w:val="right" w:leader="dot" w:pos="8630"/>
            </w:tabs>
            <w:rPr>
              <w:rFonts w:asciiTheme="minorHAnsi" w:eastAsiaTheme="minorEastAsia" w:hAnsiTheme="minorHAnsi" w:cstheme="minorBidi"/>
              <w:noProof/>
              <w:sz w:val="22"/>
              <w:szCs w:val="22"/>
              <w:lang w:val="es-PA" w:eastAsia="es-PA"/>
            </w:rPr>
          </w:pPr>
          <w:hyperlink w:anchor="_Toc79007397" w:history="1">
            <w:r w:rsidR="002D0A5D" w:rsidRPr="00552031">
              <w:rPr>
                <w:rStyle w:val="Hipervnculo"/>
                <w:noProof/>
                <w:lang w:val="es-PA"/>
              </w:rPr>
              <w:t>Diagrama de flujo de datos</w:t>
            </w:r>
            <w:r w:rsidR="002D0A5D">
              <w:rPr>
                <w:noProof/>
                <w:webHidden/>
              </w:rPr>
              <w:tab/>
            </w:r>
            <w:r w:rsidR="002D0A5D">
              <w:rPr>
                <w:noProof/>
                <w:webHidden/>
              </w:rPr>
              <w:fldChar w:fldCharType="begin"/>
            </w:r>
            <w:r w:rsidR="002D0A5D">
              <w:rPr>
                <w:noProof/>
                <w:webHidden/>
              </w:rPr>
              <w:instrText xml:space="preserve"> PAGEREF _Toc79007397 \h </w:instrText>
            </w:r>
            <w:r w:rsidR="002D0A5D">
              <w:rPr>
                <w:noProof/>
                <w:webHidden/>
              </w:rPr>
            </w:r>
            <w:r w:rsidR="002D0A5D">
              <w:rPr>
                <w:noProof/>
                <w:webHidden/>
              </w:rPr>
              <w:fldChar w:fldCharType="separate"/>
            </w:r>
            <w:r w:rsidR="002D0A5D">
              <w:rPr>
                <w:noProof/>
                <w:webHidden/>
              </w:rPr>
              <w:t>66</w:t>
            </w:r>
            <w:r w:rsidR="002D0A5D">
              <w:rPr>
                <w:noProof/>
                <w:webHidden/>
              </w:rPr>
              <w:fldChar w:fldCharType="end"/>
            </w:r>
          </w:hyperlink>
        </w:p>
        <w:p w14:paraId="0945670F" w14:textId="6220EE1B" w:rsidR="002D0A5D" w:rsidRDefault="00820C09">
          <w:pPr>
            <w:pStyle w:val="TDC1"/>
            <w:tabs>
              <w:tab w:val="right" w:leader="dot" w:pos="8630"/>
            </w:tabs>
            <w:rPr>
              <w:rFonts w:asciiTheme="minorHAnsi" w:eastAsiaTheme="minorEastAsia" w:hAnsiTheme="minorHAnsi" w:cstheme="minorBidi"/>
              <w:noProof/>
              <w:sz w:val="22"/>
              <w:szCs w:val="22"/>
              <w:lang w:val="es-PA" w:eastAsia="es-PA"/>
            </w:rPr>
          </w:pPr>
          <w:hyperlink w:anchor="_Toc79007398" w:history="1">
            <w:r w:rsidR="002D0A5D" w:rsidRPr="00552031">
              <w:rPr>
                <w:rStyle w:val="Hipervnculo"/>
                <w:noProof/>
                <w:lang w:val="es-PA"/>
              </w:rPr>
              <w:t>CONCLUSIÓN Y RECOMENDACIONES</w:t>
            </w:r>
            <w:r w:rsidR="002D0A5D">
              <w:rPr>
                <w:noProof/>
                <w:webHidden/>
              </w:rPr>
              <w:tab/>
            </w:r>
            <w:r w:rsidR="002D0A5D">
              <w:rPr>
                <w:noProof/>
                <w:webHidden/>
              </w:rPr>
              <w:fldChar w:fldCharType="begin"/>
            </w:r>
            <w:r w:rsidR="002D0A5D">
              <w:rPr>
                <w:noProof/>
                <w:webHidden/>
              </w:rPr>
              <w:instrText xml:space="preserve"> PAGEREF _Toc79007398 \h </w:instrText>
            </w:r>
            <w:r w:rsidR="002D0A5D">
              <w:rPr>
                <w:noProof/>
                <w:webHidden/>
              </w:rPr>
            </w:r>
            <w:r w:rsidR="002D0A5D">
              <w:rPr>
                <w:noProof/>
                <w:webHidden/>
              </w:rPr>
              <w:fldChar w:fldCharType="separate"/>
            </w:r>
            <w:r w:rsidR="002D0A5D">
              <w:rPr>
                <w:noProof/>
                <w:webHidden/>
              </w:rPr>
              <w:t>67</w:t>
            </w:r>
            <w:r w:rsidR="002D0A5D">
              <w:rPr>
                <w:noProof/>
                <w:webHidden/>
              </w:rPr>
              <w:fldChar w:fldCharType="end"/>
            </w:r>
          </w:hyperlink>
        </w:p>
        <w:p w14:paraId="468F5D53" w14:textId="6E6D20CE" w:rsidR="002D0A5D" w:rsidRDefault="00820C09">
          <w:pPr>
            <w:pStyle w:val="TDC1"/>
            <w:tabs>
              <w:tab w:val="right" w:leader="dot" w:pos="8630"/>
            </w:tabs>
            <w:rPr>
              <w:rFonts w:asciiTheme="minorHAnsi" w:eastAsiaTheme="minorEastAsia" w:hAnsiTheme="minorHAnsi" w:cstheme="minorBidi"/>
              <w:noProof/>
              <w:sz w:val="22"/>
              <w:szCs w:val="22"/>
              <w:lang w:val="es-PA" w:eastAsia="es-PA"/>
            </w:rPr>
          </w:pPr>
          <w:hyperlink w:anchor="_Toc79007399" w:history="1">
            <w:r w:rsidR="002D0A5D" w:rsidRPr="00552031">
              <w:rPr>
                <w:rStyle w:val="Hipervnculo"/>
                <w:noProof/>
                <w:lang w:val="es-PA"/>
              </w:rPr>
              <w:t>TRABAJO FUTURO</w:t>
            </w:r>
            <w:r w:rsidR="002D0A5D">
              <w:rPr>
                <w:noProof/>
                <w:webHidden/>
              </w:rPr>
              <w:tab/>
            </w:r>
            <w:r w:rsidR="002D0A5D">
              <w:rPr>
                <w:noProof/>
                <w:webHidden/>
              </w:rPr>
              <w:fldChar w:fldCharType="begin"/>
            </w:r>
            <w:r w:rsidR="002D0A5D">
              <w:rPr>
                <w:noProof/>
                <w:webHidden/>
              </w:rPr>
              <w:instrText xml:space="preserve"> PAGEREF _Toc79007399 \h </w:instrText>
            </w:r>
            <w:r w:rsidR="002D0A5D">
              <w:rPr>
                <w:noProof/>
                <w:webHidden/>
              </w:rPr>
            </w:r>
            <w:r w:rsidR="002D0A5D">
              <w:rPr>
                <w:noProof/>
                <w:webHidden/>
              </w:rPr>
              <w:fldChar w:fldCharType="separate"/>
            </w:r>
            <w:r w:rsidR="002D0A5D">
              <w:rPr>
                <w:noProof/>
                <w:webHidden/>
              </w:rPr>
              <w:t>69</w:t>
            </w:r>
            <w:r w:rsidR="002D0A5D">
              <w:rPr>
                <w:noProof/>
                <w:webHidden/>
              </w:rPr>
              <w:fldChar w:fldCharType="end"/>
            </w:r>
          </w:hyperlink>
        </w:p>
        <w:p w14:paraId="04FC1FCF" w14:textId="6A9E02D9" w:rsidR="002D0A5D" w:rsidRDefault="00820C09">
          <w:pPr>
            <w:pStyle w:val="TDC1"/>
            <w:tabs>
              <w:tab w:val="right" w:leader="dot" w:pos="8630"/>
            </w:tabs>
            <w:rPr>
              <w:rFonts w:asciiTheme="minorHAnsi" w:eastAsiaTheme="minorEastAsia" w:hAnsiTheme="minorHAnsi" w:cstheme="minorBidi"/>
              <w:noProof/>
              <w:sz w:val="22"/>
              <w:szCs w:val="22"/>
              <w:lang w:val="es-PA" w:eastAsia="es-PA"/>
            </w:rPr>
          </w:pPr>
          <w:hyperlink w:anchor="_Toc79007400" w:history="1">
            <w:r w:rsidR="002D0A5D" w:rsidRPr="00552031">
              <w:rPr>
                <w:rStyle w:val="Hipervnculo"/>
                <w:noProof/>
                <w:lang w:val="es-PA"/>
              </w:rPr>
              <w:t>REFERENCIAS BIBLIOGRÁFICAS</w:t>
            </w:r>
            <w:r w:rsidR="002D0A5D">
              <w:rPr>
                <w:noProof/>
                <w:webHidden/>
              </w:rPr>
              <w:tab/>
            </w:r>
            <w:r w:rsidR="002D0A5D">
              <w:rPr>
                <w:noProof/>
                <w:webHidden/>
              </w:rPr>
              <w:fldChar w:fldCharType="begin"/>
            </w:r>
            <w:r w:rsidR="002D0A5D">
              <w:rPr>
                <w:noProof/>
                <w:webHidden/>
              </w:rPr>
              <w:instrText xml:space="preserve"> PAGEREF _Toc79007400 \h </w:instrText>
            </w:r>
            <w:r w:rsidR="002D0A5D">
              <w:rPr>
                <w:noProof/>
                <w:webHidden/>
              </w:rPr>
            </w:r>
            <w:r w:rsidR="002D0A5D">
              <w:rPr>
                <w:noProof/>
                <w:webHidden/>
              </w:rPr>
              <w:fldChar w:fldCharType="separate"/>
            </w:r>
            <w:r w:rsidR="002D0A5D">
              <w:rPr>
                <w:noProof/>
                <w:webHidden/>
              </w:rPr>
              <w:t>70</w:t>
            </w:r>
            <w:r w:rsidR="002D0A5D">
              <w:rPr>
                <w:noProof/>
                <w:webHidden/>
              </w:rPr>
              <w:fldChar w:fldCharType="end"/>
            </w:r>
          </w:hyperlink>
        </w:p>
        <w:p w14:paraId="5B286975" w14:textId="575CF5D4" w:rsidR="00E47F6A" w:rsidRPr="00E47F6A" w:rsidRDefault="00E47F6A">
          <w:pPr>
            <w:rPr>
              <w:lang w:val="es-PA"/>
            </w:rPr>
          </w:pPr>
          <w:r w:rsidRPr="00FF63FA">
            <w:rPr>
              <w:b/>
              <w:bCs/>
              <w:lang w:val="es-ES"/>
            </w:rPr>
            <w:fldChar w:fldCharType="end"/>
          </w:r>
        </w:p>
      </w:sdtContent>
    </w:sdt>
    <w:p w14:paraId="63E7D8F0" w14:textId="77777777" w:rsidR="00607D50" w:rsidRDefault="00607D50">
      <w:pPr>
        <w:rPr>
          <w:sz w:val="28"/>
          <w:szCs w:val="28"/>
          <w:lang w:val="es-PA"/>
        </w:rPr>
      </w:pPr>
    </w:p>
    <w:p w14:paraId="2C4ABE39" w14:textId="77777777" w:rsidR="002356F2" w:rsidRDefault="002356F2">
      <w:pPr>
        <w:rPr>
          <w:sz w:val="28"/>
          <w:szCs w:val="28"/>
          <w:lang w:val="es-PA"/>
        </w:rPr>
      </w:pPr>
    </w:p>
    <w:p w14:paraId="53BD452A" w14:textId="77777777" w:rsidR="002356F2" w:rsidRDefault="002356F2">
      <w:pPr>
        <w:rPr>
          <w:sz w:val="28"/>
          <w:szCs w:val="28"/>
          <w:lang w:val="es-PA"/>
        </w:rPr>
      </w:pPr>
    </w:p>
    <w:p w14:paraId="3DD5DCDA" w14:textId="77777777" w:rsidR="002356F2" w:rsidRDefault="002356F2">
      <w:pPr>
        <w:rPr>
          <w:sz w:val="28"/>
          <w:szCs w:val="28"/>
          <w:lang w:val="es-PA"/>
        </w:rPr>
      </w:pPr>
    </w:p>
    <w:p w14:paraId="4EEDABFC" w14:textId="77777777" w:rsidR="002356F2" w:rsidRDefault="002356F2">
      <w:pPr>
        <w:rPr>
          <w:sz w:val="28"/>
          <w:szCs w:val="28"/>
          <w:lang w:val="es-PA"/>
        </w:rPr>
      </w:pPr>
    </w:p>
    <w:p w14:paraId="0852E95A" w14:textId="77777777" w:rsidR="002356F2" w:rsidRDefault="002356F2">
      <w:pPr>
        <w:rPr>
          <w:sz w:val="28"/>
          <w:szCs w:val="28"/>
          <w:lang w:val="es-PA"/>
        </w:rPr>
      </w:pPr>
    </w:p>
    <w:p w14:paraId="6C08B3D6" w14:textId="77777777" w:rsidR="002356F2" w:rsidRDefault="002356F2">
      <w:pPr>
        <w:rPr>
          <w:sz w:val="28"/>
          <w:szCs w:val="28"/>
          <w:lang w:val="es-PA"/>
        </w:rPr>
      </w:pPr>
    </w:p>
    <w:p w14:paraId="74DE6701" w14:textId="77777777" w:rsidR="002356F2" w:rsidRDefault="002356F2">
      <w:pPr>
        <w:rPr>
          <w:sz w:val="28"/>
          <w:szCs w:val="28"/>
          <w:lang w:val="es-PA"/>
        </w:rPr>
      </w:pPr>
    </w:p>
    <w:p w14:paraId="3181CAA0" w14:textId="77777777" w:rsidR="002356F2" w:rsidRDefault="002356F2">
      <w:pPr>
        <w:rPr>
          <w:sz w:val="28"/>
          <w:szCs w:val="28"/>
          <w:lang w:val="es-PA"/>
        </w:rPr>
      </w:pPr>
    </w:p>
    <w:p w14:paraId="55EB3688" w14:textId="56AF70C0" w:rsidR="002356F2" w:rsidRPr="007248EC" w:rsidRDefault="007248EC" w:rsidP="007248EC">
      <w:pPr>
        <w:jc w:val="center"/>
        <w:rPr>
          <w:b/>
          <w:bCs/>
          <w:szCs w:val="28"/>
          <w:lang w:val="es-ES"/>
        </w:rPr>
      </w:pPr>
      <w:r>
        <w:rPr>
          <w:b/>
          <w:bCs/>
          <w:szCs w:val="28"/>
          <w:lang w:val="es-ES"/>
        </w:rPr>
        <w:t>INDICE</w:t>
      </w:r>
      <w:r w:rsidR="002356F2" w:rsidRPr="009A4C3C">
        <w:rPr>
          <w:b/>
          <w:bCs/>
          <w:szCs w:val="28"/>
          <w:lang w:val="es-ES"/>
        </w:rPr>
        <w:t xml:space="preserve"> DE </w:t>
      </w:r>
      <w:r w:rsidR="002356F2">
        <w:rPr>
          <w:b/>
          <w:bCs/>
          <w:szCs w:val="28"/>
          <w:lang w:val="es-ES"/>
        </w:rPr>
        <w:t>ILUSTRACIONES</w:t>
      </w:r>
    </w:p>
    <w:p w14:paraId="4D3501AF" w14:textId="4173B298" w:rsidR="002D0A5D" w:rsidRDefault="002356F2">
      <w:pPr>
        <w:pStyle w:val="Tabladeilustraciones"/>
        <w:tabs>
          <w:tab w:val="right" w:leader="dot" w:pos="8630"/>
        </w:tabs>
        <w:rPr>
          <w:rFonts w:asciiTheme="minorHAnsi" w:eastAsiaTheme="minorEastAsia" w:hAnsiTheme="minorHAnsi" w:cstheme="minorBidi"/>
          <w:noProof/>
          <w:sz w:val="22"/>
          <w:szCs w:val="22"/>
          <w:lang w:val="es-PA" w:eastAsia="es-PA"/>
        </w:rPr>
      </w:pPr>
      <w:r>
        <w:rPr>
          <w:sz w:val="28"/>
          <w:szCs w:val="28"/>
          <w:lang w:val="es-PA"/>
        </w:rPr>
        <w:fldChar w:fldCharType="begin"/>
      </w:r>
      <w:r>
        <w:rPr>
          <w:sz w:val="28"/>
          <w:szCs w:val="28"/>
          <w:lang w:val="es-PA"/>
        </w:rPr>
        <w:instrText xml:space="preserve"> TOC \h \z \c "Ilustración" </w:instrText>
      </w:r>
      <w:r>
        <w:rPr>
          <w:sz w:val="28"/>
          <w:szCs w:val="28"/>
          <w:lang w:val="es-PA"/>
        </w:rPr>
        <w:fldChar w:fldCharType="separate"/>
      </w:r>
      <w:hyperlink w:anchor="_Toc79007401" w:history="1">
        <w:r w:rsidR="002D0A5D" w:rsidRPr="005712BA">
          <w:rPr>
            <w:rStyle w:val="Hipervnculo"/>
            <w:noProof/>
          </w:rPr>
          <w:t>Ilustración 1 - Mapa de Inventario de SAT (Fuente: UDELAS)</w:t>
        </w:r>
        <w:r w:rsidR="002D0A5D">
          <w:rPr>
            <w:noProof/>
            <w:webHidden/>
          </w:rPr>
          <w:tab/>
        </w:r>
        <w:r w:rsidR="002D0A5D">
          <w:rPr>
            <w:noProof/>
            <w:webHidden/>
          </w:rPr>
          <w:fldChar w:fldCharType="begin"/>
        </w:r>
        <w:r w:rsidR="002D0A5D">
          <w:rPr>
            <w:noProof/>
            <w:webHidden/>
          </w:rPr>
          <w:instrText xml:space="preserve"> PAGEREF _Toc79007401 \h </w:instrText>
        </w:r>
        <w:r w:rsidR="002D0A5D">
          <w:rPr>
            <w:noProof/>
            <w:webHidden/>
          </w:rPr>
        </w:r>
        <w:r w:rsidR="002D0A5D">
          <w:rPr>
            <w:noProof/>
            <w:webHidden/>
          </w:rPr>
          <w:fldChar w:fldCharType="separate"/>
        </w:r>
        <w:r w:rsidR="002D0A5D">
          <w:rPr>
            <w:noProof/>
            <w:webHidden/>
          </w:rPr>
          <w:t>29</w:t>
        </w:r>
        <w:r w:rsidR="002D0A5D">
          <w:rPr>
            <w:noProof/>
            <w:webHidden/>
          </w:rPr>
          <w:fldChar w:fldCharType="end"/>
        </w:r>
      </w:hyperlink>
    </w:p>
    <w:p w14:paraId="058E7716" w14:textId="02734934"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02" w:history="1">
        <w:r w:rsidR="002D0A5D" w:rsidRPr="005712BA">
          <w:rPr>
            <w:rStyle w:val="Hipervnculo"/>
            <w:noProof/>
          </w:rPr>
          <w:t>Ilustración 2 - Flujo de información para la toma de decisiones operativas en Panamá (Fuente: UDELAS)</w:t>
        </w:r>
        <w:r w:rsidR="002D0A5D">
          <w:rPr>
            <w:noProof/>
            <w:webHidden/>
          </w:rPr>
          <w:tab/>
        </w:r>
        <w:r w:rsidR="002D0A5D">
          <w:rPr>
            <w:noProof/>
            <w:webHidden/>
          </w:rPr>
          <w:fldChar w:fldCharType="begin"/>
        </w:r>
        <w:r w:rsidR="002D0A5D">
          <w:rPr>
            <w:noProof/>
            <w:webHidden/>
          </w:rPr>
          <w:instrText xml:space="preserve"> PAGEREF _Toc79007402 \h </w:instrText>
        </w:r>
        <w:r w:rsidR="002D0A5D">
          <w:rPr>
            <w:noProof/>
            <w:webHidden/>
          </w:rPr>
        </w:r>
        <w:r w:rsidR="002D0A5D">
          <w:rPr>
            <w:noProof/>
            <w:webHidden/>
          </w:rPr>
          <w:fldChar w:fldCharType="separate"/>
        </w:r>
        <w:r w:rsidR="002D0A5D">
          <w:rPr>
            <w:noProof/>
            <w:webHidden/>
          </w:rPr>
          <w:t>36</w:t>
        </w:r>
        <w:r w:rsidR="002D0A5D">
          <w:rPr>
            <w:noProof/>
            <w:webHidden/>
          </w:rPr>
          <w:fldChar w:fldCharType="end"/>
        </w:r>
      </w:hyperlink>
    </w:p>
    <w:p w14:paraId="457B38AB" w14:textId="07C3C143"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03" w:history="1">
        <w:r w:rsidR="002D0A5D" w:rsidRPr="005712BA">
          <w:rPr>
            <w:rStyle w:val="Hipervnculo"/>
            <w:noProof/>
          </w:rPr>
          <w:t>Ilustración 3 - Flujo de proceso de declaración de alerta (Fuente: SINAPROC)</w:t>
        </w:r>
        <w:r w:rsidR="002D0A5D">
          <w:rPr>
            <w:noProof/>
            <w:webHidden/>
          </w:rPr>
          <w:tab/>
        </w:r>
        <w:r w:rsidR="002D0A5D">
          <w:rPr>
            <w:noProof/>
            <w:webHidden/>
          </w:rPr>
          <w:fldChar w:fldCharType="begin"/>
        </w:r>
        <w:r w:rsidR="002D0A5D">
          <w:rPr>
            <w:noProof/>
            <w:webHidden/>
          </w:rPr>
          <w:instrText xml:space="preserve"> PAGEREF _Toc79007403 \h </w:instrText>
        </w:r>
        <w:r w:rsidR="002D0A5D">
          <w:rPr>
            <w:noProof/>
            <w:webHidden/>
          </w:rPr>
        </w:r>
        <w:r w:rsidR="002D0A5D">
          <w:rPr>
            <w:noProof/>
            <w:webHidden/>
          </w:rPr>
          <w:fldChar w:fldCharType="separate"/>
        </w:r>
        <w:r w:rsidR="002D0A5D">
          <w:rPr>
            <w:noProof/>
            <w:webHidden/>
          </w:rPr>
          <w:t>37</w:t>
        </w:r>
        <w:r w:rsidR="002D0A5D">
          <w:rPr>
            <w:noProof/>
            <w:webHidden/>
          </w:rPr>
          <w:fldChar w:fldCharType="end"/>
        </w:r>
      </w:hyperlink>
    </w:p>
    <w:p w14:paraId="2339E25F" w14:textId="7BB2E9C7"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04" w:history="1">
        <w:r w:rsidR="002D0A5D" w:rsidRPr="005712BA">
          <w:rPr>
            <w:rStyle w:val="Hipervnculo"/>
            <w:noProof/>
          </w:rPr>
          <w:t>Ilustración 4 - Ejemplo de redes de telecomunicaciones (Enlepoch, 2016).</w:t>
        </w:r>
        <w:r w:rsidR="002D0A5D">
          <w:rPr>
            <w:noProof/>
            <w:webHidden/>
          </w:rPr>
          <w:tab/>
        </w:r>
        <w:r w:rsidR="002D0A5D">
          <w:rPr>
            <w:noProof/>
            <w:webHidden/>
          </w:rPr>
          <w:fldChar w:fldCharType="begin"/>
        </w:r>
        <w:r w:rsidR="002D0A5D">
          <w:rPr>
            <w:noProof/>
            <w:webHidden/>
          </w:rPr>
          <w:instrText xml:space="preserve"> PAGEREF _Toc79007404 \h </w:instrText>
        </w:r>
        <w:r w:rsidR="002D0A5D">
          <w:rPr>
            <w:noProof/>
            <w:webHidden/>
          </w:rPr>
        </w:r>
        <w:r w:rsidR="002D0A5D">
          <w:rPr>
            <w:noProof/>
            <w:webHidden/>
          </w:rPr>
          <w:fldChar w:fldCharType="separate"/>
        </w:r>
        <w:r w:rsidR="002D0A5D">
          <w:rPr>
            <w:noProof/>
            <w:webHidden/>
          </w:rPr>
          <w:t>40</w:t>
        </w:r>
        <w:r w:rsidR="002D0A5D">
          <w:rPr>
            <w:noProof/>
            <w:webHidden/>
          </w:rPr>
          <w:fldChar w:fldCharType="end"/>
        </w:r>
      </w:hyperlink>
    </w:p>
    <w:p w14:paraId="7EAE1FB7" w14:textId="355ECB75"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05" w:history="1">
        <w:r w:rsidR="002D0A5D" w:rsidRPr="005712BA">
          <w:rPr>
            <w:rStyle w:val="Hipervnculo"/>
            <w:noProof/>
          </w:rPr>
          <w:t>Ilustración 5 - Figura 1. Arduino Uno (Amazon, ARDUINO UNO REV 3 [A000066], 2017)</w:t>
        </w:r>
        <w:r w:rsidR="002D0A5D">
          <w:rPr>
            <w:noProof/>
            <w:webHidden/>
          </w:rPr>
          <w:tab/>
        </w:r>
        <w:r w:rsidR="002D0A5D">
          <w:rPr>
            <w:noProof/>
            <w:webHidden/>
          </w:rPr>
          <w:fldChar w:fldCharType="begin"/>
        </w:r>
        <w:r w:rsidR="002D0A5D">
          <w:rPr>
            <w:noProof/>
            <w:webHidden/>
          </w:rPr>
          <w:instrText xml:space="preserve"> PAGEREF _Toc79007405 \h </w:instrText>
        </w:r>
        <w:r w:rsidR="002D0A5D">
          <w:rPr>
            <w:noProof/>
            <w:webHidden/>
          </w:rPr>
        </w:r>
        <w:r w:rsidR="002D0A5D">
          <w:rPr>
            <w:noProof/>
            <w:webHidden/>
          </w:rPr>
          <w:fldChar w:fldCharType="separate"/>
        </w:r>
        <w:r w:rsidR="002D0A5D">
          <w:rPr>
            <w:noProof/>
            <w:webHidden/>
          </w:rPr>
          <w:t>50</w:t>
        </w:r>
        <w:r w:rsidR="002D0A5D">
          <w:rPr>
            <w:noProof/>
            <w:webHidden/>
          </w:rPr>
          <w:fldChar w:fldCharType="end"/>
        </w:r>
      </w:hyperlink>
    </w:p>
    <w:p w14:paraId="79039B13" w14:textId="5CBFC728"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06" w:history="1">
        <w:r w:rsidR="002D0A5D" w:rsidRPr="005712BA">
          <w:rPr>
            <w:rStyle w:val="Hipervnculo"/>
            <w:noProof/>
          </w:rPr>
          <w:t xml:space="preserve">Ilustración 6 - Kit Solar Arduino </w:t>
        </w:r>
        <w:r w:rsidR="002D0A5D" w:rsidRPr="005712BA">
          <w:rPr>
            <w:rStyle w:val="Hipervnculo"/>
            <w:noProof/>
            <w:lang w:val="es-ES"/>
          </w:rPr>
          <w:t>(e-ika, 2018)</w:t>
        </w:r>
        <w:r w:rsidR="002D0A5D">
          <w:rPr>
            <w:noProof/>
            <w:webHidden/>
          </w:rPr>
          <w:tab/>
        </w:r>
        <w:r w:rsidR="002D0A5D">
          <w:rPr>
            <w:noProof/>
            <w:webHidden/>
          </w:rPr>
          <w:fldChar w:fldCharType="begin"/>
        </w:r>
        <w:r w:rsidR="002D0A5D">
          <w:rPr>
            <w:noProof/>
            <w:webHidden/>
          </w:rPr>
          <w:instrText xml:space="preserve"> PAGEREF _Toc79007406 \h </w:instrText>
        </w:r>
        <w:r w:rsidR="002D0A5D">
          <w:rPr>
            <w:noProof/>
            <w:webHidden/>
          </w:rPr>
        </w:r>
        <w:r w:rsidR="002D0A5D">
          <w:rPr>
            <w:noProof/>
            <w:webHidden/>
          </w:rPr>
          <w:fldChar w:fldCharType="separate"/>
        </w:r>
        <w:r w:rsidR="002D0A5D">
          <w:rPr>
            <w:noProof/>
            <w:webHidden/>
          </w:rPr>
          <w:t>51</w:t>
        </w:r>
        <w:r w:rsidR="002D0A5D">
          <w:rPr>
            <w:noProof/>
            <w:webHidden/>
          </w:rPr>
          <w:fldChar w:fldCharType="end"/>
        </w:r>
      </w:hyperlink>
    </w:p>
    <w:p w14:paraId="1A6121D0" w14:textId="67A5FB12"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07" w:history="1">
        <w:r w:rsidR="002D0A5D" w:rsidRPr="005712BA">
          <w:rPr>
            <w:rStyle w:val="Hipervnculo"/>
            <w:noProof/>
          </w:rPr>
          <w:t>Ilustración 7 - Sensor de agua (Jecrespom, 2018)</w:t>
        </w:r>
        <w:r w:rsidR="002D0A5D">
          <w:rPr>
            <w:noProof/>
            <w:webHidden/>
          </w:rPr>
          <w:tab/>
        </w:r>
        <w:r w:rsidR="002D0A5D">
          <w:rPr>
            <w:noProof/>
            <w:webHidden/>
          </w:rPr>
          <w:fldChar w:fldCharType="begin"/>
        </w:r>
        <w:r w:rsidR="002D0A5D">
          <w:rPr>
            <w:noProof/>
            <w:webHidden/>
          </w:rPr>
          <w:instrText xml:space="preserve"> PAGEREF _Toc79007407 \h </w:instrText>
        </w:r>
        <w:r w:rsidR="002D0A5D">
          <w:rPr>
            <w:noProof/>
            <w:webHidden/>
          </w:rPr>
        </w:r>
        <w:r w:rsidR="002D0A5D">
          <w:rPr>
            <w:noProof/>
            <w:webHidden/>
          </w:rPr>
          <w:fldChar w:fldCharType="separate"/>
        </w:r>
        <w:r w:rsidR="002D0A5D">
          <w:rPr>
            <w:noProof/>
            <w:webHidden/>
          </w:rPr>
          <w:t>52</w:t>
        </w:r>
        <w:r w:rsidR="002D0A5D">
          <w:rPr>
            <w:noProof/>
            <w:webHidden/>
          </w:rPr>
          <w:fldChar w:fldCharType="end"/>
        </w:r>
      </w:hyperlink>
    </w:p>
    <w:p w14:paraId="1B5AF06C" w14:textId="7698B61C"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08" w:history="1">
        <w:r w:rsidR="002D0A5D" w:rsidRPr="005712BA">
          <w:rPr>
            <w:rStyle w:val="Hipervnculo"/>
            <w:noProof/>
          </w:rPr>
          <w:t>Ilustración 8 - Sensor de lluvia</w:t>
        </w:r>
        <w:r w:rsidR="002D0A5D">
          <w:rPr>
            <w:noProof/>
            <w:webHidden/>
          </w:rPr>
          <w:tab/>
        </w:r>
        <w:r w:rsidR="002D0A5D">
          <w:rPr>
            <w:noProof/>
            <w:webHidden/>
          </w:rPr>
          <w:fldChar w:fldCharType="begin"/>
        </w:r>
        <w:r w:rsidR="002D0A5D">
          <w:rPr>
            <w:noProof/>
            <w:webHidden/>
          </w:rPr>
          <w:instrText xml:space="preserve"> PAGEREF _Toc79007408 \h </w:instrText>
        </w:r>
        <w:r w:rsidR="002D0A5D">
          <w:rPr>
            <w:noProof/>
            <w:webHidden/>
          </w:rPr>
        </w:r>
        <w:r w:rsidR="002D0A5D">
          <w:rPr>
            <w:noProof/>
            <w:webHidden/>
          </w:rPr>
          <w:fldChar w:fldCharType="separate"/>
        </w:r>
        <w:r w:rsidR="002D0A5D">
          <w:rPr>
            <w:noProof/>
            <w:webHidden/>
          </w:rPr>
          <w:t>53</w:t>
        </w:r>
        <w:r w:rsidR="002D0A5D">
          <w:rPr>
            <w:noProof/>
            <w:webHidden/>
          </w:rPr>
          <w:fldChar w:fldCharType="end"/>
        </w:r>
      </w:hyperlink>
    </w:p>
    <w:p w14:paraId="0AC61A22" w14:textId="5F5B32D9"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09" w:history="1">
        <w:r w:rsidR="002D0A5D" w:rsidRPr="005712BA">
          <w:rPr>
            <w:rStyle w:val="Hipervnculo"/>
            <w:noProof/>
          </w:rPr>
          <w:t>Ilustración 9 - Switch Ethernet (Cisco, Switch Ethernet 10/100 de 8 puertos Cisco SRW208L:, 2008)</w:t>
        </w:r>
        <w:r w:rsidR="002D0A5D">
          <w:rPr>
            <w:noProof/>
            <w:webHidden/>
          </w:rPr>
          <w:tab/>
        </w:r>
        <w:r w:rsidR="002D0A5D">
          <w:rPr>
            <w:noProof/>
            <w:webHidden/>
          </w:rPr>
          <w:fldChar w:fldCharType="begin"/>
        </w:r>
        <w:r w:rsidR="002D0A5D">
          <w:rPr>
            <w:noProof/>
            <w:webHidden/>
          </w:rPr>
          <w:instrText xml:space="preserve"> PAGEREF _Toc79007409 \h </w:instrText>
        </w:r>
        <w:r w:rsidR="002D0A5D">
          <w:rPr>
            <w:noProof/>
            <w:webHidden/>
          </w:rPr>
        </w:r>
        <w:r w:rsidR="002D0A5D">
          <w:rPr>
            <w:noProof/>
            <w:webHidden/>
          </w:rPr>
          <w:fldChar w:fldCharType="separate"/>
        </w:r>
        <w:r w:rsidR="002D0A5D">
          <w:rPr>
            <w:noProof/>
            <w:webHidden/>
          </w:rPr>
          <w:t>53</w:t>
        </w:r>
        <w:r w:rsidR="002D0A5D">
          <w:rPr>
            <w:noProof/>
            <w:webHidden/>
          </w:rPr>
          <w:fldChar w:fldCharType="end"/>
        </w:r>
      </w:hyperlink>
    </w:p>
    <w:p w14:paraId="6CE534FC" w14:textId="59C4484C"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10" w:history="1">
        <w:r w:rsidR="002D0A5D" w:rsidRPr="005712BA">
          <w:rPr>
            <w:rStyle w:val="Hipervnculo"/>
            <w:noProof/>
          </w:rPr>
          <w:t>Ilustración 10 - Router inalámbrico (Cisco, 2013)</w:t>
        </w:r>
        <w:r w:rsidR="002D0A5D">
          <w:rPr>
            <w:noProof/>
            <w:webHidden/>
          </w:rPr>
          <w:tab/>
        </w:r>
        <w:r w:rsidR="002D0A5D">
          <w:rPr>
            <w:noProof/>
            <w:webHidden/>
          </w:rPr>
          <w:fldChar w:fldCharType="begin"/>
        </w:r>
        <w:r w:rsidR="002D0A5D">
          <w:rPr>
            <w:noProof/>
            <w:webHidden/>
          </w:rPr>
          <w:instrText xml:space="preserve"> PAGEREF _Toc79007410 \h </w:instrText>
        </w:r>
        <w:r w:rsidR="002D0A5D">
          <w:rPr>
            <w:noProof/>
            <w:webHidden/>
          </w:rPr>
        </w:r>
        <w:r w:rsidR="002D0A5D">
          <w:rPr>
            <w:noProof/>
            <w:webHidden/>
          </w:rPr>
          <w:fldChar w:fldCharType="separate"/>
        </w:r>
        <w:r w:rsidR="002D0A5D">
          <w:rPr>
            <w:noProof/>
            <w:webHidden/>
          </w:rPr>
          <w:t>54</w:t>
        </w:r>
        <w:r w:rsidR="002D0A5D">
          <w:rPr>
            <w:noProof/>
            <w:webHidden/>
          </w:rPr>
          <w:fldChar w:fldCharType="end"/>
        </w:r>
      </w:hyperlink>
    </w:p>
    <w:p w14:paraId="302E8EF3" w14:textId="16D5F0EE"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11" w:history="1">
        <w:r w:rsidR="002D0A5D" w:rsidRPr="005712BA">
          <w:rPr>
            <w:rStyle w:val="Hipervnculo"/>
            <w:noProof/>
          </w:rPr>
          <w:t>Ilustración 11 - Altavoz mono (Amazon, 2015)</w:t>
        </w:r>
        <w:r w:rsidR="002D0A5D">
          <w:rPr>
            <w:noProof/>
            <w:webHidden/>
          </w:rPr>
          <w:tab/>
        </w:r>
        <w:r w:rsidR="002D0A5D">
          <w:rPr>
            <w:noProof/>
            <w:webHidden/>
          </w:rPr>
          <w:fldChar w:fldCharType="begin"/>
        </w:r>
        <w:r w:rsidR="002D0A5D">
          <w:rPr>
            <w:noProof/>
            <w:webHidden/>
          </w:rPr>
          <w:instrText xml:space="preserve"> PAGEREF _Toc79007411 \h </w:instrText>
        </w:r>
        <w:r w:rsidR="002D0A5D">
          <w:rPr>
            <w:noProof/>
            <w:webHidden/>
          </w:rPr>
        </w:r>
        <w:r w:rsidR="002D0A5D">
          <w:rPr>
            <w:noProof/>
            <w:webHidden/>
          </w:rPr>
          <w:fldChar w:fldCharType="separate"/>
        </w:r>
        <w:r w:rsidR="002D0A5D">
          <w:rPr>
            <w:noProof/>
            <w:webHidden/>
          </w:rPr>
          <w:t>55</w:t>
        </w:r>
        <w:r w:rsidR="002D0A5D">
          <w:rPr>
            <w:noProof/>
            <w:webHidden/>
          </w:rPr>
          <w:fldChar w:fldCharType="end"/>
        </w:r>
      </w:hyperlink>
    </w:p>
    <w:p w14:paraId="052ECD3C" w14:textId="19D5B02D"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12" w:history="1">
        <w:r w:rsidR="002D0A5D" w:rsidRPr="005712BA">
          <w:rPr>
            <w:rStyle w:val="Hipervnculo"/>
            <w:noProof/>
          </w:rPr>
          <w:t>Ilustración 12 - . Banco de energía de respaldo (Amazon, 2018)</w:t>
        </w:r>
        <w:r w:rsidR="002D0A5D">
          <w:rPr>
            <w:noProof/>
            <w:webHidden/>
          </w:rPr>
          <w:tab/>
        </w:r>
        <w:r w:rsidR="002D0A5D">
          <w:rPr>
            <w:noProof/>
            <w:webHidden/>
          </w:rPr>
          <w:fldChar w:fldCharType="begin"/>
        </w:r>
        <w:r w:rsidR="002D0A5D">
          <w:rPr>
            <w:noProof/>
            <w:webHidden/>
          </w:rPr>
          <w:instrText xml:space="preserve"> PAGEREF _Toc79007412 \h </w:instrText>
        </w:r>
        <w:r w:rsidR="002D0A5D">
          <w:rPr>
            <w:noProof/>
            <w:webHidden/>
          </w:rPr>
        </w:r>
        <w:r w:rsidR="002D0A5D">
          <w:rPr>
            <w:noProof/>
            <w:webHidden/>
          </w:rPr>
          <w:fldChar w:fldCharType="separate"/>
        </w:r>
        <w:r w:rsidR="002D0A5D">
          <w:rPr>
            <w:noProof/>
            <w:webHidden/>
          </w:rPr>
          <w:t>56</w:t>
        </w:r>
        <w:r w:rsidR="002D0A5D">
          <w:rPr>
            <w:noProof/>
            <w:webHidden/>
          </w:rPr>
          <w:fldChar w:fldCharType="end"/>
        </w:r>
      </w:hyperlink>
    </w:p>
    <w:p w14:paraId="6F8418D0" w14:textId="55D17AF8"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13" w:history="1">
        <w:r w:rsidR="002D0A5D" w:rsidRPr="005712BA">
          <w:rPr>
            <w:rStyle w:val="Hipervnculo"/>
            <w:noProof/>
          </w:rPr>
          <w:t>Ilustración 13 - Diagrama del Caso de uso 1. Fuente: Propia (2021)</w:t>
        </w:r>
        <w:r w:rsidR="002D0A5D">
          <w:rPr>
            <w:noProof/>
            <w:webHidden/>
          </w:rPr>
          <w:tab/>
        </w:r>
        <w:r w:rsidR="002D0A5D">
          <w:rPr>
            <w:noProof/>
            <w:webHidden/>
          </w:rPr>
          <w:fldChar w:fldCharType="begin"/>
        </w:r>
        <w:r w:rsidR="002D0A5D">
          <w:rPr>
            <w:noProof/>
            <w:webHidden/>
          </w:rPr>
          <w:instrText xml:space="preserve"> PAGEREF _Toc79007413 \h </w:instrText>
        </w:r>
        <w:r w:rsidR="002D0A5D">
          <w:rPr>
            <w:noProof/>
            <w:webHidden/>
          </w:rPr>
        </w:r>
        <w:r w:rsidR="002D0A5D">
          <w:rPr>
            <w:noProof/>
            <w:webHidden/>
          </w:rPr>
          <w:fldChar w:fldCharType="separate"/>
        </w:r>
        <w:r w:rsidR="002D0A5D">
          <w:rPr>
            <w:noProof/>
            <w:webHidden/>
          </w:rPr>
          <w:t>59</w:t>
        </w:r>
        <w:r w:rsidR="002D0A5D">
          <w:rPr>
            <w:noProof/>
            <w:webHidden/>
          </w:rPr>
          <w:fldChar w:fldCharType="end"/>
        </w:r>
      </w:hyperlink>
    </w:p>
    <w:p w14:paraId="39B8CF3C" w14:textId="2051B222"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14" w:history="1">
        <w:r w:rsidR="002D0A5D" w:rsidRPr="005712BA">
          <w:rPr>
            <w:rStyle w:val="Hipervnculo"/>
            <w:noProof/>
          </w:rPr>
          <w:t>Ilustración 14 - Diagrama del Caso de uso 2. Fuente: Propia (2021)</w:t>
        </w:r>
        <w:r w:rsidR="002D0A5D">
          <w:rPr>
            <w:noProof/>
            <w:webHidden/>
          </w:rPr>
          <w:tab/>
        </w:r>
        <w:r w:rsidR="002D0A5D">
          <w:rPr>
            <w:noProof/>
            <w:webHidden/>
          </w:rPr>
          <w:fldChar w:fldCharType="begin"/>
        </w:r>
        <w:r w:rsidR="002D0A5D">
          <w:rPr>
            <w:noProof/>
            <w:webHidden/>
          </w:rPr>
          <w:instrText xml:space="preserve"> PAGEREF _Toc79007414 \h </w:instrText>
        </w:r>
        <w:r w:rsidR="002D0A5D">
          <w:rPr>
            <w:noProof/>
            <w:webHidden/>
          </w:rPr>
        </w:r>
        <w:r w:rsidR="002D0A5D">
          <w:rPr>
            <w:noProof/>
            <w:webHidden/>
          </w:rPr>
          <w:fldChar w:fldCharType="separate"/>
        </w:r>
        <w:r w:rsidR="002D0A5D">
          <w:rPr>
            <w:noProof/>
            <w:webHidden/>
          </w:rPr>
          <w:t>61</w:t>
        </w:r>
        <w:r w:rsidR="002D0A5D">
          <w:rPr>
            <w:noProof/>
            <w:webHidden/>
          </w:rPr>
          <w:fldChar w:fldCharType="end"/>
        </w:r>
      </w:hyperlink>
    </w:p>
    <w:p w14:paraId="01F30B64" w14:textId="7BB16048"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r:id="rId14" w:anchor="_Toc79007415" w:history="1">
        <w:r w:rsidR="002D0A5D" w:rsidRPr="005712BA">
          <w:rPr>
            <w:rStyle w:val="Hipervnculo"/>
            <w:noProof/>
          </w:rPr>
          <w:t>Ilustración 15 - Diagrama de Solución del problema</w:t>
        </w:r>
        <w:r w:rsidR="002D0A5D">
          <w:rPr>
            <w:noProof/>
            <w:webHidden/>
          </w:rPr>
          <w:tab/>
        </w:r>
        <w:r w:rsidR="002D0A5D">
          <w:rPr>
            <w:noProof/>
            <w:webHidden/>
          </w:rPr>
          <w:fldChar w:fldCharType="begin"/>
        </w:r>
        <w:r w:rsidR="002D0A5D">
          <w:rPr>
            <w:noProof/>
            <w:webHidden/>
          </w:rPr>
          <w:instrText xml:space="preserve"> PAGEREF _Toc79007415 \h </w:instrText>
        </w:r>
        <w:r w:rsidR="002D0A5D">
          <w:rPr>
            <w:noProof/>
            <w:webHidden/>
          </w:rPr>
        </w:r>
        <w:r w:rsidR="002D0A5D">
          <w:rPr>
            <w:noProof/>
            <w:webHidden/>
          </w:rPr>
          <w:fldChar w:fldCharType="separate"/>
        </w:r>
        <w:r w:rsidR="002D0A5D">
          <w:rPr>
            <w:noProof/>
            <w:webHidden/>
          </w:rPr>
          <w:t>62</w:t>
        </w:r>
        <w:r w:rsidR="002D0A5D">
          <w:rPr>
            <w:noProof/>
            <w:webHidden/>
          </w:rPr>
          <w:fldChar w:fldCharType="end"/>
        </w:r>
      </w:hyperlink>
    </w:p>
    <w:p w14:paraId="64089F97" w14:textId="46E70D04"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r:id="rId15" w:anchor="_Toc79007416" w:history="1">
        <w:r w:rsidR="002D0A5D" w:rsidRPr="005712BA">
          <w:rPr>
            <w:rStyle w:val="Hipervnculo"/>
            <w:noProof/>
          </w:rPr>
          <w:t>Ilustración 16 - Sensores recopiladores de datos</w:t>
        </w:r>
        <w:r w:rsidR="002D0A5D">
          <w:rPr>
            <w:noProof/>
            <w:webHidden/>
          </w:rPr>
          <w:tab/>
        </w:r>
        <w:r w:rsidR="002D0A5D">
          <w:rPr>
            <w:noProof/>
            <w:webHidden/>
          </w:rPr>
          <w:fldChar w:fldCharType="begin"/>
        </w:r>
        <w:r w:rsidR="002D0A5D">
          <w:rPr>
            <w:noProof/>
            <w:webHidden/>
          </w:rPr>
          <w:instrText xml:space="preserve"> PAGEREF _Toc79007416 \h </w:instrText>
        </w:r>
        <w:r w:rsidR="002D0A5D">
          <w:rPr>
            <w:noProof/>
            <w:webHidden/>
          </w:rPr>
        </w:r>
        <w:r w:rsidR="002D0A5D">
          <w:rPr>
            <w:noProof/>
            <w:webHidden/>
          </w:rPr>
          <w:fldChar w:fldCharType="separate"/>
        </w:r>
        <w:r w:rsidR="002D0A5D">
          <w:rPr>
            <w:noProof/>
            <w:webHidden/>
          </w:rPr>
          <w:t>63</w:t>
        </w:r>
        <w:r w:rsidR="002D0A5D">
          <w:rPr>
            <w:noProof/>
            <w:webHidden/>
          </w:rPr>
          <w:fldChar w:fldCharType="end"/>
        </w:r>
      </w:hyperlink>
    </w:p>
    <w:p w14:paraId="39DF60C4" w14:textId="69F4F176"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r:id="rId16" w:anchor="_Toc79007417" w:history="1">
        <w:r w:rsidR="002D0A5D" w:rsidRPr="005712BA">
          <w:rPr>
            <w:rStyle w:val="Hipervnculo"/>
            <w:noProof/>
          </w:rPr>
          <w:t>Ilustración 17 - Envió de datos</w:t>
        </w:r>
        <w:r w:rsidR="002D0A5D">
          <w:rPr>
            <w:noProof/>
            <w:webHidden/>
          </w:rPr>
          <w:tab/>
        </w:r>
        <w:r w:rsidR="002D0A5D">
          <w:rPr>
            <w:noProof/>
            <w:webHidden/>
          </w:rPr>
          <w:fldChar w:fldCharType="begin"/>
        </w:r>
        <w:r w:rsidR="002D0A5D">
          <w:rPr>
            <w:noProof/>
            <w:webHidden/>
          </w:rPr>
          <w:instrText xml:space="preserve"> PAGEREF _Toc79007417 \h </w:instrText>
        </w:r>
        <w:r w:rsidR="002D0A5D">
          <w:rPr>
            <w:noProof/>
            <w:webHidden/>
          </w:rPr>
        </w:r>
        <w:r w:rsidR="002D0A5D">
          <w:rPr>
            <w:noProof/>
            <w:webHidden/>
          </w:rPr>
          <w:fldChar w:fldCharType="separate"/>
        </w:r>
        <w:r w:rsidR="002D0A5D">
          <w:rPr>
            <w:noProof/>
            <w:webHidden/>
          </w:rPr>
          <w:t>63</w:t>
        </w:r>
        <w:r w:rsidR="002D0A5D">
          <w:rPr>
            <w:noProof/>
            <w:webHidden/>
          </w:rPr>
          <w:fldChar w:fldCharType="end"/>
        </w:r>
      </w:hyperlink>
    </w:p>
    <w:p w14:paraId="499001D0" w14:textId="78ED61CE"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r:id="rId17" w:anchor="_Toc79007418" w:history="1">
        <w:r w:rsidR="002D0A5D" w:rsidRPr="005712BA">
          <w:rPr>
            <w:rStyle w:val="Hipervnculo"/>
            <w:noProof/>
          </w:rPr>
          <w:t>Ilustración 18 – Envío de la señal de alerta</w:t>
        </w:r>
        <w:r w:rsidR="002D0A5D">
          <w:rPr>
            <w:noProof/>
            <w:webHidden/>
          </w:rPr>
          <w:tab/>
        </w:r>
        <w:r w:rsidR="002D0A5D">
          <w:rPr>
            <w:noProof/>
            <w:webHidden/>
          </w:rPr>
          <w:fldChar w:fldCharType="begin"/>
        </w:r>
        <w:r w:rsidR="002D0A5D">
          <w:rPr>
            <w:noProof/>
            <w:webHidden/>
          </w:rPr>
          <w:instrText xml:space="preserve"> PAGEREF _Toc79007418 \h </w:instrText>
        </w:r>
        <w:r w:rsidR="002D0A5D">
          <w:rPr>
            <w:noProof/>
            <w:webHidden/>
          </w:rPr>
        </w:r>
        <w:r w:rsidR="002D0A5D">
          <w:rPr>
            <w:noProof/>
            <w:webHidden/>
          </w:rPr>
          <w:fldChar w:fldCharType="separate"/>
        </w:r>
        <w:r w:rsidR="002D0A5D">
          <w:rPr>
            <w:noProof/>
            <w:webHidden/>
          </w:rPr>
          <w:t>63</w:t>
        </w:r>
        <w:r w:rsidR="002D0A5D">
          <w:rPr>
            <w:noProof/>
            <w:webHidden/>
          </w:rPr>
          <w:fldChar w:fldCharType="end"/>
        </w:r>
      </w:hyperlink>
    </w:p>
    <w:p w14:paraId="34A274C3" w14:textId="5AFB653C" w:rsidR="002D0A5D"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7419" w:history="1">
        <w:r w:rsidR="002D0A5D" w:rsidRPr="005712BA">
          <w:rPr>
            <w:rStyle w:val="Hipervnculo"/>
            <w:noProof/>
          </w:rPr>
          <w:t>Ilustración 19 - Diagrama del subsistema de alerta temprana Fuente: Propia (2021)</w:t>
        </w:r>
        <w:r w:rsidR="002D0A5D">
          <w:rPr>
            <w:noProof/>
            <w:webHidden/>
          </w:rPr>
          <w:tab/>
        </w:r>
        <w:r w:rsidR="002D0A5D">
          <w:rPr>
            <w:noProof/>
            <w:webHidden/>
          </w:rPr>
          <w:fldChar w:fldCharType="begin"/>
        </w:r>
        <w:r w:rsidR="002D0A5D">
          <w:rPr>
            <w:noProof/>
            <w:webHidden/>
          </w:rPr>
          <w:instrText xml:space="preserve"> PAGEREF _Toc79007419 \h </w:instrText>
        </w:r>
        <w:r w:rsidR="002D0A5D">
          <w:rPr>
            <w:noProof/>
            <w:webHidden/>
          </w:rPr>
        </w:r>
        <w:r w:rsidR="002D0A5D">
          <w:rPr>
            <w:noProof/>
            <w:webHidden/>
          </w:rPr>
          <w:fldChar w:fldCharType="separate"/>
        </w:r>
        <w:r w:rsidR="002D0A5D">
          <w:rPr>
            <w:noProof/>
            <w:webHidden/>
          </w:rPr>
          <w:t>66</w:t>
        </w:r>
        <w:r w:rsidR="002D0A5D">
          <w:rPr>
            <w:noProof/>
            <w:webHidden/>
          </w:rPr>
          <w:fldChar w:fldCharType="end"/>
        </w:r>
      </w:hyperlink>
    </w:p>
    <w:p w14:paraId="1D0E47F0" w14:textId="57661B67" w:rsidR="002356F2" w:rsidRDefault="002356F2">
      <w:pPr>
        <w:rPr>
          <w:sz w:val="28"/>
          <w:szCs w:val="28"/>
          <w:lang w:val="es-PA"/>
        </w:rPr>
      </w:pPr>
      <w:r>
        <w:rPr>
          <w:sz w:val="28"/>
          <w:szCs w:val="28"/>
          <w:lang w:val="es-PA"/>
        </w:rPr>
        <w:fldChar w:fldCharType="end"/>
      </w:r>
    </w:p>
    <w:p w14:paraId="0B430ED1" w14:textId="03112117" w:rsidR="002356F2" w:rsidRPr="007248EC" w:rsidRDefault="007248EC" w:rsidP="007248EC">
      <w:pPr>
        <w:jc w:val="center"/>
        <w:rPr>
          <w:b/>
          <w:bCs/>
          <w:szCs w:val="28"/>
          <w:lang w:val="es-ES"/>
        </w:rPr>
      </w:pPr>
      <w:r>
        <w:rPr>
          <w:b/>
          <w:bCs/>
          <w:szCs w:val="28"/>
          <w:lang w:val="es-ES"/>
        </w:rPr>
        <w:t>INDICE</w:t>
      </w:r>
      <w:r w:rsidR="002356F2" w:rsidRPr="009A4C3C">
        <w:rPr>
          <w:b/>
          <w:bCs/>
          <w:szCs w:val="28"/>
          <w:lang w:val="es-ES"/>
        </w:rPr>
        <w:t xml:space="preserve"> DE </w:t>
      </w:r>
      <w:r>
        <w:rPr>
          <w:b/>
          <w:bCs/>
          <w:szCs w:val="28"/>
          <w:lang w:val="es-ES"/>
        </w:rPr>
        <w:t>TABLAS</w:t>
      </w:r>
    </w:p>
    <w:p w14:paraId="73151841" w14:textId="2A42E2AF" w:rsidR="00784339" w:rsidRDefault="002356F2">
      <w:pPr>
        <w:pStyle w:val="Tabladeilustraciones"/>
        <w:tabs>
          <w:tab w:val="right" w:leader="dot" w:pos="8630"/>
        </w:tabs>
        <w:rPr>
          <w:rFonts w:asciiTheme="minorHAnsi" w:eastAsiaTheme="minorEastAsia" w:hAnsiTheme="minorHAnsi" w:cstheme="minorBidi"/>
          <w:noProof/>
          <w:sz w:val="22"/>
          <w:szCs w:val="22"/>
          <w:lang w:val="es-PA" w:eastAsia="es-PA"/>
        </w:rPr>
      </w:pPr>
      <w:r>
        <w:rPr>
          <w:sz w:val="28"/>
          <w:szCs w:val="28"/>
          <w:lang w:val="es-PA"/>
        </w:rPr>
        <w:fldChar w:fldCharType="begin"/>
      </w:r>
      <w:r>
        <w:rPr>
          <w:sz w:val="28"/>
          <w:szCs w:val="28"/>
          <w:lang w:val="es-PA"/>
        </w:rPr>
        <w:instrText xml:space="preserve"> TOC \h \z \c "Tabla" </w:instrText>
      </w:r>
      <w:r>
        <w:rPr>
          <w:sz w:val="28"/>
          <w:szCs w:val="28"/>
          <w:lang w:val="es-PA"/>
        </w:rPr>
        <w:fldChar w:fldCharType="separate"/>
      </w:r>
      <w:hyperlink w:anchor="_Toc79004724" w:history="1">
        <w:r w:rsidR="00784339" w:rsidRPr="001E31B7">
          <w:rPr>
            <w:rStyle w:val="Hipervnculo"/>
            <w:noProof/>
          </w:rPr>
          <w:t>Tabla 1 - Inventario de Sistemas de Alerta Temprana</w:t>
        </w:r>
        <w:r w:rsidR="00784339">
          <w:rPr>
            <w:noProof/>
            <w:webHidden/>
          </w:rPr>
          <w:tab/>
        </w:r>
        <w:r w:rsidR="00784339">
          <w:rPr>
            <w:noProof/>
            <w:webHidden/>
          </w:rPr>
          <w:fldChar w:fldCharType="begin"/>
        </w:r>
        <w:r w:rsidR="00784339">
          <w:rPr>
            <w:noProof/>
            <w:webHidden/>
          </w:rPr>
          <w:instrText xml:space="preserve"> PAGEREF _Toc79004724 \h </w:instrText>
        </w:r>
        <w:r w:rsidR="00784339">
          <w:rPr>
            <w:noProof/>
            <w:webHidden/>
          </w:rPr>
        </w:r>
        <w:r w:rsidR="00784339">
          <w:rPr>
            <w:noProof/>
            <w:webHidden/>
          </w:rPr>
          <w:fldChar w:fldCharType="separate"/>
        </w:r>
        <w:r w:rsidR="00784339">
          <w:rPr>
            <w:noProof/>
            <w:webHidden/>
          </w:rPr>
          <w:t>29</w:t>
        </w:r>
        <w:r w:rsidR="00784339">
          <w:rPr>
            <w:noProof/>
            <w:webHidden/>
          </w:rPr>
          <w:fldChar w:fldCharType="end"/>
        </w:r>
      </w:hyperlink>
    </w:p>
    <w:p w14:paraId="0B5058D2" w14:textId="2BB48569" w:rsidR="00784339"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4725" w:history="1">
        <w:r w:rsidR="00784339" w:rsidRPr="001E31B7">
          <w:rPr>
            <w:rStyle w:val="Hipervnculo"/>
            <w:noProof/>
          </w:rPr>
          <w:t>Tabla 2 - Instituciones participantes en los SAT</w:t>
        </w:r>
        <w:r w:rsidR="00784339">
          <w:rPr>
            <w:noProof/>
            <w:webHidden/>
          </w:rPr>
          <w:tab/>
        </w:r>
        <w:r w:rsidR="00784339">
          <w:rPr>
            <w:noProof/>
            <w:webHidden/>
          </w:rPr>
          <w:fldChar w:fldCharType="begin"/>
        </w:r>
        <w:r w:rsidR="00784339">
          <w:rPr>
            <w:noProof/>
            <w:webHidden/>
          </w:rPr>
          <w:instrText xml:space="preserve"> PAGEREF _Toc79004725 \h </w:instrText>
        </w:r>
        <w:r w:rsidR="00784339">
          <w:rPr>
            <w:noProof/>
            <w:webHidden/>
          </w:rPr>
        </w:r>
        <w:r w:rsidR="00784339">
          <w:rPr>
            <w:noProof/>
            <w:webHidden/>
          </w:rPr>
          <w:fldChar w:fldCharType="separate"/>
        </w:r>
        <w:r w:rsidR="00784339">
          <w:rPr>
            <w:noProof/>
            <w:webHidden/>
          </w:rPr>
          <w:t>36</w:t>
        </w:r>
        <w:r w:rsidR="00784339">
          <w:rPr>
            <w:noProof/>
            <w:webHidden/>
          </w:rPr>
          <w:fldChar w:fldCharType="end"/>
        </w:r>
      </w:hyperlink>
    </w:p>
    <w:p w14:paraId="246C36A6" w14:textId="1A3DAA0C" w:rsidR="00784339"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4726" w:history="1">
        <w:r w:rsidR="00784339" w:rsidRPr="001E31B7">
          <w:rPr>
            <w:rStyle w:val="Hipervnculo"/>
            <w:noProof/>
          </w:rPr>
          <w:t>Tabla 3 - Especificación de requisitos. Fuente: Propia (2021)</w:t>
        </w:r>
        <w:r w:rsidR="00784339">
          <w:rPr>
            <w:noProof/>
            <w:webHidden/>
          </w:rPr>
          <w:tab/>
        </w:r>
        <w:r w:rsidR="00784339">
          <w:rPr>
            <w:noProof/>
            <w:webHidden/>
          </w:rPr>
          <w:fldChar w:fldCharType="begin"/>
        </w:r>
        <w:r w:rsidR="00784339">
          <w:rPr>
            <w:noProof/>
            <w:webHidden/>
          </w:rPr>
          <w:instrText xml:space="preserve"> PAGEREF _Toc79004726 \h </w:instrText>
        </w:r>
        <w:r w:rsidR="00784339">
          <w:rPr>
            <w:noProof/>
            <w:webHidden/>
          </w:rPr>
        </w:r>
        <w:r w:rsidR="00784339">
          <w:rPr>
            <w:noProof/>
            <w:webHidden/>
          </w:rPr>
          <w:fldChar w:fldCharType="separate"/>
        </w:r>
        <w:r w:rsidR="00784339">
          <w:rPr>
            <w:noProof/>
            <w:webHidden/>
          </w:rPr>
          <w:t>50</w:t>
        </w:r>
        <w:r w:rsidR="00784339">
          <w:rPr>
            <w:noProof/>
            <w:webHidden/>
          </w:rPr>
          <w:fldChar w:fldCharType="end"/>
        </w:r>
      </w:hyperlink>
    </w:p>
    <w:p w14:paraId="66794748" w14:textId="3199DB23" w:rsidR="00784339"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4727" w:history="1">
        <w:r w:rsidR="00784339" w:rsidRPr="001E31B7">
          <w:rPr>
            <w:rStyle w:val="Hipervnculo"/>
            <w:noProof/>
          </w:rPr>
          <w:t>Tabla 4 - Caso de uso 1</w:t>
        </w:r>
        <w:r w:rsidR="00784339">
          <w:rPr>
            <w:noProof/>
            <w:webHidden/>
          </w:rPr>
          <w:tab/>
        </w:r>
        <w:r w:rsidR="00784339">
          <w:rPr>
            <w:noProof/>
            <w:webHidden/>
          </w:rPr>
          <w:fldChar w:fldCharType="begin"/>
        </w:r>
        <w:r w:rsidR="00784339">
          <w:rPr>
            <w:noProof/>
            <w:webHidden/>
          </w:rPr>
          <w:instrText xml:space="preserve"> PAGEREF _Toc79004727 \h </w:instrText>
        </w:r>
        <w:r w:rsidR="00784339">
          <w:rPr>
            <w:noProof/>
            <w:webHidden/>
          </w:rPr>
        </w:r>
        <w:r w:rsidR="00784339">
          <w:rPr>
            <w:noProof/>
            <w:webHidden/>
          </w:rPr>
          <w:fldChar w:fldCharType="separate"/>
        </w:r>
        <w:r w:rsidR="00784339">
          <w:rPr>
            <w:noProof/>
            <w:webHidden/>
          </w:rPr>
          <w:t>57</w:t>
        </w:r>
        <w:r w:rsidR="00784339">
          <w:rPr>
            <w:noProof/>
            <w:webHidden/>
          </w:rPr>
          <w:fldChar w:fldCharType="end"/>
        </w:r>
      </w:hyperlink>
    </w:p>
    <w:p w14:paraId="55B09236" w14:textId="5EDBF616" w:rsidR="00784339"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4728" w:history="1">
        <w:r w:rsidR="00784339" w:rsidRPr="001E31B7">
          <w:rPr>
            <w:rStyle w:val="Hipervnculo"/>
            <w:noProof/>
          </w:rPr>
          <w:t>Tabla 5. Descripción del Caso de uso 1</w:t>
        </w:r>
        <w:r w:rsidR="00784339">
          <w:rPr>
            <w:noProof/>
            <w:webHidden/>
          </w:rPr>
          <w:tab/>
        </w:r>
        <w:r w:rsidR="00784339">
          <w:rPr>
            <w:noProof/>
            <w:webHidden/>
          </w:rPr>
          <w:fldChar w:fldCharType="begin"/>
        </w:r>
        <w:r w:rsidR="00784339">
          <w:rPr>
            <w:noProof/>
            <w:webHidden/>
          </w:rPr>
          <w:instrText xml:space="preserve"> PAGEREF _Toc79004728 \h </w:instrText>
        </w:r>
        <w:r w:rsidR="00784339">
          <w:rPr>
            <w:noProof/>
            <w:webHidden/>
          </w:rPr>
        </w:r>
        <w:r w:rsidR="00784339">
          <w:rPr>
            <w:noProof/>
            <w:webHidden/>
          </w:rPr>
          <w:fldChar w:fldCharType="separate"/>
        </w:r>
        <w:r w:rsidR="00784339">
          <w:rPr>
            <w:noProof/>
            <w:webHidden/>
          </w:rPr>
          <w:t>58</w:t>
        </w:r>
        <w:r w:rsidR="00784339">
          <w:rPr>
            <w:noProof/>
            <w:webHidden/>
          </w:rPr>
          <w:fldChar w:fldCharType="end"/>
        </w:r>
      </w:hyperlink>
    </w:p>
    <w:p w14:paraId="71E60186" w14:textId="1ECE34EA" w:rsidR="00784339"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4729" w:history="1">
        <w:r w:rsidR="00784339" w:rsidRPr="001E31B7">
          <w:rPr>
            <w:rStyle w:val="Hipervnculo"/>
            <w:noProof/>
          </w:rPr>
          <w:t>Tabla 6. Caso de uso 2</w:t>
        </w:r>
        <w:r w:rsidR="00784339">
          <w:rPr>
            <w:noProof/>
            <w:webHidden/>
          </w:rPr>
          <w:tab/>
        </w:r>
        <w:r w:rsidR="00784339">
          <w:rPr>
            <w:noProof/>
            <w:webHidden/>
          </w:rPr>
          <w:fldChar w:fldCharType="begin"/>
        </w:r>
        <w:r w:rsidR="00784339">
          <w:rPr>
            <w:noProof/>
            <w:webHidden/>
          </w:rPr>
          <w:instrText xml:space="preserve"> PAGEREF _Toc79004729 \h </w:instrText>
        </w:r>
        <w:r w:rsidR="00784339">
          <w:rPr>
            <w:noProof/>
            <w:webHidden/>
          </w:rPr>
        </w:r>
        <w:r w:rsidR="00784339">
          <w:rPr>
            <w:noProof/>
            <w:webHidden/>
          </w:rPr>
          <w:fldChar w:fldCharType="separate"/>
        </w:r>
        <w:r w:rsidR="00784339">
          <w:rPr>
            <w:noProof/>
            <w:webHidden/>
          </w:rPr>
          <w:t>60</w:t>
        </w:r>
        <w:r w:rsidR="00784339">
          <w:rPr>
            <w:noProof/>
            <w:webHidden/>
          </w:rPr>
          <w:fldChar w:fldCharType="end"/>
        </w:r>
      </w:hyperlink>
    </w:p>
    <w:p w14:paraId="1FD55EB4" w14:textId="6DD25BF5" w:rsidR="00784339"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4730" w:history="1">
        <w:r w:rsidR="00784339" w:rsidRPr="001E31B7">
          <w:rPr>
            <w:rStyle w:val="Hipervnculo"/>
            <w:noProof/>
          </w:rPr>
          <w:t>Tabla 7. Descripción del Caso de uso 2</w:t>
        </w:r>
        <w:r w:rsidR="00784339">
          <w:rPr>
            <w:noProof/>
            <w:webHidden/>
          </w:rPr>
          <w:tab/>
        </w:r>
        <w:r w:rsidR="00784339">
          <w:rPr>
            <w:noProof/>
            <w:webHidden/>
          </w:rPr>
          <w:fldChar w:fldCharType="begin"/>
        </w:r>
        <w:r w:rsidR="00784339">
          <w:rPr>
            <w:noProof/>
            <w:webHidden/>
          </w:rPr>
          <w:instrText xml:space="preserve"> PAGEREF _Toc79004730 \h </w:instrText>
        </w:r>
        <w:r w:rsidR="00784339">
          <w:rPr>
            <w:noProof/>
            <w:webHidden/>
          </w:rPr>
        </w:r>
        <w:r w:rsidR="00784339">
          <w:rPr>
            <w:noProof/>
            <w:webHidden/>
          </w:rPr>
          <w:fldChar w:fldCharType="separate"/>
        </w:r>
        <w:r w:rsidR="00784339">
          <w:rPr>
            <w:noProof/>
            <w:webHidden/>
          </w:rPr>
          <w:t>61</w:t>
        </w:r>
        <w:r w:rsidR="00784339">
          <w:rPr>
            <w:noProof/>
            <w:webHidden/>
          </w:rPr>
          <w:fldChar w:fldCharType="end"/>
        </w:r>
      </w:hyperlink>
    </w:p>
    <w:p w14:paraId="268DED75" w14:textId="579EDDF4" w:rsidR="002356F2" w:rsidRDefault="002356F2">
      <w:pPr>
        <w:rPr>
          <w:sz w:val="28"/>
          <w:szCs w:val="28"/>
          <w:lang w:val="es-PA"/>
        </w:rPr>
      </w:pPr>
      <w:r>
        <w:rPr>
          <w:sz w:val="28"/>
          <w:szCs w:val="28"/>
          <w:lang w:val="es-PA"/>
        </w:rPr>
        <w:fldChar w:fldCharType="end"/>
      </w:r>
    </w:p>
    <w:p w14:paraId="5593CD9C" w14:textId="0EF66F3F" w:rsidR="002356F2" w:rsidRPr="007248EC" w:rsidRDefault="007248EC" w:rsidP="007248EC">
      <w:pPr>
        <w:jc w:val="center"/>
        <w:rPr>
          <w:b/>
          <w:bCs/>
          <w:szCs w:val="28"/>
          <w:lang w:val="es-ES"/>
        </w:rPr>
      </w:pPr>
      <w:r>
        <w:rPr>
          <w:b/>
          <w:bCs/>
          <w:szCs w:val="28"/>
          <w:lang w:val="es-ES"/>
        </w:rPr>
        <w:t>INDICE</w:t>
      </w:r>
      <w:r w:rsidRPr="009A4C3C">
        <w:rPr>
          <w:b/>
          <w:bCs/>
          <w:szCs w:val="28"/>
          <w:lang w:val="es-ES"/>
        </w:rPr>
        <w:t xml:space="preserve"> DE </w:t>
      </w:r>
      <w:r>
        <w:rPr>
          <w:b/>
          <w:bCs/>
          <w:szCs w:val="28"/>
          <w:lang w:val="es-ES"/>
        </w:rPr>
        <w:t>GRÁFICAS</w:t>
      </w:r>
    </w:p>
    <w:p w14:paraId="04C3739F" w14:textId="52E2FF84" w:rsidR="00784339" w:rsidRDefault="002356F2">
      <w:pPr>
        <w:pStyle w:val="Tabladeilustraciones"/>
        <w:tabs>
          <w:tab w:val="right" w:leader="dot" w:pos="8630"/>
        </w:tabs>
        <w:rPr>
          <w:rFonts w:asciiTheme="minorHAnsi" w:eastAsiaTheme="minorEastAsia" w:hAnsiTheme="minorHAnsi" w:cstheme="minorBidi"/>
          <w:noProof/>
          <w:sz w:val="22"/>
          <w:szCs w:val="22"/>
          <w:lang w:val="es-PA" w:eastAsia="es-PA"/>
        </w:rPr>
      </w:pPr>
      <w:r>
        <w:rPr>
          <w:sz w:val="28"/>
          <w:szCs w:val="28"/>
          <w:lang w:val="es-PA"/>
        </w:rPr>
        <w:lastRenderedPageBreak/>
        <w:fldChar w:fldCharType="begin"/>
      </w:r>
      <w:r>
        <w:rPr>
          <w:sz w:val="28"/>
          <w:szCs w:val="28"/>
          <w:lang w:val="es-PA"/>
        </w:rPr>
        <w:instrText xml:space="preserve"> TOC \h \z \c "Gráfica" </w:instrText>
      </w:r>
      <w:r>
        <w:rPr>
          <w:sz w:val="28"/>
          <w:szCs w:val="28"/>
          <w:lang w:val="es-PA"/>
        </w:rPr>
        <w:fldChar w:fldCharType="separate"/>
      </w:r>
      <w:hyperlink w:anchor="_Toc79004747" w:history="1">
        <w:r w:rsidR="00784339" w:rsidRPr="00E37B7E">
          <w:rPr>
            <w:rStyle w:val="Hipervnculo"/>
            <w:noProof/>
          </w:rPr>
          <w:t>Gráfica 1 - Porcentaje de Sistemas Instalados en Panamá por Región Geográfica (Fuente: UDELAS)</w:t>
        </w:r>
        <w:r w:rsidR="00784339">
          <w:rPr>
            <w:noProof/>
            <w:webHidden/>
          </w:rPr>
          <w:tab/>
        </w:r>
        <w:r w:rsidR="00784339">
          <w:rPr>
            <w:noProof/>
            <w:webHidden/>
          </w:rPr>
          <w:fldChar w:fldCharType="begin"/>
        </w:r>
        <w:r w:rsidR="00784339">
          <w:rPr>
            <w:noProof/>
            <w:webHidden/>
          </w:rPr>
          <w:instrText xml:space="preserve"> PAGEREF _Toc79004747 \h </w:instrText>
        </w:r>
        <w:r w:rsidR="00784339">
          <w:rPr>
            <w:noProof/>
            <w:webHidden/>
          </w:rPr>
        </w:r>
        <w:r w:rsidR="00784339">
          <w:rPr>
            <w:noProof/>
            <w:webHidden/>
          </w:rPr>
          <w:fldChar w:fldCharType="separate"/>
        </w:r>
        <w:r w:rsidR="00784339">
          <w:rPr>
            <w:noProof/>
            <w:webHidden/>
          </w:rPr>
          <w:t>30</w:t>
        </w:r>
        <w:r w:rsidR="00784339">
          <w:rPr>
            <w:noProof/>
            <w:webHidden/>
          </w:rPr>
          <w:fldChar w:fldCharType="end"/>
        </w:r>
      </w:hyperlink>
    </w:p>
    <w:p w14:paraId="593742D9" w14:textId="04150A01" w:rsidR="00784339"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4748" w:history="1">
        <w:r w:rsidR="00784339" w:rsidRPr="00E37B7E">
          <w:rPr>
            <w:rStyle w:val="Hipervnculo"/>
            <w:noProof/>
          </w:rPr>
          <w:t>Gráfica 2 - Variación porcentual del tipo de Sistema Evaluado, según tipo de amenaza (Fuente: UDELAS)</w:t>
        </w:r>
        <w:r w:rsidR="00784339">
          <w:rPr>
            <w:noProof/>
            <w:webHidden/>
          </w:rPr>
          <w:tab/>
        </w:r>
        <w:r w:rsidR="00784339">
          <w:rPr>
            <w:noProof/>
            <w:webHidden/>
          </w:rPr>
          <w:fldChar w:fldCharType="begin"/>
        </w:r>
        <w:r w:rsidR="00784339">
          <w:rPr>
            <w:noProof/>
            <w:webHidden/>
          </w:rPr>
          <w:instrText xml:space="preserve"> PAGEREF _Toc79004748 \h </w:instrText>
        </w:r>
        <w:r w:rsidR="00784339">
          <w:rPr>
            <w:noProof/>
            <w:webHidden/>
          </w:rPr>
        </w:r>
        <w:r w:rsidR="00784339">
          <w:rPr>
            <w:noProof/>
            <w:webHidden/>
          </w:rPr>
          <w:fldChar w:fldCharType="separate"/>
        </w:r>
        <w:r w:rsidR="00784339">
          <w:rPr>
            <w:noProof/>
            <w:webHidden/>
          </w:rPr>
          <w:t>30</w:t>
        </w:r>
        <w:r w:rsidR="00784339">
          <w:rPr>
            <w:noProof/>
            <w:webHidden/>
          </w:rPr>
          <w:fldChar w:fldCharType="end"/>
        </w:r>
      </w:hyperlink>
    </w:p>
    <w:p w14:paraId="380C5F7E" w14:textId="7FE001AA" w:rsidR="00784339" w:rsidRDefault="00820C09">
      <w:pPr>
        <w:pStyle w:val="Tabladeilustraciones"/>
        <w:tabs>
          <w:tab w:val="right" w:leader="dot" w:pos="8630"/>
        </w:tabs>
        <w:rPr>
          <w:rFonts w:asciiTheme="minorHAnsi" w:eastAsiaTheme="minorEastAsia" w:hAnsiTheme="minorHAnsi" w:cstheme="minorBidi"/>
          <w:noProof/>
          <w:sz w:val="22"/>
          <w:szCs w:val="22"/>
          <w:lang w:val="es-PA" w:eastAsia="es-PA"/>
        </w:rPr>
      </w:pPr>
      <w:hyperlink w:anchor="_Toc79004749" w:history="1">
        <w:r w:rsidR="00784339" w:rsidRPr="00E37B7E">
          <w:rPr>
            <w:rStyle w:val="Hipervnculo"/>
            <w:noProof/>
          </w:rPr>
          <w:t>Gráfica 3 - Calificación de los Sistemas (Fuente: UDELAS)</w:t>
        </w:r>
        <w:r w:rsidR="00784339">
          <w:rPr>
            <w:noProof/>
            <w:webHidden/>
          </w:rPr>
          <w:tab/>
        </w:r>
        <w:r w:rsidR="00784339">
          <w:rPr>
            <w:noProof/>
            <w:webHidden/>
          </w:rPr>
          <w:fldChar w:fldCharType="begin"/>
        </w:r>
        <w:r w:rsidR="00784339">
          <w:rPr>
            <w:noProof/>
            <w:webHidden/>
          </w:rPr>
          <w:instrText xml:space="preserve"> PAGEREF _Toc79004749 \h </w:instrText>
        </w:r>
        <w:r w:rsidR="00784339">
          <w:rPr>
            <w:noProof/>
            <w:webHidden/>
          </w:rPr>
        </w:r>
        <w:r w:rsidR="00784339">
          <w:rPr>
            <w:noProof/>
            <w:webHidden/>
          </w:rPr>
          <w:fldChar w:fldCharType="separate"/>
        </w:r>
        <w:r w:rsidR="00784339">
          <w:rPr>
            <w:noProof/>
            <w:webHidden/>
          </w:rPr>
          <w:t>35</w:t>
        </w:r>
        <w:r w:rsidR="00784339">
          <w:rPr>
            <w:noProof/>
            <w:webHidden/>
          </w:rPr>
          <w:fldChar w:fldCharType="end"/>
        </w:r>
      </w:hyperlink>
    </w:p>
    <w:p w14:paraId="4DB82463" w14:textId="2235EA22" w:rsidR="00784339" w:rsidRDefault="00820C09">
      <w:pPr>
        <w:pStyle w:val="Tabladeilustraciones"/>
        <w:tabs>
          <w:tab w:val="left" w:pos="1807"/>
          <w:tab w:val="right" w:leader="dot" w:pos="8630"/>
        </w:tabs>
        <w:rPr>
          <w:rFonts w:asciiTheme="minorHAnsi" w:eastAsiaTheme="minorEastAsia" w:hAnsiTheme="minorHAnsi" w:cstheme="minorBidi"/>
          <w:noProof/>
          <w:sz w:val="22"/>
          <w:szCs w:val="22"/>
          <w:lang w:val="es-PA" w:eastAsia="es-PA"/>
        </w:rPr>
      </w:pPr>
      <w:hyperlink w:anchor="_Toc79004750" w:history="1">
        <w:r w:rsidR="00784339" w:rsidRPr="00E37B7E">
          <w:rPr>
            <w:rStyle w:val="Hipervnculo"/>
            <w:noProof/>
          </w:rPr>
          <w:t>Gráfica 4 - 4.3.</w:t>
        </w:r>
        <w:r w:rsidR="00784339">
          <w:rPr>
            <w:rFonts w:asciiTheme="minorHAnsi" w:eastAsiaTheme="minorEastAsia" w:hAnsiTheme="minorHAnsi" w:cstheme="minorBidi"/>
            <w:noProof/>
            <w:sz w:val="22"/>
            <w:szCs w:val="22"/>
            <w:lang w:val="es-PA" w:eastAsia="es-PA"/>
          </w:rPr>
          <w:tab/>
        </w:r>
        <w:r w:rsidR="00784339" w:rsidRPr="00E37B7E">
          <w:rPr>
            <w:rStyle w:val="Hipervnculo"/>
            <w:noProof/>
          </w:rPr>
          <w:t>Organización del Centro de Operaciones de Emergencia en Panamá (Fuente: UDELAS)</w:t>
        </w:r>
        <w:r w:rsidR="00784339">
          <w:rPr>
            <w:noProof/>
            <w:webHidden/>
          </w:rPr>
          <w:tab/>
        </w:r>
        <w:r w:rsidR="00784339">
          <w:rPr>
            <w:noProof/>
            <w:webHidden/>
          </w:rPr>
          <w:fldChar w:fldCharType="begin"/>
        </w:r>
        <w:r w:rsidR="00784339">
          <w:rPr>
            <w:noProof/>
            <w:webHidden/>
          </w:rPr>
          <w:instrText xml:space="preserve"> PAGEREF _Toc79004750 \h </w:instrText>
        </w:r>
        <w:r w:rsidR="00784339">
          <w:rPr>
            <w:noProof/>
            <w:webHidden/>
          </w:rPr>
        </w:r>
        <w:r w:rsidR="00784339">
          <w:rPr>
            <w:noProof/>
            <w:webHidden/>
          </w:rPr>
          <w:fldChar w:fldCharType="separate"/>
        </w:r>
        <w:r w:rsidR="00784339">
          <w:rPr>
            <w:noProof/>
            <w:webHidden/>
          </w:rPr>
          <w:t>35</w:t>
        </w:r>
        <w:r w:rsidR="00784339">
          <w:rPr>
            <w:noProof/>
            <w:webHidden/>
          </w:rPr>
          <w:fldChar w:fldCharType="end"/>
        </w:r>
      </w:hyperlink>
    </w:p>
    <w:p w14:paraId="29199E6C" w14:textId="2C58CBF9" w:rsidR="002356F2" w:rsidRDefault="002356F2">
      <w:pPr>
        <w:rPr>
          <w:sz w:val="28"/>
          <w:szCs w:val="28"/>
          <w:lang w:val="es-PA"/>
        </w:rPr>
        <w:sectPr w:rsidR="002356F2" w:rsidSect="00E74B6D">
          <w:pgSz w:w="12240" w:h="15840"/>
          <w:pgMar w:top="2160" w:right="1440" w:bottom="1440" w:left="2160" w:header="720" w:footer="720" w:gutter="0"/>
          <w:pgNumType w:fmt="lowerRoman"/>
          <w:cols w:space="720"/>
          <w:docGrid w:linePitch="360"/>
        </w:sectPr>
      </w:pPr>
      <w:r>
        <w:rPr>
          <w:sz w:val="28"/>
          <w:szCs w:val="28"/>
          <w:lang w:val="es-PA"/>
        </w:rPr>
        <w:fldChar w:fldCharType="end"/>
      </w:r>
    </w:p>
    <w:p w14:paraId="675EA8D6" w14:textId="68A092D4" w:rsidR="00607D50" w:rsidRDefault="00607D50" w:rsidP="00607D50">
      <w:pPr>
        <w:pStyle w:val="Ttulo1"/>
        <w:rPr>
          <w:lang w:val="es-PA"/>
        </w:rPr>
      </w:pPr>
      <w:bookmarkStart w:id="3" w:name="_Toc79007357"/>
      <w:r>
        <w:rPr>
          <w:lang w:val="es-PA"/>
        </w:rPr>
        <w:lastRenderedPageBreak/>
        <w:t>RESUMEN</w:t>
      </w:r>
      <w:bookmarkEnd w:id="3"/>
    </w:p>
    <w:p w14:paraId="732DBDC2" w14:textId="3CD5A726" w:rsidR="00607D50" w:rsidRDefault="00607D50" w:rsidP="00815928">
      <w:pPr>
        <w:jc w:val="both"/>
        <w:rPr>
          <w:lang w:val="es-PA"/>
        </w:rPr>
      </w:pPr>
    </w:p>
    <w:p w14:paraId="208A0AE7" w14:textId="51DE8F20" w:rsidR="00815928" w:rsidRPr="00815928" w:rsidRDefault="00815928" w:rsidP="00815928">
      <w:pPr>
        <w:jc w:val="both"/>
        <w:rPr>
          <w:lang w:val="es-PA"/>
        </w:rPr>
      </w:pPr>
      <w:r w:rsidRPr="00815928">
        <w:rPr>
          <w:lang w:val="es-PA"/>
        </w:rPr>
        <w:t>Hoy en Panamá, no se cuenta con un sistema que ayude además de las fuerzas de tarea conjunta del país, ayude a la población panameña, los desastres naturales como lo son los deslizamientos de tierra se podrán detectar con un tiempo anticipado el estado de las cerros y montañas</w:t>
      </w:r>
      <w:r>
        <w:rPr>
          <w:lang w:val="es-PA"/>
        </w:rPr>
        <w:t>.</w:t>
      </w:r>
    </w:p>
    <w:p w14:paraId="6AD102E7" w14:textId="3BA2A650" w:rsidR="00815928" w:rsidRPr="00815928" w:rsidRDefault="00815928" w:rsidP="00815928">
      <w:pPr>
        <w:jc w:val="both"/>
        <w:rPr>
          <w:lang w:val="es-PA"/>
        </w:rPr>
      </w:pPr>
      <w:r w:rsidRPr="00815928">
        <w:rPr>
          <w:lang w:val="es-PA"/>
        </w:rPr>
        <w:t>El Sistemas de Alerta Temprana se desarrolla bajo un contexto estructurado en forma de preguntas, este documento contiene los elementos significativos de este sistema, incluyendo su importancia, necesidades, beneficios, actores y, sobre todo, los mecanismos de participación de la Comunidad e Instituciones relacionadas, tanto en las fases de promoción y diseño como de aplicación y sostenibilidad.</w:t>
      </w:r>
    </w:p>
    <w:p w14:paraId="6F694097" w14:textId="77777777" w:rsidR="00815928" w:rsidRPr="00815928" w:rsidRDefault="00815928" w:rsidP="00815928">
      <w:pPr>
        <w:jc w:val="both"/>
        <w:rPr>
          <w:lang w:val="es-PA"/>
        </w:rPr>
      </w:pPr>
      <w:r w:rsidRPr="00815928">
        <w:rPr>
          <w:lang w:val="es-PA"/>
        </w:rPr>
        <w:t>Se intentará abordar el tema de manera general, iniciando por conceptos, definiciones, importancia, objetivos y aplicaciones del Sistemas de Alerta Temprana, explicando el funcionamiento, los recursos a utilizar, sus componentes, beneficios y aportes de un SAT al proceso de desarrollo de las comunidades.</w:t>
      </w:r>
    </w:p>
    <w:p w14:paraId="33DFD79E" w14:textId="77777777" w:rsidR="00815928" w:rsidRPr="00815928" w:rsidRDefault="00815928" w:rsidP="00815928">
      <w:pPr>
        <w:jc w:val="both"/>
        <w:rPr>
          <w:lang w:val="es-PA"/>
        </w:rPr>
      </w:pPr>
      <w:r w:rsidRPr="00815928">
        <w:rPr>
          <w:lang w:val="es-PA"/>
        </w:rPr>
        <w:t>Este contenido nos permite la identificación y descripción de lo que es un Sistema de Alerta Temprana, además que se sugiere mecanismos de participación, aportes y compromisos de las distintas entidades de nuestro país, en los diferentes procesos dirigidos a fortalecer el sistema, incluyendo un glosario que permitirá una mayor comprensión de los temas tratados.</w:t>
      </w:r>
    </w:p>
    <w:p w14:paraId="2D5F9E7E" w14:textId="77777777" w:rsidR="00815928" w:rsidRPr="00815928" w:rsidRDefault="00815928" w:rsidP="00815928">
      <w:pPr>
        <w:jc w:val="both"/>
        <w:rPr>
          <w:lang w:val="es-PA"/>
        </w:rPr>
      </w:pPr>
      <w:r w:rsidRPr="00815928">
        <w:rPr>
          <w:lang w:val="es-PA"/>
        </w:rPr>
        <w:t>En este Sistemas de Alerta Temprana se hace más el énfasis a la parte de Inundaciones, dado que estos eventos se generan con frecuencia en gran parte del país, ocasionando pérdidas de vidas y bienes, ampliaremos sobre los sistemas operados por los habitantes de las comunidades.</w:t>
      </w:r>
    </w:p>
    <w:p w14:paraId="4850164C" w14:textId="070D5A8E" w:rsidR="00815928" w:rsidRPr="00815928" w:rsidRDefault="00815928" w:rsidP="00815928">
      <w:pPr>
        <w:jc w:val="both"/>
        <w:rPr>
          <w:lang w:val="es-PA"/>
        </w:rPr>
      </w:pPr>
      <w:r w:rsidRPr="00815928">
        <w:rPr>
          <w:lang w:val="es-PA"/>
        </w:rPr>
        <w:t xml:space="preserve">El sistema de alerta temprana que actualmente funciona en panamá solo informa los estados de los desastres naturales y/o antrópicos a los funcionarios internos de la institución como lo son el SINAPROC y ETESA, la población solo se entera mediante comunicados que expresen mediante los noticieros y radios. </w:t>
      </w:r>
    </w:p>
    <w:p w14:paraId="07F31B7A" w14:textId="77777777" w:rsidR="008E1BFA" w:rsidRDefault="00815928" w:rsidP="00815928">
      <w:pPr>
        <w:jc w:val="both"/>
        <w:rPr>
          <w:lang w:val="es-PA"/>
        </w:rPr>
        <w:sectPr w:rsidR="008E1BFA" w:rsidSect="008E1BFA">
          <w:headerReference w:type="default" r:id="rId18"/>
          <w:footerReference w:type="default" r:id="rId19"/>
          <w:pgSz w:w="12240" w:h="15840" w:code="1"/>
          <w:pgMar w:top="2160" w:right="1440" w:bottom="1440" w:left="2160" w:header="709" w:footer="709" w:gutter="0"/>
          <w:pgNumType w:start="1"/>
          <w:cols w:space="708"/>
          <w:docGrid w:linePitch="360"/>
        </w:sectPr>
      </w:pPr>
      <w:r w:rsidRPr="00815928">
        <w:rPr>
          <w:lang w:val="es-PA"/>
        </w:rPr>
        <w:t>La solución que ve el grupo para esta problemática es implementar un nuevo sistema de alerta, que funcione igual para todas las instituciones que se involucre con prevención, mitigación y respuesta post desastres, además de estas, un mecanismo para advertir y notificar el nivel de afectación a la población en tiempo real, todo esto es para prevenir las perdidas tanto material y de la vida humana.</w:t>
      </w:r>
    </w:p>
    <w:p w14:paraId="6B7A3764" w14:textId="498ED7A1" w:rsidR="00607D50" w:rsidRDefault="00607D50" w:rsidP="00815928">
      <w:pPr>
        <w:jc w:val="both"/>
        <w:rPr>
          <w:lang w:val="es-PA"/>
        </w:rPr>
      </w:pPr>
    </w:p>
    <w:p w14:paraId="5CB75A54" w14:textId="29A377B4" w:rsidR="0059783E" w:rsidRDefault="0059783E" w:rsidP="00815928">
      <w:pPr>
        <w:rPr>
          <w:b/>
          <w:bCs/>
          <w:sz w:val="32"/>
          <w:szCs w:val="32"/>
          <w:lang w:val="es-PA"/>
        </w:rPr>
      </w:pPr>
    </w:p>
    <w:p w14:paraId="0C736B4C" w14:textId="77777777" w:rsidR="0059783E" w:rsidRDefault="0059783E" w:rsidP="0059783E">
      <w:pPr>
        <w:jc w:val="center"/>
        <w:rPr>
          <w:b/>
          <w:bCs/>
          <w:sz w:val="32"/>
          <w:szCs w:val="32"/>
          <w:lang w:val="es-PA"/>
        </w:rPr>
      </w:pPr>
    </w:p>
    <w:p w14:paraId="5B08E270" w14:textId="77777777" w:rsidR="0059783E" w:rsidRDefault="0059783E" w:rsidP="0059783E">
      <w:pPr>
        <w:jc w:val="center"/>
        <w:rPr>
          <w:b/>
          <w:bCs/>
          <w:sz w:val="32"/>
          <w:szCs w:val="32"/>
          <w:lang w:val="es-PA"/>
        </w:rPr>
      </w:pPr>
    </w:p>
    <w:p w14:paraId="00F841E7" w14:textId="77777777" w:rsidR="0059783E" w:rsidRDefault="0059783E" w:rsidP="0059783E">
      <w:pPr>
        <w:jc w:val="center"/>
        <w:rPr>
          <w:b/>
          <w:bCs/>
          <w:sz w:val="32"/>
          <w:szCs w:val="32"/>
          <w:lang w:val="es-PA"/>
        </w:rPr>
      </w:pPr>
    </w:p>
    <w:p w14:paraId="090703B7" w14:textId="7F33EA69" w:rsidR="0059783E" w:rsidRDefault="0059783E" w:rsidP="0059783E">
      <w:pPr>
        <w:jc w:val="center"/>
        <w:rPr>
          <w:b/>
          <w:bCs/>
          <w:sz w:val="32"/>
          <w:szCs w:val="32"/>
          <w:lang w:val="es-PA"/>
        </w:rPr>
      </w:pPr>
    </w:p>
    <w:p w14:paraId="05B4BCED" w14:textId="01C09077" w:rsidR="00815928" w:rsidRDefault="00815928" w:rsidP="0059783E">
      <w:pPr>
        <w:jc w:val="center"/>
        <w:rPr>
          <w:b/>
          <w:bCs/>
          <w:sz w:val="32"/>
          <w:szCs w:val="32"/>
          <w:lang w:val="es-PA"/>
        </w:rPr>
      </w:pPr>
    </w:p>
    <w:p w14:paraId="5372D9D4" w14:textId="77777777" w:rsidR="00815928" w:rsidRDefault="00815928" w:rsidP="0059783E">
      <w:pPr>
        <w:jc w:val="center"/>
        <w:rPr>
          <w:b/>
          <w:bCs/>
          <w:sz w:val="32"/>
          <w:szCs w:val="32"/>
          <w:lang w:val="es-PA"/>
        </w:rPr>
      </w:pPr>
    </w:p>
    <w:p w14:paraId="700E300B" w14:textId="77777777" w:rsidR="0059783E" w:rsidRDefault="0059783E" w:rsidP="0059783E">
      <w:pPr>
        <w:jc w:val="center"/>
        <w:rPr>
          <w:b/>
          <w:bCs/>
          <w:sz w:val="32"/>
          <w:szCs w:val="32"/>
          <w:lang w:val="es-PA"/>
        </w:rPr>
      </w:pPr>
    </w:p>
    <w:p w14:paraId="5BF869D0" w14:textId="77777777" w:rsidR="0059783E" w:rsidRDefault="0059783E" w:rsidP="0059783E">
      <w:pPr>
        <w:jc w:val="center"/>
        <w:rPr>
          <w:b/>
          <w:bCs/>
          <w:sz w:val="32"/>
          <w:szCs w:val="32"/>
          <w:lang w:val="es-PA"/>
        </w:rPr>
      </w:pPr>
    </w:p>
    <w:p w14:paraId="5786762B" w14:textId="64004320" w:rsidR="0059783E" w:rsidRPr="000B3D22" w:rsidRDefault="0059783E" w:rsidP="000B3D22">
      <w:pPr>
        <w:pStyle w:val="Ttulo1"/>
        <w:jc w:val="center"/>
        <w:rPr>
          <w:sz w:val="32"/>
          <w:szCs w:val="36"/>
          <w:lang w:val="es-PA"/>
        </w:rPr>
      </w:pPr>
      <w:bookmarkStart w:id="4" w:name="_Toc79007358"/>
      <w:r w:rsidRPr="000B3D22">
        <w:rPr>
          <w:sz w:val="32"/>
          <w:szCs w:val="36"/>
          <w:lang w:val="es-PA"/>
        </w:rPr>
        <w:t>SECCIÓN 1: IDENTIFICACIÓN DEL PROBLEMA</w:t>
      </w:r>
      <w:bookmarkEnd w:id="4"/>
    </w:p>
    <w:p w14:paraId="791C1869" w14:textId="45E162AA" w:rsidR="0059783E" w:rsidRDefault="0059783E" w:rsidP="0059783E">
      <w:pPr>
        <w:jc w:val="center"/>
        <w:rPr>
          <w:b/>
          <w:bCs/>
          <w:sz w:val="32"/>
          <w:szCs w:val="32"/>
          <w:lang w:val="es-PA"/>
        </w:rPr>
      </w:pPr>
    </w:p>
    <w:p w14:paraId="7292EA99" w14:textId="093EDD6E" w:rsidR="0059783E" w:rsidRDefault="0059783E" w:rsidP="0059783E">
      <w:pPr>
        <w:jc w:val="center"/>
        <w:rPr>
          <w:b/>
          <w:bCs/>
          <w:sz w:val="32"/>
          <w:szCs w:val="32"/>
          <w:lang w:val="es-PA"/>
        </w:rPr>
      </w:pPr>
    </w:p>
    <w:p w14:paraId="4BC18387" w14:textId="59DF9F38" w:rsidR="0059783E" w:rsidRDefault="0059783E" w:rsidP="0059783E">
      <w:pPr>
        <w:jc w:val="center"/>
        <w:rPr>
          <w:b/>
          <w:bCs/>
          <w:sz w:val="32"/>
          <w:szCs w:val="32"/>
          <w:lang w:val="es-PA"/>
        </w:rPr>
      </w:pPr>
    </w:p>
    <w:p w14:paraId="72EC04A0" w14:textId="637A73CC" w:rsidR="0059783E" w:rsidRDefault="0059783E" w:rsidP="0059783E">
      <w:pPr>
        <w:jc w:val="center"/>
        <w:rPr>
          <w:b/>
          <w:bCs/>
          <w:sz w:val="32"/>
          <w:szCs w:val="32"/>
          <w:lang w:val="es-PA"/>
        </w:rPr>
      </w:pPr>
    </w:p>
    <w:p w14:paraId="6BB934BF" w14:textId="3B2962D9" w:rsidR="0059783E" w:rsidRDefault="0059783E" w:rsidP="0059783E">
      <w:pPr>
        <w:jc w:val="center"/>
        <w:rPr>
          <w:b/>
          <w:bCs/>
          <w:sz w:val="32"/>
          <w:szCs w:val="32"/>
          <w:lang w:val="es-PA"/>
        </w:rPr>
      </w:pPr>
    </w:p>
    <w:p w14:paraId="3DC1E231" w14:textId="520F56F4" w:rsidR="0059783E" w:rsidRDefault="0059783E" w:rsidP="0059783E">
      <w:pPr>
        <w:jc w:val="center"/>
        <w:rPr>
          <w:b/>
          <w:bCs/>
          <w:sz w:val="32"/>
          <w:szCs w:val="32"/>
          <w:lang w:val="es-PA"/>
        </w:rPr>
      </w:pPr>
    </w:p>
    <w:p w14:paraId="3187B0B9" w14:textId="3D937A21" w:rsidR="0059783E" w:rsidRDefault="0059783E" w:rsidP="0059783E">
      <w:pPr>
        <w:jc w:val="center"/>
        <w:rPr>
          <w:b/>
          <w:bCs/>
          <w:sz w:val="32"/>
          <w:szCs w:val="32"/>
          <w:lang w:val="es-PA"/>
        </w:rPr>
      </w:pPr>
    </w:p>
    <w:p w14:paraId="5DC1246B" w14:textId="559F144E" w:rsidR="0059783E" w:rsidRDefault="0059783E" w:rsidP="0059783E">
      <w:pPr>
        <w:jc w:val="center"/>
        <w:rPr>
          <w:b/>
          <w:bCs/>
          <w:sz w:val="32"/>
          <w:szCs w:val="32"/>
          <w:lang w:val="es-PA"/>
        </w:rPr>
      </w:pPr>
    </w:p>
    <w:p w14:paraId="52DAE2B4" w14:textId="32380296" w:rsidR="0059783E" w:rsidRDefault="0059783E" w:rsidP="0059783E">
      <w:pPr>
        <w:jc w:val="center"/>
        <w:rPr>
          <w:b/>
          <w:bCs/>
          <w:sz w:val="32"/>
          <w:szCs w:val="32"/>
          <w:lang w:val="es-PA"/>
        </w:rPr>
      </w:pPr>
    </w:p>
    <w:p w14:paraId="29C7FD40" w14:textId="784B4209" w:rsidR="0059783E" w:rsidRDefault="0059783E" w:rsidP="0059783E">
      <w:pPr>
        <w:jc w:val="center"/>
        <w:rPr>
          <w:b/>
          <w:bCs/>
          <w:sz w:val="32"/>
          <w:szCs w:val="32"/>
          <w:lang w:val="es-PA"/>
        </w:rPr>
      </w:pPr>
    </w:p>
    <w:p w14:paraId="7A313F8A" w14:textId="4E5F7D1B" w:rsidR="0059783E" w:rsidRDefault="0059783E" w:rsidP="0059783E">
      <w:pPr>
        <w:jc w:val="center"/>
        <w:rPr>
          <w:b/>
          <w:bCs/>
          <w:sz w:val="32"/>
          <w:szCs w:val="32"/>
          <w:lang w:val="es-PA"/>
        </w:rPr>
      </w:pPr>
    </w:p>
    <w:p w14:paraId="404F44E8" w14:textId="3C1358CA" w:rsidR="0059783E" w:rsidRDefault="0059783E" w:rsidP="0059783E">
      <w:pPr>
        <w:jc w:val="center"/>
        <w:rPr>
          <w:b/>
          <w:bCs/>
          <w:sz w:val="32"/>
          <w:szCs w:val="32"/>
          <w:lang w:val="es-PA"/>
        </w:rPr>
      </w:pPr>
    </w:p>
    <w:p w14:paraId="4D42156C" w14:textId="7B3CBA7B" w:rsidR="0059783E" w:rsidRDefault="0059783E" w:rsidP="0059783E">
      <w:pPr>
        <w:jc w:val="center"/>
        <w:rPr>
          <w:b/>
          <w:bCs/>
          <w:sz w:val="32"/>
          <w:szCs w:val="32"/>
          <w:lang w:val="es-PA"/>
        </w:rPr>
      </w:pPr>
    </w:p>
    <w:p w14:paraId="63CAF040" w14:textId="7B6FB2EB" w:rsidR="0059783E" w:rsidRDefault="0059783E" w:rsidP="0059783E">
      <w:pPr>
        <w:jc w:val="center"/>
        <w:rPr>
          <w:b/>
          <w:bCs/>
          <w:sz w:val="32"/>
          <w:szCs w:val="32"/>
          <w:lang w:val="es-PA"/>
        </w:rPr>
      </w:pPr>
    </w:p>
    <w:p w14:paraId="072FE240" w14:textId="530774E9" w:rsidR="0059783E" w:rsidRDefault="0059783E" w:rsidP="0059783E">
      <w:pPr>
        <w:jc w:val="center"/>
        <w:rPr>
          <w:b/>
          <w:bCs/>
          <w:sz w:val="32"/>
          <w:szCs w:val="32"/>
          <w:lang w:val="es-PA"/>
        </w:rPr>
      </w:pPr>
    </w:p>
    <w:p w14:paraId="601CE94E" w14:textId="502F4D4C" w:rsidR="0059783E" w:rsidRDefault="0059783E" w:rsidP="0059783E">
      <w:pPr>
        <w:jc w:val="center"/>
        <w:rPr>
          <w:b/>
          <w:bCs/>
          <w:sz w:val="32"/>
          <w:szCs w:val="32"/>
          <w:lang w:val="es-PA"/>
        </w:rPr>
      </w:pPr>
    </w:p>
    <w:p w14:paraId="41B52F08" w14:textId="5EDA1840" w:rsidR="0059783E" w:rsidRDefault="0059783E" w:rsidP="0059783E">
      <w:pPr>
        <w:jc w:val="center"/>
        <w:rPr>
          <w:b/>
          <w:bCs/>
          <w:sz w:val="32"/>
          <w:szCs w:val="32"/>
          <w:lang w:val="es-PA"/>
        </w:rPr>
      </w:pPr>
    </w:p>
    <w:p w14:paraId="6FE140FD" w14:textId="2F871FC6" w:rsidR="0059783E" w:rsidRDefault="0059783E" w:rsidP="0059783E">
      <w:pPr>
        <w:jc w:val="center"/>
        <w:rPr>
          <w:b/>
          <w:bCs/>
          <w:sz w:val="32"/>
          <w:szCs w:val="32"/>
          <w:lang w:val="es-PA"/>
        </w:rPr>
      </w:pPr>
    </w:p>
    <w:p w14:paraId="6DDABE20" w14:textId="7BBCD199" w:rsidR="0059783E" w:rsidRDefault="0059783E" w:rsidP="0059783E">
      <w:pPr>
        <w:jc w:val="center"/>
        <w:rPr>
          <w:b/>
          <w:bCs/>
          <w:sz w:val="32"/>
          <w:szCs w:val="32"/>
          <w:lang w:val="es-PA"/>
        </w:rPr>
      </w:pPr>
    </w:p>
    <w:p w14:paraId="15C1E414" w14:textId="4A5792BB" w:rsidR="0059783E" w:rsidRDefault="0059783E" w:rsidP="0059783E">
      <w:pPr>
        <w:jc w:val="center"/>
        <w:rPr>
          <w:b/>
          <w:bCs/>
          <w:sz w:val="32"/>
          <w:szCs w:val="32"/>
          <w:lang w:val="es-PA"/>
        </w:rPr>
      </w:pPr>
    </w:p>
    <w:p w14:paraId="1CA4E401" w14:textId="7CCBCC8E" w:rsidR="0059783E" w:rsidRDefault="0059783E" w:rsidP="0059783E">
      <w:pPr>
        <w:jc w:val="center"/>
        <w:rPr>
          <w:b/>
          <w:bCs/>
          <w:sz w:val="32"/>
          <w:szCs w:val="32"/>
          <w:lang w:val="es-PA"/>
        </w:rPr>
      </w:pPr>
    </w:p>
    <w:p w14:paraId="31736DC1" w14:textId="7704FB5D" w:rsidR="0059783E" w:rsidRPr="001047E1" w:rsidRDefault="0059783E" w:rsidP="000B3D22">
      <w:pPr>
        <w:pStyle w:val="Ttulo2"/>
        <w:rPr>
          <w:sz w:val="32"/>
          <w:szCs w:val="32"/>
          <w:lang w:val="es-PA"/>
        </w:rPr>
      </w:pPr>
      <w:bookmarkStart w:id="5" w:name="_Toc79007359"/>
      <w:r w:rsidRPr="001047E1">
        <w:rPr>
          <w:sz w:val="32"/>
          <w:szCs w:val="32"/>
          <w:lang w:val="es-PA"/>
        </w:rPr>
        <w:t>CAPITULO 1: FUNDAMENTACIÓN DEL PROYECTO</w:t>
      </w:r>
      <w:bookmarkEnd w:id="5"/>
    </w:p>
    <w:p w14:paraId="152C177F" w14:textId="578E2E97" w:rsidR="0059783E" w:rsidRDefault="0059783E" w:rsidP="0059783E">
      <w:pPr>
        <w:rPr>
          <w:lang w:val="es-PA"/>
        </w:rPr>
      </w:pPr>
    </w:p>
    <w:p w14:paraId="049E2D54" w14:textId="433D9428" w:rsidR="0059783E" w:rsidRDefault="0059783E" w:rsidP="0059783E">
      <w:pPr>
        <w:rPr>
          <w:lang w:val="es-PA"/>
        </w:rPr>
      </w:pPr>
    </w:p>
    <w:p w14:paraId="2C69958E" w14:textId="699B25F3" w:rsidR="0059783E" w:rsidRDefault="0059783E" w:rsidP="0059783E">
      <w:pPr>
        <w:rPr>
          <w:lang w:val="es-PA"/>
        </w:rPr>
      </w:pPr>
    </w:p>
    <w:p w14:paraId="000BD26B" w14:textId="6093FF01" w:rsidR="0059783E" w:rsidRDefault="0059783E" w:rsidP="0059783E">
      <w:pPr>
        <w:rPr>
          <w:lang w:val="es-PA"/>
        </w:rPr>
      </w:pPr>
    </w:p>
    <w:p w14:paraId="28AAA2AE" w14:textId="352FC21B" w:rsidR="0059783E" w:rsidRDefault="0059783E" w:rsidP="0059783E">
      <w:pPr>
        <w:rPr>
          <w:lang w:val="es-PA"/>
        </w:rPr>
      </w:pPr>
    </w:p>
    <w:p w14:paraId="043657EF" w14:textId="33D8224C" w:rsidR="0059783E" w:rsidRDefault="0059783E" w:rsidP="0059783E">
      <w:pPr>
        <w:rPr>
          <w:lang w:val="es-PA"/>
        </w:rPr>
      </w:pPr>
    </w:p>
    <w:p w14:paraId="05A8997A" w14:textId="301484F5" w:rsidR="0059783E" w:rsidRDefault="0059783E" w:rsidP="0059783E">
      <w:pPr>
        <w:rPr>
          <w:lang w:val="es-PA"/>
        </w:rPr>
      </w:pPr>
    </w:p>
    <w:p w14:paraId="1E3D8838" w14:textId="399F7E52" w:rsidR="0059783E" w:rsidRDefault="0059783E" w:rsidP="0059783E">
      <w:pPr>
        <w:rPr>
          <w:lang w:val="es-PA"/>
        </w:rPr>
      </w:pPr>
    </w:p>
    <w:p w14:paraId="36BDEF8C" w14:textId="2F9BACF2" w:rsidR="0059783E" w:rsidRDefault="0059783E" w:rsidP="0059783E">
      <w:pPr>
        <w:rPr>
          <w:lang w:val="es-PA"/>
        </w:rPr>
      </w:pPr>
    </w:p>
    <w:p w14:paraId="024686A7" w14:textId="66A853C3" w:rsidR="0059783E" w:rsidRDefault="0059783E" w:rsidP="0059783E">
      <w:pPr>
        <w:rPr>
          <w:lang w:val="es-PA"/>
        </w:rPr>
      </w:pPr>
    </w:p>
    <w:p w14:paraId="62A2484A" w14:textId="06BC37AC" w:rsidR="0059783E" w:rsidRDefault="0059783E" w:rsidP="0059783E">
      <w:pPr>
        <w:rPr>
          <w:lang w:val="es-PA"/>
        </w:rPr>
      </w:pPr>
    </w:p>
    <w:p w14:paraId="6EE9ACDF" w14:textId="77777777" w:rsidR="008E1BFA" w:rsidRDefault="008E1BFA" w:rsidP="0059783E">
      <w:pPr>
        <w:rPr>
          <w:lang w:val="es-PA"/>
        </w:rPr>
        <w:sectPr w:rsidR="008E1BFA" w:rsidSect="008E1BFA">
          <w:footerReference w:type="default" r:id="rId20"/>
          <w:pgSz w:w="12240" w:h="15840" w:code="1"/>
          <w:pgMar w:top="2160" w:right="1440" w:bottom="1440" w:left="2160" w:header="709" w:footer="709" w:gutter="0"/>
          <w:cols w:space="708"/>
          <w:docGrid w:linePitch="360"/>
        </w:sectPr>
      </w:pPr>
    </w:p>
    <w:p w14:paraId="02CAF7EA" w14:textId="570336A4" w:rsidR="00E61E18" w:rsidRDefault="00E61E18" w:rsidP="009F3B81">
      <w:pPr>
        <w:pStyle w:val="Ttulo3"/>
        <w:numPr>
          <w:ilvl w:val="1"/>
          <w:numId w:val="33"/>
        </w:numPr>
        <w:rPr>
          <w:lang w:val="es-PA"/>
        </w:rPr>
      </w:pPr>
      <w:bookmarkStart w:id="6" w:name="_Toc79007360"/>
      <w:r>
        <w:rPr>
          <w:lang w:val="es-PA"/>
        </w:rPr>
        <w:lastRenderedPageBreak/>
        <w:t>Antecedentes</w:t>
      </w:r>
      <w:bookmarkEnd w:id="6"/>
    </w:p>
    <w:p w14:paraId="1DF50929" w14:textId="77777777" w:rsidR="00AF692F" w:rsidRPr="00AF692F" w:rsidRDefault="00AF692F" w:rsidP="00AF692F">
      <w:pPr>
        <w:rPr>
          <w:lang w:val="es-PA"/>
        </w:rPr>
      </w:pPr>
    </w:p>
    <w:p w14:paraId="286CDF39" w14:textId="5523CE80" w:rsidR="00AF692F" w:rsidRPr="00AF692F" w:rsidRDefault="00AF692F" w:rsidP="0059783E">
      <w:pPr>
        <w:jc w:val="both"/>
        <w:rPr>
          <w:lang w:val="es-PA"/>
        </w:rPr>
      </w:pPr>
      <w:r w:rsidRPr="00AF692F">
        <w:rPr>
          <w:lang w:val="es-PA"/>
        </w:rPr>
        <w:t>Se ha desarrollado un sistema de alerta temprana en el estado Vargas, en Venezuela, con la instalación de 65 pluviómetros ubicados en las comunidades que recolectan datos de precipitaciones. Estos se cargan a través de un portal en el sitio web del Instituto Nacional de Meteorología e Hidrología (INAMEH).</w:t>
      </w:r>
      <w:r w:rsidR="00FF600F">
        <w:rPr>
          <w:lang w:val="es-PA"/>
        </w:rPr>
        <w:t xml:space="preserve"> </w:t>
      </w:r>
      <w:sdt>
        <w:sdtPr>
          <w:rPr>
            <w:lang w:val="es-PA"/>
          </w:rPr>
          <w:id w:val="-1714260907"/>
          <w:citation/>
        </w:sdtPr>
        <w:sdtEndPr/>
        <w:sdtContent>
          <w:r w:rsidR="00FF600F">
            <w:rPr>
              <w:lang w:val="es-PA"/>
            </w:rPr>
            <w:fldChar w:fldCharType="begin"/>
          </w:r>
          <w:r w:rsidR="00FF600F" w:rsidRPr="008E1BFA">
            <w:rPr>
              <w:lang w:val="es-PA"/>
            </w:rPr>
            <w:instrText xml:space="preserve"> CITATION LBr10 \l 1033 </w:instrText>
          </w:r>
          <w:r w:rsidR="00FF600F">
            <w:rPr>
              <w:lang w:val="es-PA"/>
            </w:rPr>
            <w:fldChar w:fldCharType="separate"/>
          </w:r>
          <w:r w:rsidR="00AA5D7A" w:rsidRPr="008E1BFA">
            <w:rPr>
              <w:noProof/>
              <w:lang w:val="es-PA"/>
            </w:rPr>
            <w:t>(Bravo, Hernández, Llatas, &amp; Salcedo, 2010)</w:t>
          </w:r>
          <w:r w:rsidR="00FF600F">
            <w:rPr>
              <w:lang w:val="es-PA"/>
            </w:rPr>
            <w:fldChar w:fldCharType="end"/>
          </w:r>
        </w:sdtContent>
      </w:sdt>
    </w:p>
    <w:p w14:paraId="73BC5D94" w14:textId="4F413191" w:rsidR="00AF692F" w:rsidRPr="00AF692F" w:rsidRDefault="00AF692F" w:rsidP="0059783E">
      <w:pPr>
        <w:jc w:val="both"/>
        <w:rPr>
          <w:lang w:val="es-PA"/>
        </w:rPr>
      </w:pPr>
      <w:r w:rsidRPr="00AF692F">
        <w:rPr>
          <w:lang w:val="es-PA"/>
        </w:rPr>
        <w:t xml:space="preserve">Asimismo, se llevó a cabo la implementación de </w:t>
      </w:r>
      <w:proofErr w:type="spellStart"/>
      <w:r w:rsidRPr="00AF692F">
        <w:rPr>
          <w:lang w:val="es-PA"/>
        </w:rPr>
        <w:t>limnímetros</w:t>
      </w:r>
      <w:proofErr w:type="spellEnd"/>
      <w:r w:rsidRPr="00AF692F">
        <w:rPr>
          <w:lang w:val="es-PA"/>
        </w:rPr>
        <w:t xml:space="preserve"> ubicados en cauces y arroyos, también en muros y postes de luz donde han quedado las marcas de inundaciones pasadas.</w:t>
      </w:r>
      <w:r w:rsidR="00F20BA3">
        <w:rPr>
          <w:lang w:val="es-PA"/>
        </w:rPr>
        <w:t xml:space="preserve"> </w:t>
      </w:r>
    </w:p>
    <w:p w14:paraId="1C5EE8BC" w14:textId="0ADF65A1" w:rsidR="00AF692F" w:rsidRPr="00AF692F" w:rsidRDefault="00AF692F" w:rsidP="0059783E">
      <w:pPr>
        <w:jc w:val="both"/>
        <w:rPr>
          <w:lang w:val="es-PA"/>
        </w:rPr>
      </w:pPr>
      <w:r w:rsidRPr="00AF692F">
        <w:rPr>
          <w:lang w:val="es-PA"/>
        </w:rPr>
        <w:t xml:space="preserve">En Chiriquí, Panamá, se evaluó el riesgo de inundaciones y deslizamientos de tierra en el área de estudio para generar información de línea base que cubra aspectos de identificación de áreas susceptibles a riesgos de deslizamientos (metodología </w:t>
      </w:r>
      <w:proofErr w:type="spellStart"/>
      <w:r w:rsidRPr="00AF692F">
        <w:rPr>
          <w:lang w:val="es-PA"/>
        </w:rPr>
        <w:t>Vahrson</w:t>
      </w:r>
      <w:proofErr w:type="spellEnd"/>
      <w:r w:rsidRPr="00AF692F">
        <w:rPr>
          <w:lang w:val="es-PA"/>
        </w:rPr>
        <w:t xml:space="preserve"> Mora) e inundaciones (modelo de simulación </w:t>
      </w:r>
      <w:proofErr w:type="spellStart"/>
      <w:r w:rsidRPr="00AF692F">
        <w:rPr>
          <w:lang w:val="es-PA"/>
        </w:rPr>
        <w:t>Floodarea</w:t>
      </w:r>
      <w:proofErr w:type="spellEnd"/>
      <w:r w:rsidRPr="00AF692F">
        <w:rPr>
          <w:lang w:val="es-PA"/>
        </w:rPr>
        <w:t xml:space="preserve"> y comunidad cartográfica), así como como información sobre las percepciones locales y las estrategias para reducir los riesgos.</w:t>
      </w:r>
      <w:r w:rsidR="00F302A5">
        <w:rPr>
          <w:lang w:val="es-PA"/>
        </w:rPr>
        <w:t xml:space="preserve"> </w:t>
      </w:r>
      <w:sdt>
        <w:sdtPr>
          <w:rPr>
            <w:lang w:val="es-PA"/>
          </w:rPr>
          <w:id w:val="1468093152"/>
          <w:citation/>
        </w:sdtPr>
        <w:sdtEndPr/>
        <w:sdtContent>
          <w:r w:rsidR="00F302A5">
            <w:rPr>
              <w:lang w:val="es-PA"/>
            </w:rPr>
            <w:fldChar w:fldCharType="begin"/>
          </w:r>
          <w:r w:rsidR="00F302A5" w:rsidRPr="008E1BFA">
            <w:rPr>
              <w:lang w:val="es-PA"/>
            </w:rPr>
            <w:instrText xml:space="preserve"> CITATION Gál13 \l 1033 </w:instrText>
          </w:r>
          <w:r w:rsidR="00F302A5">
            <w:rPr>
              <w:lang w:val="es-PA"/>
            </w:rPr>
            <w:fldChar w:fldCharType="separate"/>
          </w:r>
          <w:r w:rsidR="00AA5D7A" w:rsidRPr="008E1BFA">
            <w:rPr>
              <w:noProof/>
              <w:lang w:val="es-PA"/>
            </w:rPr>
            <w:t>(Gálvez-Hooper, 2013)</w:t>
          </w:r>
          <w:r w:rsidR="00F302A5">
            <w:rPr>
              <w:lang w:val="es-PA"/>
            </w:rPr>
            <w:fldChar w:fldCharType="end"/>
          </w:r>
        </w:sdtContent>
      </w:sdt>
    </w:p>
    <w:p w14:paraId="0013326B" w14:textId="77777777" w:rsidR="00AF692F" w:rsidRPr="00AF692F" w:rsidRDefault="00AF692F" w:rsidP="0059783E">
      <w:pPr>
        <w:jc w:val="both"/>
        <w:rPr>
          <w:lang w:val="es-PA"/>
        </w:rPr>
      </w:pPr>
      <w:r w:rsidRPr="00AF692F">
        <w:rPr>
          <w:lang w:val="es-PA"/>
        </w:rPr>
        <w:t>Se caracterizaron hechos históricos, se estimó la vulnerabilidad y las áreas más vulnerables se ubicaron cerca de la cuenca alta del río Chiriquí Viejo, provincia de Chiriquí, Panamá.</w:t>
      </w:r>
    </w:p>
    <w:p w14:paraId="7B81D63C" w14:textId="5FDF7375" w:rsidR="00AF692F" w:rsidRPr="00AF692F" w:rsidRDefault="00AF692F" w:rsidP="0059783E">
      <w:pPr>
        <w:jc w:val="both"/>
        <w:rPr>
          <w:lang w:val="es-PA"/>
        </w:rPr>
      </w:pPr>
      <w:r w:rsidRPr="00AF692F">
        <w:rPr>
          <w:lang w:val="es-PA"/>
        </w:rPr>
        <w:t>El Perú promueve la investigación y proporciona una base empírica a la comunidad internacional sobre la carga de enfermedad y los problemas de salud relacionados con los desastres y los conflictos, con el fin de mejorar la preparación y las respuestas a estas emergencias humanitarias. El Control de Crecimiento y Desarrollo (CRED) capacita a gerentes de campo, estudiantes, socorristas y profesionales de la salud en el manejo de emergencias humanitarias a corto y largo plazo.</w:t>
      </w:r>
      <w:r w:rsidR="00F302A5">
        <w:rPr>
          <w:lang w:val="es-PA"/>
        </w:rPr>
        <w:t xml:space="preserve"> </w:t>
      </w:r>
      <w:sdt>
        <w:sdtPr>
          <w:rPr>
            <w:lang w:val="es-PA"/>
          </w:rPr>
          <w:id w:val="-386957262"/>
          <w:citation/>
        </w:sdtPr>
        <w:sdtEndPr/>
        <w:sdtContent>
          <w:r w:rsidR="00A01D58">
            <w:rPr>
              <w:lang w:val="es-PA"/>
            </w:rPr>
            <w:fldChar w:fldCharType="begin"/>
          </w:r>
          <w:r w:rsidR="00A01D58" w:rsidRPr="008E1BFA">
            <w:rPr>
              <w:lang w:val="es-PA"/>
            </w:rPr>
            <w:instrText xml:space="preserve"> CITATION DYá14 \l 1033 </w:instrText>
          </w:r>
          <w:r w:rsidR="00A01D58">
            <w:rPr>
              <w:lang w:val="es-PA"/>
            </w:rPr>
            <w:fldChar w:fldCharType="separate"/>
          </w:r>
          <w:r w:rsidR="00AA5D7A" w:rsidRPr="008E1BFA">
            <w:rPr>
              <w:noProof/>
              <w:lang w:val="es-PA"/>
            </w:rPr>
            <w:t>(Yábar, 2014)</w:t>
          </w:r>
          <w:r w:rsidR="00A01D58">
            <w:rPr>
              <w:lang w:val="es-PA"/>
            </w:rPr>
            <w:fldChar w:fldCharType="end"/>
          </w:r>
        </w:sdtContent>
      </w:sdt>
    </w:p>
    <w:p w14:paraId="3F04B1D0" w14:textId="257CC1BC" w:rsidR="00AF692F" w:rsidRPr="00AF692F" w:rsidRDefault="00AF692F" w:rsidP="0059783E">
      <w:pPr>
        <w:jc w:val="both"/>
        <w:rPr>
          <w:lang w:val="es-PA"/>
        </w:rPr>
      </w:pPr>
      <w:r w:rsidRPr="00AF692F">
        <w:rPr>
          <w:lang w:val="es-PA"/>
        </w:rPr>
        <w:t>Asimismo, en Perú, se creó una metodología para la planificación de un Sistema de Alerta Temprana (SAT) de inundaciones para la región de Madre de Dios, en Perú, con el uso de herramientas SIG, mostrando la capacidad de la tecnología para ser un aliado en la predicción y prevención de amenazas de desastres por eventos extremos, de fácil manejo y manejo, con el fin de detectar áreas vulnerables o propensas a inundaciones.</w:t>
      </w:r>
      <w:r w:rsidR="00A01D58">
        <w:rPr>
          <w:lang w:val="es-PA"/>
        </w:rPr>
        <w:t xml:space="preserve"> </w:t>
      </w:r>
      <w:sdt>
        <w:sdtPr>
          <w:rPr>
            <w:lang w:val="es-PA"/>
          </w:rPr>
          <w:id w:val="-1258741624"/>
          <w:citation/>
        </w:sdtPr>
        <w:sdtEndPr/>
        <w:sdtContent>
          <w:r w:rsidR="00A01D58">
            <w:rPr>
              <w:lang w:val="es-PA"/>
            </w:rPr>
            <w:fldChar w:fldCharType="begin"/>
          </w:r>
          <w:r w:rsidR="00A01D58" w:rsidRPr="008E1BFA">
            <w:rPr>
              <w:lang w:val="es-PA"/>
            </w:rPr>
            <w:instrText xml:space="preserve"> CITATION DYá14 \l 1033 </w:instrText>
          </w:r>
          <w:r w:rsidR="00A01D58">
            <w:rPr>
              <w:lang w:val="es-PA"/>
            </w:rPr>
            <w:fldChar w:fldCharType="separate"/>
          </w:r>
          <w:r w:rsidR="00AA5D7A" w:rsidRPr="008E1BFA">
            <w:rPr>
              <w:noProof/>
              <w:lang w:val="es-PA"/>
            </w:rPr>
            <w:t>(Yábar, 2014)</w:t>
          </w:r>
          <w:r w:rsidR="00A01D58">
            <w:rPr>
              <w:lang w:val="es-PA"/>
            </w:rPr>
            <w:fldChar w:fldCharType="end"/>
          </w:r>
        </w:sdtContent>
      </w:sdt>
    </w:p>
    <w:p w14:paraId="32263CF9" w14:textId="13F764DC" w:rsidR="00AF692F" w:rsidRPr="00AF692F" w:rsidRDefault="00AF692F" w:rsidP="0059783E">
      <w:pPr>
        <w:jc w:val="both"/>
        <w:rPr>
          <w:lang w:val="es-PA"/>
        </w:rPr>
      </w:pPr>
      <w:r w:rsidRPr="00AF692F">
        <w:rPr>
          <w:lang w:val="es-PA"/>
        </w:rPr>
        <w:t xml:space="preserve">Las herramientas utilizadas son </w:t>
      </w:r>
      <w:proofErr w:type="spellStart"/>
      <w:r w:rsidRPr="00AF692F">
        <w:rPr>
          <w:lang w:val="es-PA"/>
        </w:rPr>
        <w:t>Arcgis</w:t>
      </w:r>
      <w:proofErr w:type="spellEnd"/>
      <w:r w:rsidRPr="00AF692F">
        <w:rPr>
          <w:lang w:val="es-PA"/>
        </w:rPr>
        <w:t xml:space="preserve"> 10 con las extensiones 3D </w:t>
      </w:r>
      <w:proofErr w:type="spellStart"/>
      <w:r w:rsidRPr="00AF692F">
        <w:rPr>
          <w:lang w:val="es-PA"/>
        </w:rPr>
        <w:t>Analyst</w:t>
      </w:r>
      <w:proofErr w:type="spellEnd"/>
      <w:r w:rsidRPr="00AF692F">
        <w:rPr>
          <w:lang w:val="es-PA"/>
        </w:rPr>
        <w:t xml:space="preserve"> y </w:t>
      </w:r>
      <w:proofErr w:type="spellStart"/>
      <w:r w:rsidRPr="00AF692F">
        <w:rPr>
          <w:lang w:val="es-PA"/>
        </w:rPr>
        <w:t>hec-Georas</w:t>
      </w:r>
      <w:proofErr w:type="spellEnd"/>
      <w:r w:rsidRPr="00AF692F">
        <w:rPr>
          <w:lang w:val="es-PA"/>
        </w:rPr>
        <w:t xml:space="preserve">, así como el software de modelado hidrológico </w:t>
      </w:r>
      <w:proofErr w:type="spellStart"/>
      <w:r w:rsidRPr="00AF692F">
        <w:rPr>
          <w:lang w:val="es-PA"/>
        </w:rPr>
        <w:t>hec</w:t>
      </w:r>
      <w:proofErr w:type="spellEnd"/>
      <w:r w:rsidRPr="00AF692F">
        <w:rPr>
          <w:lang w:val="es-PA"/>
        </w:rPr>
        <w:t>-ras.</w:t>
      </w:r>
      <w:r w:rsidR="00A01D58">
        <w:rPr>
          <w:lang w:val="es-PA"/>
        </w:rPr>
        <w:t xml:space="preserve"> </w:t>
      </w:r>
    </w:p>
    <w:p w14:paraId="7FFDF013" w14:textId="1E0E6308" w:rsidR="00AF692F" w:rsidRPr="00AF692F" w:rsidRDefault="00AF692F" w:rsidP="0059783E">
      <w:pPr>
        <w:jc w:val="both"/>
        <w:rPr>
          <w:lang w:val="es-PA"/>
        </w:rPr>
      </w:pPr>
      <w:r w:rsidRPr="00AF692F">
        <w:rPr>
          <w:lang w:val="es-PA"/>
        </w:rPr>
        <w:t xml:space="preserve">En Chile, investigaron amenazas naturales en </w:t>
      </w:r>
      <w:proofErr w:type="spellStart"/>
      <w:r w:rsidRPr="00AF692F">
        <w:rPr>
          <w:lang w:val="es-PA"/>
        </w:rPr>
        <w:t>geositios</w:t>
      </w:r>
      <w:proofErr w:type="spellEnd"/>
      <w:r w:rsidRPr="00AF692F">
        <w:rPr>
          <w:lang w:val="es-PA"/>
        </w:rPr>
        <w:t xml:space="preserve"> de interés patrimonial en la costa sur del desierto marginal de </w:t>
      </w:r>
      <w:r w:rsidRPr="00F20BA3">
        <w:rPr>
          <w:u w:val="single"/>
          <w:lang w:val="es-PA"/>
        </w:rPr>
        <w:t>Atacama</w:t>
      </w:r>
      <w:r w:rsidRPr="00AF692F">
        <w:rPr>
          <w:lang w:val="es-PA"/>
        </w:rPr>
        <w:t xml:space="preserve">, entre Chañaral y el río Copiapó. </w:t>
      </w:r>
      <w:r w:rsidRPr="00AF692F">
        <w:rPr>
          <w:lang w:val="es-PA"/>
        </w:rPr>
        <w:lastRenderedPageBreak/>
        <w:t xml:space="preserve">Los peligros naturales presentaron una gran diversidad de formas, tipos de rocas y depósitos fósiles, entre los que destacan algunos </w:t>
      </w:r>
      <w:proofErr w:type="spellStart"/>
      <w:r w:rsidRPr="00AF692F">
        <w:rPr>
          <w:lang w:val="es-PA"/>
        </w:rPr>
        <w:t>geositios</w:t>
      </w:r>
      <w:proofErr w:type="spellEnd"/>
      <w:r w:rsidRPr="00AF692F">
        <w:rPr>
          <w:lang w:val="es-PA"/>
        </w:rPr>
        <w:t>, lugares significativos para la geociencia, la cultura y el turismo de naturaleza.</w:t>
      </w:r>
      <w:sdt>
        <w:sdtPr>
          <w:rPr>
            <w:lang w:val="es-PA"/>
          </w:rPr>
          <w:id w:val="-233158240"/>
          <w:citation/>
        </w:sdtPr>
        <w:sdtEndPr/>
        <w:sdtContent>
          <w:r w:rsidR="00A01D58">
            <w:rPr>
              <w:lang w:val="es-PA"/>
            </w:rPr>
            <w:fldChar w:fldCharType="begin"/>
          </w:r>
          <w:r w:rsidR="00A01D58" w:rsidRPr="00A01D58">
            <w:rPr>
              <w:lang w:val="es-PA"/>
            </w:rPr>
            <w:instrText xml:space="preserve"> CITATION CCa10 \l 1033 </w:instrText>
          </w:r>
          <w:r w:rsidR="00A01D58">
            <w:rPr>
              <w:lang w:val="es-PA"/>
            </w:rPr>
            <w:fldChar w:fldCharType="separate"/>
          </w:r>
          <w:r w:rsidR="00AA5D7A">
            <w:rPr>
              <w:noProof/>
              <w:lang w:val="es-PA"/>
            </w:rPr>
            <w:t xml:space="preserve"> </w:t>
          </w:r>
          <w:r w:rsidR="00AA5D7A" w:rsidRPr="00AA5D7A">
            <w:rPr>
              <w:noProof/>
              <w:lang w:val="es-PA"/>
            </w:rPr>
            <w:t>(Castro, Marquardt, &amp; Zúñiga, 2010)</w:t>
          </w:r>
          <w:r w:rsidR="00A01D58">
            <w:rPr>
              <w:lang w:val="es-PA"/>
            </w:rPr>
            <w:fldChar w:fldCharType="end"/>
          </w:r>
        </w:sdtContent>
      </w:sdt>
    </w:p>
    <w:p w14:paraId="4BEFFE04" w14:textId="1FA4A9DA" w:rsidR="00AF692F" w:rsidRPr="00AF692F" w:rsidRDefault="00AF692F" w:rsidP="0059783E">
      <w:pPr>
        <w:jc w:val="both"/>
        <w:rPr>
          <w:lang w:val="es-PA"/>
        </w:rPr>
      </w:pPr>
      <w:r w:rsidRPr="00AF692F">
        <w:rPr>
          <w:lang w:val="es-PA"/>
        </w:rPr>
        <w:t xml:space="preserve">Los </w:t>
      </w:r>
      <w:proofErr w:type="spellStart"/>
      <w:r w:rsidRPr="00AF692F">
        <w:rPr>
          <w:lang w:val="es-PA"/>
        </w:rPr>
        <w:t>geositios</w:t>
      </w:r>
      <w:proofErr w:type="spellEnd"/>
      <w:r w:rsidRPr="00AF692F">
        <w:rPr>
          <w:lang w:val="es-PA"/>
        </w:rPr>
        <w:t xml:space="preserve"> constituyen un recurso de importancia patrimonial con potencial para la conservación y apoyo de actividades turísticas sostenibles en la región de Atacama. La vulnerabilidad del ambiente árido morfodinámico de la zona costera se manifiesta en la ocurrencia de amenazas naturales por sismicidad y tsunamis, remociones masivas y flujos. Se caracterizan y analizan los peligrosos fenómenos naturales de la costa sur de Atacama, previniendo sus efectos sobre las actividades de los habitantes, sobre sus bienes y sobre la infraestructura existente.</w:t>
      </w:r>
      <w:r w:rsidR="00A01D58">
        <w:rPr>
          <w:lang w:val="es-PA"/>
        </w:rPr>
        <w:t xml:space="preserve"> </w:t>
      </w:r>
      <w:sdt>
        <w:sdtPr>
          <w:rPr>
            <w:lang w:val="es-PA"/>
          </w:rPr>
          <w:id w:val="-367920718"/>
          <w:citation/>
        </w:sdtPr>
        <w:sdtEndPr/>
        <w:sdtContent>
          <w:r w:rsidR="00A01D58">
            <w:rPr>
              <w:lang w:val="es-PA"/>
            </w:rPr>
            <w:fldChar w:fldCharType="begin"/>
          </w:r>
          <w:r w:rsidR="00A01D58" w:rsidRPr="008E1BFA">
            <w:rPr>
              <w:lang w:val="es-PA"/>
            </w:rPr>
            <w:instrText xml:space="preserve"> CITATION MAP14 \l 1033 </w:instrText>
          </w:r>
          <w:r w:rsidR="00A01D58">
            <w:rPr>
              <w:lang w:val="es-PA"/>
            </w:rPr>
            <w:fldChar w:fldCharType="separate"/>
          </w:r>
          <w:r w:rsidR="00AA5D7A" w:rsidRPr="008E1BFA">
            <w:rPr>
              <w:noProof/>
              <w:lang w:val="es-PA"/>
            </w:rPr>
            <w:t>(Pradenas, 2014)</w:t>
          </w:r>
          <w:r w:rsidR="00A01D58">
            <w:rPr>
              <w:lang w:val="es-PA"/>
            </w:rPr>
            <w:fldChar w:fldCharType="end"/>
          </w:r>
        </w:sdtContent>
      </w:sdt>
    </w:p>
    <w:p w14:paraId="50F0B5B2" w14:textId="55A4EE0B" w:rsidR="00AF692F" w:rsidRPr="00AF692F" w:rsidRDefault="00AF692F" w:rsidP="0059783E">
      <w:pPr>
        <w:jc w:val="both"/>
        <w:rPr>
          <w:lang w:val="es-PA"/>
        </w:rPr>
      </w:pPr>
      <w:r w:rsidRPr="00AF692F">
        <w:rPr>
          <w:lang w:val="es-PA"/>
        </w:rPr>
        <w:t>También en Chile, se desarrolló un umbral de deslizamiento de precipitación empírico para la provincia de Concepción. Los deslizamientos de tierra son procesos frecuentes en Chile y en el mundo, provocados por factores como procesos geológicos y geomorfológicos, y por estímulos externos como la lluvia. La posibilidad de un deslizamiento se produce a partir del momento en que se forma un talud natural o se construye un talud artificial. Esto ha dado lugar a numerosos estudios en el mundo sobre el tema de las amenazas por deslizamientos de tierra y estabilidad de taludes, mediante la determinación de umbrales críticos que relacionan las lluvias con los deslizamientos de tierra.</w:t>
      </w:r>
      <w:r w:rsidR="00A01D58">
        <w:rPr>
          <w:lang w:val="es-PA"/>
        </w:rPr>
        <w:t xml:space="preserve"> </w:t>
      </w:r>
      <w:sdt>
        <w:sdtPr>
          <w:rPr>
            <w:lang w:val="es-PA"/>
          </w:rPr>
          <w:id w:val="-961959716"/>
          <w:citation/>
        </w:sdtPr>
        <w:sdtEndPr/>
        <w:sdtContent>
          <w:r w:rsidR="00A01D58">
            <w:rPr>
              <w:lang w:val="es-PA"/>
            </w:rPr>
            <w:fldChar w:fldCharType="begin"/>
          </w:r>
          <w:r w:rsidR="00A01D58" w:rsidRPr="008E1BFA">
            <w:rPr>
              <w:lang w:val="es-PA"/>
            </w:rPr>
            <w:instrText xml:space="preserve"> CITATION CAP14 \l 1033 </w:instrText>
          </w:r>
          <w:r w:rsidR="00A01D58">
            <w:rPr>
              <w:lang w:val="es-PA"/>
            </w:rPr>
            <w:fldChar w:fldCharType="separate"/>
          </w:r>
          <w:r w:rsidR="00AA5D7A" w:rsidRPr="008E1BFA">
            <w:rPr>
              <w:noProof/>
              <w:lang w:val="es-PA"/>
            </w:rPr>
            <w:t>(Peña-Rincón, 2014)</w:t>
          </w:r>
          <w:r w:rsidR="00A01D58">
            <w:rPr>
              <w:lang w:val="es-PA"/>
            </w:rPr>
            <w:fldChar w:fldCharType="end"/>
          </w:r>
        </w:sdtContent>
      </w:sdt>
    </w:p>
    <w:p w14:paraId="3D774A20" w14:textId="69C3EEE4" w:rsidR="00AF692F" w:rsidRPr="00AF692F" w:rsidRDefault="00AF692F" w:rsidP="0059783E">
      <w:pPr>
        <w:jc w:val="both"/>
        <w:rPr>
          <w:lang w:val="es-PA"/>
        </w:rPr>
      </w:pPr>
      <w:r w:rsidRPr="00AF692F">
        <w:rPr>
          <w:lang w:val="es-PA"/>
        </w:rPr>
        <w:t>En Colombia se mostró un monitoreo y un Modelo Sistémico de Deslizamiento Superficial para Manizales, generando una propuesta para el monitoreo de deslizamientos y un estudio de la dinámica de sistemas para integrar deslizamientos superficiales y profundos.</w:t>
      </w:r>
      <w:r w:rsidR="00A01D58">
        <w:rPr>
          <w:lang w:val="es-PA"/>
        </w:rPr>
        <w:t xml:space="preserve"> </w:t>
      </w:r>
      <w:sdt>
        <w:sdtPr>
          <w:rPr>
            <w:lang w:val="es-PA"/>
          </w:rPr>
          <w:id w:val="-2135246453"/>
          <w:citation/>
        </w:sdtPr>
        <w:sdtEndPr/>
        <w:sdtContent>
          <w:r w:rsidR="00093D3C">
            <w:rPr>
              <w:lang w:val="es-PA"/>
            </w:rPr>
            <w:fldChar w:fldCharType="begin"/>
          </w:r>
          <w:r w:rsidR="00093D3C" w:rsidRPr="008E1BFA">
            <w:rPr>
              <w:lang w:val="es-PA"/>
            </w:rPr>
            <w:instrText xml:space="preserve"> CITATION CAP14 \l 1033 </w:instrText>
          </w:r>
          <w:r w:rsidR="00093D3C">
            <w:rPr>
              <w:lang w:val="es-PA"/>
            </w:rPr>
            <w:fldChar w:fldCharType="separate"/>
          </w:r>
          <w:r w:rsidR="00AA5D7A" w:rsidRPr="008E1BFA">
            <w:rPr>
              <w:noProof/>
              <w:lang w:val="es-PA"/>
            </w:rPr>
            <w:t>(Peña-Rincón, 2014)</w:t>
          </w:r>
          <w:r w:rsidR="00093D3C">
            <w:rPr>
              <w:lang w:val="es-PA"/>
            </w:rPr>
            <w:fldChar w:fldCharType="end"/>
          </w:r>
        </w:sdtContent>
      </w:sdt>
    </w:p>
    <w:p w14:paraId="24638D03" w14:textId="74C26DF5" w:rsidR="00AF692F" w:rsidRPr="00AF692F" w:rsidRDefault="00AF692F" w:rsidP="0059783E">
      <w:pPr>
        <w:jc w:val="both"/>
        <w:rPr>
          <w:lang w:val="es-PA"/>
        </w:rPr>
      </w:pPr>
      <w:r w:rsidRPr="00AF692F">
        <w:rPr>
          <w:lang w:val="es-PA"/>
        </w:rPr>
        <w:t>En Argentina, se creó una zonificación de susceptibilidad para procesos de remoción masiva en la cuenca del río Tartagal, presentando el primer mapa de zonificación de susceptibilidad para procesos de remoción masiva para la cuenca del río Tartagal (Salta, Argentina), utilizando técnicas de sensores remotos y un SIG. El área afectada y el volumen de material removido durante la avalancha de 2009 causaron decenas de muertes en esta comunidad.</w:t>
      </w:r>
      <w:r w:rsidR="00093D3C">
        <w:rPr>
          <w:lang w:val="es-PA"/>
        </w:rPr>
        <w:t xml:space="preserve"> </w:t>
      </w:r>
      <w:sdt>
        <w:sdtPr>
          <w:rPr>
            <w:lang w:val="es-PA"/>
          </w:rPr>
          <w:id w:val="-1697762125"/>
          <w:citation/>
        </w:sdtPr>
        <w:sdtEndPr/>
        <w:sdtContent>
          <w:r w:rsidR="00093D3C">
            <w:rPr>
              <w:lang w:val="es-PA"/>
            </w:rPr>
            <w:fldChar w:fldCharType="begin"/>
          </w:r>
          <w:r w:rsidR="00093D3C" w:rsidRPr="008E1BFA">
            <w:rPr>
              <w:lang w:val="es-PA"/>
            </w:rPr>
            <w:instrText xml:space="preserve"> CITATION LCa12 \l 1033 </w:instrText>
          </w:r>
          <w:r w:rsidR="00093D3C">
            <w:rPr>
              <w:lang w:val="es-PA"/>
            </w:rPr>
            <w:fldChar w:fldCharType="separate"/>
          </w:r>
          <w:r w:rsidR="00AA5D7A" w:rsidRPr="007D7C3E">
            <w:rPr>
              <w:noProof/>
              <w:lang w:val="es-PA"/>
            </w:rPr>
            <w:t>(Carvajal, 2012)</w:t>
          </w:r>
          <w:r w:rsidR="00093D3C">
            <w:rPr>
              <w:lang w:val="es-PA"/>
            </w:rPr>
            <w:fldChar w:fldCharType="end"/>
          </w:r>
        </w:sdtContent>
      </w:sdt>
    </w:p>
    <w:p w14:paraId="1A256856" w14:textId="4D0606F9" w:rsidR="00AF692F" w:rsidRPr="00AF692F" w:rsidRDefault="00AF692F" w:rsidP="0059783E">
      <w:pPr>
        <w:jc w:val="both"/>
        <w:rPr>
          <w:lang w:val="es-PA"/>
        </w:rPr>
      </w:pPr>
      <w:r w:rsidRPr="00AF692F">
        <w:rPr>
          <w:lang w:val="es-PA"/>
        </w:rPr>
        <w:t>En Ecuador, se analizaron los componentes estructurales y funcionales para el diseño de un sistema de alerta integral a nivel institucional por potenciales inundaciones en el Distrito Metropolitano de Quito, en Ecuador, que presenta lluvias en períodos de tiempo muy cortos, especialmente en los meses de marzo</w:t>
      </w:r>
      <w:proofErr w:type="gramStart"/>
      <w:r w:rsidRPr="00AF692F">
        <w:rPr>
          <w:lang w:val="es-PA"/>
        </w:rPr>
        <w:t>. ,</w:t>
      </w:r>
      <w:proofErr w:type="gramEnd"/>
      <w:r w:rsidRPr="00AF692F">
        <w:rPr>
          <w:lang w:val="es-PA"/>
        </w:rPr>
        <w:t xml:space="preserve"> Abril, mayo y octubre. Este fenómeno provocaría que se sobrepasara la capacidad de conducción de aguas pluviales del sistema de alcantarillado, y de </w:t>
      </w:r>
      <w:r w:rsidRPr="00AF692F">
        <w:rPr>
          <w:lang w:val="es-PA"/>
        </w:rPr>
        <w:lastRenderedPageBreak/>
        <w:t>drenaje y absorción de los suelos, y se generarían inundaciones en las zonas bajas, planas y quebradas de la ciudad. La vulnerabilidad aumenta o disminuye en la medida en que la sociedad de respuesta, las instituciones u organizaciones estén lo suficientemente preparadas para minimizar la exposición a un peligro de inundación. Para ello, se han construido obras de infraestructura, regulación hídrica y de retención sólida en los taludes y arroyos para prevenir y mitigar riesgos.</w:t>
      </w:r>
      <w:r w:rsidR="00093D3C">
        <w:rPr>
          <w:lang w:val="es-PA"/>
        </w:rPr>
        <w:t xml:space="preserve"> </w:t>
      </w:r>
      <w:sdt>
        <w:sdtPr>
          <w:rPr>
            <w:lang w:val="es-PA"/>
          </w:rPr>
          <w:id w:val="-717899328"/>
          <w:citation/>
        </w:sdtPr>
        <w:sdtEndPr/>
        <w:sdtContent>
          <w:r w:rsidR="00D25805">
            <w:rPr>
              <w:lang w:val="es-PA"/>
            </w:rPr>
            <w:fldChar w:fldCharType="begin"/>
          </w:r>
          <w:r w:rsidR="00D25805" w:rsidRPr="008E1BFA">
            <w:rPr>
              <w:lang w:val="es-PA"/>
            </w:rPr>
            <w:instrText xml:space="preserve"> CITATION CFP16 \l 1033 </w:instrText>
          </w:r>
          <w:r w:rsidR="00D25805">
            <w:rPr>
              <w:lang w:val="es-PA"/>
            </w:rPr>
            <w:fldChar w:fldCharType="separate"/>
          </w:r>
          <w:r w:rsidR="00AA5D7A" w:rsidRPr="008E1BFA">
            <w:rPr>
              <w:noProof/>
              <w:lang w:val="es-PA"/>
            </w:rPr>
            <w:t>(Proaño-Pachucho, 2016)</w:t>
          </w:r>
          <w:r w:rsidR="00D25805">
            <w:rPr>
              <w:lang w:val="es-PA"/>
            </w:rPr>
            <w:fldChar w:fldCharType="end"/>
          </w:r>
        </w:sdtContent>
      </w:sdt>
    </w:p>
    <w:p w14:paraId="0665D1DB" w14:textId="31E65A86" w:rsidR="00E61E18" w:rsidRDefault="00AF692F" w:rsidP="0059783E">
      <w:pPr>
        <w:jc w:val="both"/>
        <w:rPr>
          <w:lang w:val="es-PA"/>
        </w:rPr>
      </w:pPr>
      <w:r w:rsidRPr="00AF692F">
        <w:rPr>
          <w:lang w:val="es-PA"/>
        </w:rPr>
        <w:t xml:space="preserve">También se anunció el riesgo de deslizamientos de tierra por lluvias en la microcuenca de Comas, en Concepción, Chile, ubicada en el departamento de Junín, en dos distritos: Comas, provincia de Concepción, e Ingenio, provincia de Huancayo, entre altitudes. 3060 metros sobre el nivel del mar y 4800 metros sobre el nivel del mar. Dadas sus características geográficas, geológicas, geomorfológicas, climáticas y socioeconómicas, es altamente vulnerable a los deslizamientos de tierra porque recibe periódicamente lluvias intensas que conllevan un riesgo de deslizamientos de tierra, provocando graves problemas agrícolas y sociales. Por tanto, el manejo de cuencas y microcuencas debe tener como foco fundamental la reducción de este riesgo, principalmente el asociado a fenómenos </w:t>
      </w:r>
      <w:proofErr w:type="spellStart"/>
      <w:r w:rsidRPr="00AF692F">
        <w:rPr>
          <w:lang w:val="es-PA"/>
        </w:rPr>
        <w:t>hidroclimáticos</w:t>
      </w:r>
      <w:proofErr w:type="spellEnd"/>
      <w:r w:rsidRPr="00AF692F">
        <w:rPr>
          <w:lang w:val="es-PA"/>
        </w:rPr>
        <w:t>, inundaciones, deslizamientos de tierra, avalanchas y sequías, entre otros.</w:t>
      </w:r>
      <w:r w:rsidR="00D25805">
        <w:rPr>
          <w:lang w:val="es-PA"/>
        </w:rPr>
        <w:t xml:space="preserve"> </w:t>
      </w:r>
      <w:sdt>
        <w:sdtPr>
          <w:rPr>
            <w:lang w:val="es-PA"/>
          </w:rPr>
          <w:id w:val="-1407444514"/>
          <w:citation/>
        </w:sdtPr>
        <w:sdtEndPr/>
        <w:sdtContent>
          <w:r w:rsidR="00D25805">
            <w:rPr>
              <w:lang w:val="es-PA"/>
            </w:rPr>
            <w:fldChar w:fldCharType="begin"/>
          </w:r>
          <w:r w:rsidR="00D25805" w:rsidRPr="008E1BFA">
            <w:rPr>
              <w:lang w:val="es-PA"/>
            </w:rPr>
            <w:instrText xml:space="preserve"> CITATION LCa12 \l 1033 </w:instrText>
          </w:r>
          <w:r w:rsidR="00D25805">
            <w:rPr>
              <w:lang w:val="es-PA"/>
            </w:rPr>
            <w:fldChar w:fldCharType="separate"/>
          </w:r>
          <w:r w:rsidR="00AA5D7A">
            <w:rPr>
              <w:noProof/>
            </w:rPr>
            <w:t>(Carvajal, 2012)</w:t>
          </w:r>
          <w:r w:rsidR="00D25805">
            <w:rPr>
              <w:lang w:val="es-PA"/>
            </w:rPr>
            <w:fldChar w:fldCharType="end"/>
          </w:r>
        </w:sdtContent>
      </w:sdt>
    </w:p>
    <w:p w14:paraId="60715E2A" w14:textId="71BDCC65" w:rsidR="00AF692F" w:rsidRDefault="00AF692F" w:rsidP="00AF692F">
      <w:pPr>
        <w:rPr>
          <w:lang w:val="es-PA"/>
        </w:rPr>
      </w:pPr>
    </w:p>
    <w:p w14:paraId="195743C4" w14:textId="43CF8075" w:rsidR="0059783E" w:rsidRDefault="0059783E" w:rsidP="00AF692F">
      <w:pPr>
        <w:rPr>
          <w:lang w:val="es-PA"/>
        </w:rPr>
      </w:pPr>
    </w:p>
    <w:p w14:paraId="0A7FE292" w14:textId="2BEE57EE" w:rsidR="0059783E" w:rsidRDefault="0059783E" w:rsidP="00AF692F">
      <w:pPr>
        <w:rPr>
          <w:lang w:val="es-PA"/>
        </w:rPr>
      </w:pPr>
    </w:p>
    <w:p w14:paraId="71B006A5" w14:textId="5278CD44" w:rsidR="0059783E" w:rsidRDefault="0059783E" w:rsidP="00AF692F">
      <w:pPr>
        <w:rPr>
          <w:lang w:val="es-PA"/>
        </w:rPr>
      </w:pPr>
    </w:p>
    <w:p w14:paraId="7F67790C" w14:textId="53D248AB" w:rsidR="0059783E" w:rsidRDefault="0059783E" w:rsidP="00AF692F">
      <w:pPr>
        <w:rPr>
          <w:lang w:val="es-PA"/>
        </w:rPr>
      </w:pPr>
    </w:p>
    <w:p w14:paraId="453AAC4D" w14:textId="4BBFD176" w:rsidR="0059783E" w:rsidRDefault="0059783E" w:rsidP="00AF692F">
      <w:pPr>
        <w:rPr>
          <w:lang w:val="es-PA"/>
        </w:rPr>
      </w:pPr>
    </w:p>
    <w:p w14:paraId="18D37B54" w14:textId="7DCE6F57" w:rsidR="0059783E" w:rsidRDefault="0059783E" w:rsidP="00AF692F">
      <w:pPr>
        <w:rPr>
          <w:lang w:val="es-PA"/>
        </w:rPr>
      </w:pPr>
    </w:p>
    <w:p w14:paraId="73925324" w14:textId="56430D23" w:rsidR="0059783E" w:rsidRDefault="0059783E" w:rsidP="00AF692F">
      <w:pPr>
        <w:rPr>
          <w:lang w:val="es-PA"/>
        </w:rPr>
      </w:pPr>
    </w:p>
    <w:p w14:paraId="655BE063" w14:textId="79BF4B85" w:rsidR="0059783E" w:rsidRDefault="0059783E" w:rsidP="00AF692F">
      <w:pPr>
        <w:rPr>
          <w:lang w:val="es-PA"/>
        </w:rPr>
      </w:pPr>
    </w:p>
    <w:p w14:paraId="3AC118B0" w14:textId="018958B9" w:rsidR="0059783E" w:rsidRDefault="0059783E" w:rsidP="00AF692F">
      <w:pPr>
        <w:rPr>
          <w:lang w:val="es-PA"/>
        </w:rPr>
      </w:pPr>
    </w:p>
    <w:p w14:paraId="0D1D6AE8" w14:textId="521D27F5" w:rsidR="0059783E" w:rsidRDefault="0059783E" w:rsidP="00AF692F">
      <w:pPr>
        <w:rPr>
          <w:lang w:val="es-PA"/>
        </w:rPr>
      </w:pPr>
    </w:p>
    <w:p w14:paraId="4392CC7A" w14:textId="1A0133E9" w:rsidR="0059783E" w:rsidRDefault="0059783E" w:rsidP="00AF692F">
      <w:pPr>
        <w:rPr>
          <w:lang w:val="es-PA"/>
        </w:rPr>
      </w:pPr>
    </w:p>
    <w:p w14:paraId="3B3135D4" w14:textId="4F2A0A6C" w:rsidR="0059783E" w:rsidRDefault="0059783E" w:rsidP="00AF692F">
      <w:pPr>
        <w:rPr>
          <w:lang w:val="es-PA"/>
        </w:rPr>
      </w:pPr>
    </w:p>
    <w:p w14:paraId="1ADEB15F" w14:textId="4BE0BC14" w:rsidR="0059783E" w:rsidRDefault="0059783E" w:rsidP="00AF692F">
      <w:pPr>
        <w:rPr>
          <w:lang w:val="es-PA"/>
        </w:rPr>
      </w:pPr>
    </w:p>
    <w:p w14:paraId="5E6AFFBB" w14:textId="451BEB45" w:rsidR="00E61E18" w:rsidRDefault="00B64AC7" w:rsidP="009F3B81">
      <w:pPr>
        <w:pStyle w:val="Ttulo3"/>
        <w:numPr>
          <w:ilvl w:val="1"/>
          <w:numId w:val="33"/>
        </w:numPr>
        <w:rPr>
          <w:lang w:val="es-PA"/>
        </w:rPr>
      </w:pPr>
      <w:bookmarkStart w:id="7" w:name="_Toc79007361"/>
      <w:r>
        <w:rPr>
          <w:lang w:val="es-PA"/>
        </w:rPr>
        <w:lastRenderedPageBreak/>
        <w:t>Objetivos del Proyecto</w:t>
      </w:r>
      <w:bookmarkEnd w:id="7"/>
    </w:p>
    <w:p w14:paraId="2CC84F5A" w14:textId="77777777" w:rsidR="00B874AB" w:rsidRDefault="00B874AB" w:rsidP="00B64AC7">
      <w:pPr>
        <w:rPr>
          <w:lang w:val="es-PA"/>
        </w:rPr>
      </w:pPr>
    </w:p>
    <w:p w14:paraId="47EBEF38" w14:textId="35F1D4B6" w:rsidR="00B874AB" w:rsidRPr="00815928" w:rsidRDefault="00B64AC7" w:rsidP="009F3B81">
      <w:pPr>
        <w:pStyle w:val="Ttulo4"/>
        <w:numPr>
          <w:ilvl w:val="2"/>
          <w:numId w:val="33"/>
        </w:numPr>
        <w:rPr>
          <w:rFonts w:ascii="Arial" w:hAnsi="Arial" w:cs="Arial"/>
          <w:b/>
          <w:bCs/>
          <w:i w:val="0"/>
          <w:iCs w:val="0"/>
          <w:color w:val="000000" w:themeColor="text1"/>
          <w:lang w:val="es-PA"/>
        </w:rPr>
      </w:pPr>
      <w:r w:rsidRPr="00815928">
        <w:rPr>
          <w:rFonts w:ascii="Arial" w:hAnsi="Arial" w:cs="Arial"/>
          <w:b/>
          <w:bCs/>
          <w:i w:val="0"/>
          <w:iCs w:val="0"/>
          <w:color w:val="000000" w:themeColor="text1"/>
          <w:lang w:val="es-PA"/>
        </w:rPr>
        <w:t>Objetivo General</w:t>
      </w:r>
    </w:p>
    <w:p w14:paraId="2DB9A2BF" w14:textId="1540BEF7" w:rsidR="00B874AB" w:rsidRPr="0059783E" w:rsidRDefault="00B874AB" w:rsidP="00B64AC7">
      <w:pPr>
        <w:pStyle w:val="Prrafodelista"/>
        <w:numPr>
          <w:ilvl w:val="0"/>
          <w:numId w:val="2"/>
        </w:numPr>
        <w:rPr>
          <w:lang w:val="es-PA"/>
        </w:rPr>
      </w:pPr>
      <w:r>
        <w:rPr>
          <w:lang w:val="es-PA"/>
        </w:rPr>
        <w:t>Diseñar un Sub-Sistema de Alertas para desastres naturales provocados por lluvias.</w:t>
      </w:r>
    </w:p>
    <w:p w14:paraId="756DB881" w14:textId="425E2A25" w:rsidR="00B64AC7" w:rsidRPr="00815928" w:rsidRDefault="00B64AC7" w:rsidP="009F3B81">
      <w:pPr>
        <w:pStyle w:val="Ttulo4"/>
        <w:numPr>
          <w:ilvl w:val="2"/>
          <w:numId w:val="33"/>
        </w:numPr>
        <w:rPr>
          <w:rFonts w:ascii="Arial" w:hAnsi="Arial" w:cs="Arial"/>
          <w:b/>
          <w:bCs/>
          <w:i w:val="0"/>
          <w:iCs w:val="0"/>
          <w:color w:val="000000" w:themeColor="text1"/>
          <w:lang w:val="es-PA"/>
        </w:rPr>
      </w:pPr>
      <w:r w:rsidRPr="00815928">
        <w:rPr>
          <w:rFonts w:ascii="Arial" w:hAnsi="Arial" w:cs="Arial"/>
          <w:b/>
          <w:bCs/>
          <w:i w:val="0"/>
          <w:iCs w:val="0"/>
          <w:color w:val="000000" w:themeColor="text1"/>
          <w:lang w:val="es-PA"/>
        </w:rPr>
        <w:t>Objetivos Específicos</w:t>
      </w:r>
    </w:p>
    <w:p w14:paraId="7FB82A30" w14:textId="73116EC3" w:rsidR="00B874AB" w:rsidRDefault="007A216F" w:rsidP="00B874AB">
      <w:pPr>
        <w:pStyle w:val="Prrafodelista"/>
        <w:numPr>
          <w:ilvl w:val="0"/>
          <w:numId w:val="2"/>
        </w:numPr>
        <w:rPr>
          <w:lang w:val="es-PA"/>
        </w:rPr>
      </w:pPr>
      <w:r>
        <w:rPr>
          <w:lang w:val="es-PA"/>
        </w:rPr>
        <w:t xml:space="preserve">Identificar </w:t>
      </w:r>
      <w:r w:rsidR="00EC3067">
        <w:rPr>
          <w:lang w:val="es-PA"/>
        </w:rPr>
        <w:t>áreas más afectadas por lluvias en Panamá</w:t>
      </w:r>
    </w:p>
    <w:p w14:paraId="7ED333E9" w14:textId="297AB46C" w:rsidR="00EC3067" w:rsidRDefault="00777F33" w:rsidP="00B874AB">
      <w:pPr>
        <w:pStyle w:val="Prrafodelista"/>
        <w:numPr>
          <w:ilvl w:val="0"/>
          <w:numId w:val="2"/>
        </w:numPr>
        <w:rPr>
          <w:lang w:val="es-PA"/>
        </w:rPr>
      </w:pPr>
      <w:r>
        <w:rPr>
          <w:lang w:val="es-PA"/>
        </w:rPr>
        <w:t>Modelar casos de uso</w:t>
      </w:r>
      <w:r w:rsidR="00EC3067">
        <w:rPr>
          <w:lang w:val="es-PA"/>
        </w:rPr>
        <w:t xml:space="preserve"> para el Sistema de Alerta Temprana</w:t>
      </w:r>
    </w:p>
    <w:p w14:paraId="491538FB" w14:textId="6BBBA81F" w:rsidR="00EC3067" w:rsidRPr="00B874AB" w:rsidRDefault="00BE6B04" w:rsidP="00B874AB">
      <w:pPr>
        <w:pStyle w:val="Prrafodelista"/>
        <w:numPr>
          <w:ilvl w:val="0"/>
          <w:numId w:val="2"/>
        </w:numPr>
        <w:rPr>
          <w:lang w:val="es-PA"/>
        </w:rPr>
      </w:pPr>
      <w:r>
        <w:rPr>
          <w:lang w:val="es-PA"/>
        </w:rPr>
        <w:t>Plantear</w:t>
      </w:r>
      <w:r w:rsidR="000F1A63">
        <w:rPr>
          <w:lang w:val="es-PA"/>
        </w:rPr>
        <w:t xml:space="preserve"> arquitectura de red para el Sistema de Alerta Temprana</w:t>
      </w:r>
    </w:p>
    <w:p w14:paraId="154F6DDF" w14:textId="0B12D20E" w:rsidR="00B64AC7" w:rsidRDefault="00B64AC7" w:rsidP="00B64AC7">
      <w:pPr>
        <w:rPr>
          <w:lang w:val="es-PA"/>
        </w:rPr>
      </w:pPr>
    </w:p>
    <w:p w14:paraId="6C1129AB" w14:textId="38DD9EA4" w:rsidR="00B64AC7" w:rsidRDefault="00B64AC7" w:rsidP="009F3B81">
      <w:pPr>
        <w:pStyle w:val="Ttulo3"/>
        <w:numPr>
          <w:ilvl w:val="1"/>
          <w:numId w:val="33"/>
        </w:numPr>
        <w:rPr>
          <w:lang w:val="es-PA"/>
        </w:rPr>
      </w:pPr>
      <w:bookmarkStart w:id="8" w:name="_Toc79007362"/>
      <w:r>
        <w:rPr>
          <w:lang w:val="es-PA"/>
        </w:rPr>
        <w:t>Alcance</w:t>
      </w:r>
      <w:bookmarkEnd w:id="8"/>
    </w:p>
    <w:p w14:paraId="03347BBB" w14:textId="357B629D" w:rsidR="00BE6B04" w:rsidRDefault="00AA1C5D" w:rsidP="00B90FEF">
      <w:pPr>
        <w:jc w:val="both"/>
        <w:rPr>
          <w:lang w:val="es-PA"/>
        </w:rPr>
      </w:pPr>
      <w:r>
        <w:rPr>
          <w:lang w:val="es-PA"/>
        </w:rPr>
        <w:t xml:space="preserve">El alcance del diseño del proyecto se limitará a alertar, mediante los </w:t>
      </w:r>
      <w:r w:rsidR="00B90FEF">
        <w:rPr>
          <w:lang w:val="es-PA"/>
        </w:rPr>
        <w:t>distintos</w:t>
      </w:r>
      <w:r>
        <w:rPr>
          <w:lang w:val="es-PA"/>
        </w:rPr>
        <w:t xml:space="preserve"> dispositivos con los que se contará como bocinas, luces, campanas, plataforma en tiempo real y entre otros, para prevenir y alertar sobre los distintos fenómenos a la ciudadanía y autoridades competente para así evacuar y evitar </w:t>
      </w:r>
      <w:r w:rsidR="00777F33">
        <w:rPr>
          <w:lang w:val="es-PA"/>
        </w:rPr>
        <w:t>pérdidas</w:t>
      </w:r>
      <w:r>
        <w:rPr>
          <w:lang w:val="es-PA"/>
        </w:rPr>
        <w:t xml:space="preserve"> mayores. Para esto se tendrá un equipo de personas trabajando para mantener el sistema en buenas </w:t>
      </w:r>
      <w:r w:rsidR="00B90FEF">
        <w:rPr>
          <w:lang w:val="es-PA"/>
        </w:rPr>
        <w:t>condiciones</w:t>
      </w:r>
      <w:r>
        <w:rPr>
          <w:lang w:val="es-PA"/>
        </w:rPr>
        <w:t xml:space="preserve"> y no tener error alguno.</w:t>
      </w:r>
    </w:p>
    <w:p w14:paraId="4BF7671B" w14:textId="358DC0C5" w:rsidR="00AA1C5D" w:rsidRDefault="00AA1C5D" w:rsidP="00B90FEF">
      <w:pPr>
        <w:jc w:val="both"/>
        <w:rPr>
          <w:lang w:val="es-PA"/>
        </w:rPr>
      </w:pPr>
      <w:r>
        <w:rPr>
          <w:lang w:val="es-PA"/>
        </w:rPr>
        <w:t xml:space="preserve">Los sistemas de alerta también deben ser de carácter </w:t>
      </w:r>
      <w:r w:rsidR="00B90FEF">
        <w:rPr>
          <w:lang w:val="es-PA"/>
        </w:rPr>
        <w:t>amplio y</w:t>
      </w:r>
      <w:r>
        <w:rPr>
          <w:lang w:val="es-PA"/>
        </w:rPr>
        <w:t xml:space="preserve"> </w:t>
      </w:r>
      <w:r w:rsidR="00B90FEF">
        <w:rPr>
          <w:lang w:val="es-PA"/>
        </w:rPr>
        <w:t>accesible</w:t>
      </w:r>
      <w:r>
        <w:rPr>
          <w:lang w:val="es-PA"/>
        </w:rPr>
        <w:t xml:space="preserve"> a todos los usuarios.</w:t>
      </w:r>
    </w:p>
    <w:p w14:paraId="52EAAB05" w14:textId="08E06155" w:rsidR="00AA1C5D" w:rsidRDefault="00AA1C5D" w:rsidP="00B90FEF">
      <w:pPr>
        <w:jc w:val="both"/>
        <w:rPr>
          <w:lang w:val="es-PA"/>
        </w:rPr>
      </w:pPr>
      <w:r>
        <w:rPr>
          <w:lang w:val="es-PA"/>
        </w:rPr>
        <w:t>Deben entregar mensajes claros y concisos, adaptados al contexto cultural y social en cuestión.</w:t>
      </w:r>
    </w:p>
    <w:p w14:paraId="0B394325" w14:textId="3BD443F2" w:rsidR="00BE6B04" w:rsidRPr="00B90FEF" w:rsidRDefault="00B90FEF" w:rsidP="00B90FEF">
      <w:pPr>
        <w:jc w:val="both"/>
        <w:rPr>
          <w:lang w:val="es-CR"/>
        </w:rPr>
      </w:pPr>
      <w:r w:rsidRPr="00B90FEF">
        <w:rPr>
          <w:lang w:val="es-PA"/>
        </w:rPr>
        <w:t>La capacidad de entregar información vital a la población en riesgo no ha sido siempre satisfactoria. En muchos casos, los mecanismos locales para comunicar el riesgo e interpretar las alertas siguen siendo deficientes. A menos que se vincule con la capacidad, recursos y tradiciones locales, es posible que la información técnica sea de escasa utilidad.</w:t>
      </w:r>
    </w:p>
    <w:p w14:paraId="03C46203" w14:textId="75E92BCF" w:rsidR="00B64AC7" w:rsidRDefault="00B64AC7" w:rsidP="009F3B81">
      <w:pPr>
        <w:pStyle w:val="Ttulo3"/>
        <w:numPr>
          <w:ilvl w:val="1"/>
          <w:numId w:val="33"/>
        </w:numPr>
        <w:rPr>
          <w:lang w:val="es-PA"/>
        </w:rPr>
      </w:pPr>
      <w:bookmarkStart w:id="9" w:name="_Toc79007363"/>
      <w:r>
        <w:rPr>
          <w:lang w:val="es-PA"/>
        </w:rPr>
        <w:t>Justificación</w:t>
      </w:r>
      <w:bookmarkEnd w:id="9"/>
    </w:p>
    <w:p w14:paraId="6ECA2979" w14:textId="77777777" w:rsidR="00270409" w:rsidRPr="00270409" w:rsidRDefault="00270409" w:rsidP="00B323DB">
      <w:pPr>
        <w:jc w:val="both"/>
        <w:rPr>
          <w:lang w:val="es-PA"/>
        </w:rPr>
      </w:pPr>
      <w:r w:rsidRPr="00270409">
        <w:rPr>
          <w:lang w:val="es-PA"/>
        </w:rPr>
        <w:t>Los avances de la ciencia y la tecnología en el último decenio han aumentado las posibilidades de que la alerta temprana reduzca la pérdida de vidas humanas.</w:t>
      </w:r>
    </w:p>
    <w:p w14:paraId="5CA60426" w14:textId="77777777" w:rsidR="00270409" w:rsidRPr="00270409" w:rsidRDefault="00270409" w:rsidP="00B323DB">
      <w:pPr>
        <w:jc w:val="both"/>
        <w:rPr>
          <w:lang w:val="es-PA"/>
        </w:rPr>
      </w:pPr>
      <w:r w:rsidRPr="00270409">
        <w:rPr>
          <w:lang w:val="es-PA"/>
        </w:rPr>
        <w:t>El desarrollo de nuevas tecnologías de la información y la rapidez de las comunicaciones mundiales han aumentado considerablemente la disponibilidad de información y la alerta temprana de amenazas naturales y desastres de origen natural. Actualmente, estos avances tecnológicos permiten monitorear y pronosticar mejor las condiciones climáticas extremas.</w:t>
      </w:r>
    </w:p>
    <w:p w14:paraId="39E86498" w14:textId="0EAC72EB" w:rsidR="00B64AC7" w:rsidRDefault="00270409" w:rsidP="00B323DB">
      <w:pPr>
        <w:jc w:val="both"/>
        <w:rPr>
          <w:lang w:val="es-PA"/>
        </w:rPr>
      </w:pPr>
      <w:r w:rsidRPr="00270409">
        <w:rPr>
          <w:lang w:val="es-PA"/>
        </w:rPr>
        <w:lastRenderedPageBreak/>
        <w:t>Busca mantener a la población que reside en áreas propensas a manifestarse fenómenos naturales y/o desastres antrópicos que pueden ocasionar desbordamiento de los ríos, oleajes en las costas y deslizamientos de tierra.  Como primera instancia, alertar tanto a la población como a las instituciones de tarea conjunta para realizar un inmediato movimiento a las zonas afectadas y así salvaguardar las vidas de los ciudadanos</w:t>
      </w:r>
      <w:r w:rsidR="00BA6305">
        <w:rPr>
          <w:lang w:val="es-PA"/>
        </w:rPr>
        <w:t>.</w:t>
      </w:r>
    </w:p>
    <w:p w14:paraId="08C1597F" w14:textId="77777777" w:rsidR="0047555C" w:rsidRDefault="0047555C" w:rsidP="00B323DB">
      <w:pPr>
        <w:jc w:val="both"/>
        <w:rPr>
          <w:lang w:val="es-PA"/>
        </w:rPr>
      </w:pPr>
    </w:p>
    <w:p w14:paraId="3CFCEE7D" w14:textId="0617CF85" w:rsidR="00521F99" w:rsidRDefault="00C5770B" w:rsidP="009F3B81">
      <w:pPr>
        <w:pStyle w:val="Ttulo3"/>
        <w:numPr>
          <w:ilvl w:val="1"/>
          <w:numId w:val="33"/>
        </w:numPr>
        <w:rPr>
          <w:lang w:val="es-PA"/>
        </w:rPr>
      </w:pPr>
      <w:bookmarkStart w:id="10" w:name="_Toc79007364"/>
      <w:r>
        <w:rPr>
          <w:lang w:val="es-PA"/>
        </w:rPr>
        <w:t>Metodología</w:t>
      </w:r>
      <w:bookmarkEnd w:id="10"/>
      <w:r>
        <w:rPr>
          <w:lang w:val="es-PA"/>
        </w:rPr>
        <w:t xml:space="preserve"> </w:t>
      </w:r>
    </w:p>
    <w:p w14:paraId="66E44108" w14:textId="5D9FC1A5" w:rsidR="00C5770B" w:rsidRDefault="00C5770B" w:rsidP="00C5770B">
      <w:pPr>
        <w:rPr>
          <w:lang w:val="es-PA"/>
        </w:rPr>
      </w:pPr>
    </w:p>
    <w:p w14:paraId="08AD71E9" w14:textId="77777777" w:rsidR="00C5770B" w:rsidRPr="00C5770B" w:rsidRDefault="00C5770B" w:rsidP="00C5770B">
      <w:pPr>
        <w:rPr>
          <w:lang w:val="es-PA"/>
        </w:rPr>
      </w:pPr>
      <w:r w:rsidRPr="00C5770B">
        <w:rPr>
          <w:lang w:val="es-PA"/>
        </w:rPr>
        <w:t xml:space="preserve">Para lograr el desarrollo de esta monografía se llevaron a cabo 3 etapas, para las cuales se cumplieron plazos establecidos previamente. A continuación, presentamos las etapas, junto con las actividades realizadas: </w:t>
      </w:r>
    </w:p>
    <w:p w14:paraId="6113D4FC" w14:textId="401684FD" w:rsidR="00C5770B" w:rsidRPr="00815928" w:rsidRDefault="00C5770B" w:rsidP="00815928">
      <w:pPr>
        <w:pStyle w:val="Ttulo4"/>
        <w:rPr>
          <w:rFonts w:ascii="Arial" w:hAnsi="Arial" w:cs="Arial"/>
          <w:b/>
          <w:bCs/>
          <w:i w:val="0"/>
          <w:iCs w:val="0"/>
          <w:color w:val="000000" w:themeColor="text1"/>
          <w:lang w:val="es-PA"/>
        </w:rPr>
      </w:pPr>
      <w:r w:rsidRPr="00815928">
        <w:rPr>
          <w:rFonts w:ascii="Arial" w:hAnsi="Arial" w:cs="Arial"/>
          <w:b/>
          <w:bCs/>
          <w:i w:val="0"/>
          <w:iCs w:val="0"/>
          <w:color w:val="000000" w:themeColor="text1"/>
          <w:lang w:val="es-PA"/>
        </w:rPr>
        <w:t>Etapa 1: Identificar áreas más afectadas por lluvias en Panamá</w:t>
      </w:r>
    </w:p>
    <w:p w14:paraId="3AF8B859" w14:textId="5702330C" w:rsidR="00C5770B" w:rsidRDefault="006874B2" w:rsidP="006874B2">
      <w:pPr>
        <w:pStyle w:val="Prrafodelista"/>
        <w:numPr>
          <w:ilvl w:val="0"/>
          <w:numId w:val="2"/>
        </w:numPr>
        <w:rPr>
          <w:lang w:val="es-PA"/>
        </w:rPr>
      </w:pPr>
      <w:r>
        <w:rPr>
          <w:lang w:val="es-PA"/>
        </w:rPr>
        <w:t>Deslizamientos de tierra</w:t>
      </w:r>
    </w:p>
    <w:p w14:paraId="0A6D3F1C" w14:textId="0E088314" w:rsidR="00CE3490" w:rsidRPr="006874B2" w:rsidRDefault="00CE3490" w:rsidP="006874B2">
      <w:pPr>
        <w:pStyle w:val="Prrafodelista"/>
        <w:numPr>
          <w:ilvl w:val="0"/>
          <w:numId w:val="2"/>
        </w:numPr>
        <w:rPr>
          <w:lang w:val="es-PA"/>
        </w:rPr>
      </w:pPr>
      <w:r>
        <w:rPr>
          <w:lang w:val="es-PA"/>
        </w:rPr>
        <w:t>Inundaciones</w:t>
      </w:r>
    </w:p>
    <w:p w14:paraId="206C7350" w14:textId="3136F1D1" w:rsidR="006874B2" w:rsidRPr="00815928" w:rsidRDefault="006874B2" w:rsidP="00815928">
      <w:pPr>
        <w:pStyle w:val="Ttulo4"/>
        <w:rPr>
          <w:rFonts w:ascii="Arial" w:hAnsi="Arial" w:cs="Arial"/>
          <w:b/>
          <w:bCs/>
          <w:i w:val="0"/>
          <w:iCs w:val="0"/>
          <w:color w:val="000000" w:themeColor="text1"/>
          <w:lang w:val="es-PA"/>
        </w:rPr>
      </w:pPr>
      <w:r w:rsidRPr="00815928">
        <w:rPr>
          <w:rFonts w:ascii="Arial" w:hAnsi="Arial" w:cs="Arial"/>
          <w:b/>
          <w:bCs/>
          <w:i w:val="0"/>
          <w:iCs w:val="0"/>
          <w:color w:val="000000" w:themeColor="text1"/>
          <w:lang w:val="es-PA"/>
        </w:rPr>
        <w:t>Etapa 2: Analizar los requerimientos para el diseño del Sistema de Alerta Temprana</w:t>
      </w:r>
    </w:p>
    <w:p w14:paraId="23E7B685" w14:textId="5C9A1577" w:rsidR="006874B2" w:rsidRDefault="006874B2" w:rsidP="006874B2">
      <w:pPr>
        <w:pStyle w:val="Prrafodelista"/>
        <w:numPr>
          <w:ilvl w:val="0"/>
          <w:numId w:val="2"/>
        </w:numPr>
        <w:rPr>
          <w:lang w:val="es-PA"/>
        </w:rPr>
      </w:pPr>
      <w:r>
        <w:rPr>
          <w:lang w:val="es-PA"/>
        </w:rPr>
        <w:t>Requerimientos de usuario</w:t>
      </w:r>
    </w:p>
    <w:p w14:paraId="1E365445" w14:textId="208FDF3A" w:rsidR="006874B2" w:rsidRDefault="006874B2" w:rsidP="006874B2">
      <w:pPr>
        <w:pStyle w:val="Prrafodelista"/>
        <w:numPr>
          <w:ilvl w:val="0"/>
          <w:numId w:val="2"/>
        </w:numPr>
        <w:rPr>
          <w:lang w:val="es-PA"/>
        </w:rPr>
      </w:pPr>
      <w:r>
        <w:rPr>
          <w:lang w:val="es-PA"/>
        </w:rPr>
        <w:t>Requerimientos de aplicación</w:t>
      </w:r>
    </w:p>
    <w:p w14:paraId="5598E48A" w14:textId="06E28DF4" w:rsidR="006874B2" w:rsidRDefault="006874B2" w:rsidP="006874B2">
      <w:pPr>
        <w:pStyle w:val="Prrafodelista"/>
        <w:numPr>
          <w:ilvl w:val="0"/>
          <w:numId w:val="2"/>
        </w:numPr>
        <w:rPr>
          <w:lang w:val="es-PA"/>
        </w:rPr>
      </w:pPr>
      <w:r>
        <w:rPr>
          <w:lang w:val="es-PA"/>
        </w:rPr>
        <w:t>Requerimientos de red</w:t>
      </w:r>
    </w:p>
    <w:p w14:paraId="6319BE46" w14:textId="6A2AF91C" w:rsidR="006874B2" w:rsidRPr="00815928" w:rsidRDefault="006874B2" w:rsidP="006874B2">
      <w:pPr>
        <w:pStyle w:val="Prrafodelista"/>
        <w:numPr>
          <w:ilvl w:val="0"/>
          <w:numId w:val="2"/>
        </w:numPr>
        <w:rPr>
          <w:lang w:val="es-PA"/>
        </w:rPr>
      </w:pPr>
      <w:r>
        <w:rPr>
          <w:lang w:val="es-PA"/>
        </w:rPr>
        <w:t>Requerimientos de dispositivo</w:t>
      </w:r>
    </w:p>
    <w:p w14:paraId="104395C2" w14:textId="10DE92F2" w:rsidR="006874B2" w:rsidRPr="00815928" w:rsidRDefault="006874B2" w:rsidP="00815928">
      <w:pPr>
        <w:pStyle w:val="Ttulo4"/>
        <w:rPr>
          <w:rFonts w:ascii="Arial" w:hAnsi="Arial" w:cs="Arial"/>
          <w:b/>
          <w:bCs/>
          <w:i w:val="0"/>
          <w:iCs w:val="0"/>
          <w:color w:val="000000" w:themeColor="text1"/>
          <w:lang w:val="es-PA"/>
        </w:rPr>
      </w:pPr>
      <w:r w:rsidRPr="00815928">
        <w:rPr>
          <w:rFonts w:ascii="Arial" w:hAnsi="Arial" w:cs="Arial"/>
          <w:b/>
          <w:bCs/>
          <w:i w:val="0"/>
          <w:iCs w:val="0"/>
          <w:color w:val="000000" w:themeColor="text1"/>
          <w:lang w:val="es-PA"/>
        </w:rPr>
        <w:t>Etapa 3: Plantear arquitectura de red para el Sistema de Alerta Temprana</w:t>
      </w:r>
    </w:p>
    <w:p w14:paraId="45B80476" w14:textId="215ECA5E" w:rsidR="006874B2" w:rsidRDefault="006874B2" w:rsidP="006874B2">
      <w:pPr>
        <w:pStyle w:val="Prrafodelista"/>
        <w:numPr>
          <w:ilvl w:val="0"/>
          <w:numId w:val="2"/>
        </w:numPr>
        <w:rPr>
          <w:lang w:val="es-PA"/>
        </w:rPr>
      </w:pPr>
      <w:r>
        <w:rPr>
          <w:lang w:val="es-PA"/>
        </w:rPr>
        <w:t>Especificar dispositivos del sistema</w:t>
      </w:r>
    </w:p>
    <w:p w14:paraId="4C862EC5" w14:textId="5080A9B8" w:rsidR="006874B2" w:rsidRDefault="006874B2" w:rsidP="006874B2">
      <w:pPr>
        <w:pStyle w:val="Prrafodelista"/>
        <w:numPr>
          <w:ilvl w:val="0"/>
          <w:numId w:val="2"/>
        </w:numPr>
        <w:rPr>
          <w:lang w:val="es-PA"/>
        </w:rPr>
      </w:pPr>
      <w:r w:rsidRPr="006874B2">
        <w:rPr>
          <w:lang w:val="es-PA"/>
        </w:rPr>
        <w:t>Diseño de red de un subsistema de alerta temprana para las lluvias e inundaciones</w:t>
      </w:r>
    </w:p>
    <w:p w14:paraId="72FBD8CC" w14:textId="07A71E02" w:rsidR="006874B2" w:rsidRPr="006874B2" w:rsidRDefault="006874B2" w:rsidP="006874B2">
      <w:pPr>
        <w:pStyle w:val="Prrafodelista"/>
        <w:numPr>
          <w:ilvl w:val="0"/>
          <w:numId w:val="2"/>
        </w:numPr>
        <w:rPr>
          <w:lang w:val="es-PA"/>
        </w:rPr>
      </w:pPr>
      <w:r w:rsidRPr="006874B2">
        <w:rPr>
          <w:lang w:val="es-PA"/>
        </w:rPr>
        <w:t>Definir diagrama de flujo de datos del sistema</w:t>
      </w:r>
    </w:p>
    <w:p w14:paraId="0811DDD7" w14:textId="2D01A5CF" w:rsidR="006874B2" w:rsidRDefault="006874B2" w:rsidP="006874B2">
      <w:pPr>
        <w:rPr>
          <w:lang w:val="es-PA"/>
        </w:rPr>
      </w:pPr>
    </w:p>
    <w:p w14:paraId="3342D00A" w14:textId="2533E14E" w:rsidR="00815928" w:rsidRDefault="00815928" w:rsidP="006874B2">
      <w:pPr>
        <w:rPr>
          <w:lang w:val="es-PA"/>
        </w:rPr>
      </w:pPr>
    </w:p>
    <w:p w14:paraId="525746B9" w14:textId="79411BCB" w:rsidR="00815928" w:rsidRDefault="00815928" w:rsidP="006874B2">
      <w:pPr>
        <w:rPr>
          <w:lang w:val="es-PA"/>
        </w:rPr>
      </w:pPr>
    </w:p>
    <w:p w14:paraId="51D42CDC" w14:textId="77777777" w:rsidR="00815928" w:rsidRDefault="00815928" w:rsidP="006874B2">
      <w:pPr>
        <w:rPr>
          <w:lang w:val="es-PA"/>
        </w:rPr>
      </w:pPr>
    </w:p>
    <w:p w14:paraId="57CE528A" w14:textId="3AEC32B3" w:rsidR="00D25805" w:rsidRDefault="00D25805" w:rsidP="006874B2">
      <w:pPr>
        <w:rPr>
          <w:lang w:val="es-PA"/>
        </w:rPr>
      </w:pPr>
    </w:p>
    <w:p w14:paraId="1261C1F7" w14:textId="77777777" w:rsidR="00D25805" w:rsidRPr="006874B2" w:rsidRDefault="00D25805" w:rsidP="006874B2">
      <w:pPr>
        <w:rPr>
          <w:lang w:val="es-PA"/>
        </w:rPr>
      </w:pPr>
    </w:p>
    <w:p w14:paraId="640C0AD2" w14:textId="1AF92B5A" w:rsidR="00B64AC7" w:rsidRDefault="00B64AC7" w:rsidP="009F3B81">
      <w:pPr>
        <w:pStyle w:val="Ttulo3"/>
        <w:numPr>
          <w:ilvl w:val="1"/>
          <w:numId w:val="33"/>
        </w:numPr>
        <w:rPr>
          <w:lang w:val="es-PA"/>
        </w:rPr>
      </w:pPr>
      <w:bookmarkStart w:id="11" w:name="_Toc79007365"/>
      <w:r>
        <w:rPr>
          <w:lang w:val="es-PA"/>
        </w:rPr>
        <w:lastRenderedPageBreak/>
        <w:t>Estructura del documento</w:t>
      </w:r>
      <w:bookmarkEnd w:id="11"/>
    </w:p>
    <w:p w14:paraId="5296E1FD" w14:textId="09461682" w:rsidR="00B64AC7" w:rsidRDefault="00B64AC7" w:rsidP="00B64AC7">
      <w:pPr>
        <w:rPr>
          <w:lang w:val="es-PA"/>
        </w:rPr>
      </w:pPr>
    </w:p>
    <w:p w14:paraId="59E7573B" w14:textId="2D207000" w:rsidR="00CE3490" w:rsidRDefault="00CE3490" w:rsidP="00CE3490">
      <w:pPr>
        <w:rPr>
          <w:lang w:val="es-PA"/>
        </w:rPr>
      </w:pPr>
      <w:r w:rsidRPr="00CE3490">
        <w:rPr>
          <w:lang w:val="es-PA"/>
        </w:rPr>
        <w:t xml:space="preserve">Este trabajo monográfico se encuentra distribuido en tres secciones las cuales se centrar en un total de </w:t>
      </w:r>
      <w:r>
        <w:rPr>
          <w:lang w:val="es-PA"/>
        </w:rPr>
        <w:t>seis</w:t>
      </w:r>
      <w:r w:rsidRPr="00CE3490">
        <w:rPr>
          <w:lang w:val="es-PA"/>
        </w:rPr>
        <w:t xml:space="preserve"> capítulos, los mismos están estructurados de la siguiente forma:</w:t>
      </w:r>
    </w:p>
    <w:p w14:paraId="50757349" w14:textId="44D495B4" w:rsidR="00CE3490" w:rsidRDefault="00CE3490" w:rsidP="00CE3490">
      <w:pPr>
        <w:rPr>
          <w:lang w:val="es-PA"/>
        </w:rPr>
      </w:pPr>
    </w:p>
    <w:p w14:paraId="5F57F7D1" w14:textId="77777777" w:rsidR="00CE3490" w:rsidRPr="00CE3490" w:rsidRDefault="00CE3490" w:rsidP="00CE3490">
      <w:pPr>
        <w:rPr>
          <w:lang w:val="es-PA"/>
        </w:rPr>
      </w:pPr>
      <w:r w:rsidRPr="00CE3490">
        <w:rPr>
          <w:lang w:val="es-PA"/>
        </w:rPr>
        <w:t xml:space="preserve">En la </w:t>
      </w:r>
      <w:r w:rsidRPr="00CE3490">
        <w:rPr>
          <w:b/>
          <w:bCs/>
          <w:lang w:val="es-PA"/>
        </w:rPr>
        <w:t>primera sección</w:t>
      </w:r>
      <w:r w:rsidRPr="00CE3490">
        <w:rPr>
          <w:lang w:val="es-PA"/>
        </w:rPr>
        <w:t xml:space="preserve"> encontramos la identificación del problema.</w:t>
      </w:r>
    </w:p>
    <w:p w14:paraId="4CCB02B6" w14:textId="77777777" w:rsidR="00CE3490" w:rsidRPr="00CE3490" w:rsidRDefault="00CE3490" w:rsidP="00CE3490">
      <w:pPr>
        <w:rPr>
          <w:lang w:val="es-PA"/>
        </w:rPr>
      </w:pPr>
      <w:r w:rsidRPr="00CE3490">
        <w:rPr>
          <w:lang w:val="es-PA"/>
        </w:rPr>
        <w:t xml:space="preserve">Dentro de la misma está el </w:t>
      </w:r>
      <w:r w:rsidRPr="00CE3490">
        <w:rPr>
          <w:b/>
          <w:bCs/>
          <w:lang w:val="es-PA"/>
        </w:rPr>
        <w:t>capítulo 1</w:t>
      </w:r>
      <w:r w:rsidRPr="00CE3490">
        <w:rPr>
          <w:lang w:val="es-PA"/>
        </w:rPr>
        <w:t>, el cual está dedicado a la fundamentación del proyecto, analizando la situación actual y aportes que se han hecho en los antecedentes, los objetivos que se han definido del proyecto, su alcance y justificación.</w:t>
      </w:r>
    </w:p>
    <w:p w14:paraId="2333EEA3" w14:textId="77777777" w:rsidR="00CE3490" w:rsidRPr="00CE3490" w:rsidRDefault="00CE3490" w:rsidP="00CE3490">
      <w:pPr>
        <w:rPr>
          <w:lang w:val="es-PA"/>
        </w:rPr>
      </w:pPr>
      <w:r w:rsidRPr="00CE3490">
        <w:rPr>
          <w:lang w:val="es-PA"/>
        </w:rPr>
        <w:t xml:space="preserve">La </w:t>
      </w:r>
      <w:r w:rsidRPr="00CE3490">
        <w:rPr>
          <w:b/>
          <w:bCs/>
          <w:lang w:val="es-PA"/>
        </w:rPr>
        <w:t>segunda sección</w:t>
      </w:r>
      <w:r w:rsidRPr="00CE3490">
        <w:rPr>
          <w:lang w:val="es-PA"/>
        </w:rPr>
        <w:t xml:space="preserve"> se enfoca en el marco teórico del proyecto. En donde encontramos los siguientes capítulos:</w:t>
      </w:r>
    </w:p>
    <w:p w14:paraId="1A56B9FC" w14:textId="66B4FB65" w:rsidR="00CE3490" w:rsidRPr="00CE3490" w:rsidRDefault="00CE3490" w:rsidP="00CE3490">
      <w:pPr>
        <w:pStyle w:val="Prrafodelista"/>
        <w:numPr>
          <w:ilvl w:val="0"/>
          <w:numId w:val="27"/>
        </w:numPr>
        <w:jc w:val="both"/>
        <w:rPr>
          <w:lang w:val="es-PA"/>
        </w:rPr>
      </w:pPr>
      <w:r w:rsidRPr="00CE3490">
        <w:rPr>
          <w:lang w:val="es-PA"/>
        </w:rPr>
        <w:t xml:space="preserve">En esta sección encontramos el </w:t>
      </w:r>
      <w:r w:rsidRPr="00CE3490">
        <w:rPr>
          <w:b/>
          <w:bCs/>
          <w:lang w:val="es-PA"/>
        </w:rPr>
        <w:t>capítulo 2</w:t>
      </w:r>
      <w:r w:rsidRPr="00CE3490">
        <w:rPr>
          <w:lang w:val="es-PA"/>
        </w:rPr>
        <w:t>, en el que se define l</w:t>
      </w:r>
      <w:r>
        <w:rPr>
          <w:lang w:val="es-PA"/>
        </w:rPr>
        <w:t>os Sistemas de Alerta Temprana</w:t>
      </w:r>
      <w:r w:rsidRPr="00CE3490">
        <w:rPr>
          <w:lang w:val="es-PA"/>
        </w:rPr>
        <w:t xml:space="preserve">, su importancia, factores muy relevantes </w:t>
      </w:r>
      <w:r>
        <w:rPr>
          <w:lang w:val="es-PA"/>
        </w:rPr>
        <w:t>como los tipos de SAT que existen.</w:t>
      </w:r>
    </w:p>
    <w:p w14:paraId="0C29B910" w14:textId="6975CCA1" w:rsidR="00CE3490" w:rsidRPr="00CE3490" w:rsidRDefault="00CE3490" w:rsidP="00CE3490">
      <w:pPr>
        <w:pStyle w:val="Prrafodelista"/>
        <w:numPr>
          <w:ilvl w:val="0"/>
          <w:numId w:val="27"/>
        </w:numPr>
        <w:jc w:val="both"/>
        <w:rPr>
          <w:lang w:val="es-PA"/>
        </w:rPr>
      </w:pPr>
      <w:r w:rsidRPr="00CE3490">
        <w:rPr>
          <w:lang w:val="es-PA"/>
        </w:rPr>
        <w:t xml:space="preserve">También se cuenta con el </w:t>
      </w:r>
      <w:r w:rsidRPr="00CE3490">
        <w:rPr>
          <w:b/>
          <w:bCs/>
          <w:lang w:val="es-PA"/>
        </w:rPr>
        <w:t>capítulo 3</w:t>
      </w:r>
      <w:r w:rsidRPr="00CE3490">
        <w:rPr>
          <w:lang w:val="es-PA"/>
        </w:rPr>
        <w:t xml:space="preserve">, en donde presenta el concepto de </w:t>
      </w:r>
      <w:r>
        <w:rPr>
          <w:lang w:val="es-PA"/>
        </w:rPr>
        <w:t>los desastres naturales, cómo nos afectan.</w:t>
      </w:r>
    </w:p>
    <w:p w14:paraId="37AD5D5A" w14:textId="7B841842" w:rsidR="00CE3490" w:rsidRDefault="00D25805" w:rsidP="00CE3490">
      <w:pPr>
        <w:pStyle w:val="Prrafodelista"/>
        <w:numPr>
          <w:ilvl w:val="0"/>
          <w:numId w:val="27"/>
        </w:numPr>
        <w:jc w:val="both"/>
        <w:rPr>
          <w:lang w:val="es-PA"/>
        </w:rPr>
      </w:pPr>
      <w:r>
        <w:rPr>
          <w:lang w:val="es-PA"/>
        </w:rPr>
        <w:t>T</w:t>
      </w:r>
      <w:r w:rsidR="00CE3490" w:rsidRPr="00CE3490">
        <w:rPr>
          <w:lang w:val="es-PA"/>
        </w:rPr>
        <w:t xml:space="preserve">ambién está el </w:t>
      </w:r>
      <w:r w:rsidR="00CE3490" w:rsidRPr="00CE3490">
        <w:rPr>
          <w:b/>
          <w:bCs/>
          <w:lang w:val="es-PA"/>
        </w:rPr>
        <w:t>capítulo 4</w:t>
      </w:r>
      <w:r w:rsidR="00CE3490" w:rsidRPr="00CE3490">
        <w:rPr>
          <w:lang w:val="es-PA"/>
        </w:rPr>
        <w:t>, que se centra en el tema de</w:t>
      </w:r>
      <w:r>
        <w:rPr>
          <w:lang w:val="es-PA"/>
        </w:rPr>
        <w:t xml:space="preserve"> la situación actual de panamá con respecto a </w:t>
      </w:r>
      <w:r w:rsidR="004453C8">
        <w:rPr>
          <w:lang w:val="es-PA"/>
        </w:rPr>
        <w:t>los Sistemas de Alerta Temprana</w:t>
      </w:r>
    </w:p>
    <w:p w14:paraId="15A39CC8" w14:textId="19D2B0EE" w:rsidR="004453C8" w:rsidRPr="00CE3490" w:rsidRDefault="004453C8" w:rsidP="00CE3490">
      <w:pPr>
        <w:pStyle w:val="Prrafodelista"/>
        <w:numPr>
          <w:ilvl w:val="0"/>
          <w:numId w:val="27"/>
        </w:numPr>
        <w:jc w:val="both"/>
        <w:rPr>
          <w:lang w:val="es-PA"/>
        </w:rPr>
      </w:pPr>
      <w:r>
        <w:rPr>
          <w:lang w:val="es-PA"/>
        </w:rPr>
        <w:t xml:space="preserve">Por </w:t>
      </w:r>
      <w:r w:rsidR="00815928">
        <w:rPr>
          <w:lang w:val="es-PA"/>
        </w:rPr>
        <w:t>último,</w:t>
      </w:r>
      <w:r>
        <w:rPr>
          <w:lang w:val="es-PA"/>
        </w:rPr>
        <w:t xml:space="preserve"> en esta sección está el </w:t>
      </w:r>
      <w:r w:rsidR="00815928" w:rsidRPr="004453C8">
        <w:rPr>
          <w:b/>
          <w:bCs/>
          <w:lang w:val="es-PA"/>
        </w:rPr>
        <w:t>capítulo</w:t>
      </w:r>
      <w:r w:rsidRPr="004453C8">
        <w:rPr>
          <w:b/>
          <w:bCs/>
          <w:lang w:val="es-PA"/>
        </w:rPr>
        <w:t xml:space="preserve"> 5</w:t>
      </w:r>
      <w:r>
        <w:rPr>
          <w:lang w:val="es-PA"/>
        </w:rPr>
        <w:t xml:space="preserve"> que da una vista amplia acerca de las redes y telecomunicaciones.</w:t>
      </w:r>
    </w:p>
    <w:p w14:paraId="10E30490" w14:textId="77777777" w:rsidR="00CE3490" w:rsidRPr="00CE3490" w:rsidRDefault="00CE3490" w:rsidP="00CE3490">
      <w:pPr>
        <w:rPr>
          <w:lang w:val="es-PA"/>
        </w:rPr>
      </w:pPr>
      <w:r w:rsidRPr="00CE3490">
        <w:rPr>
          <w:lang w:val="es-PA"/>
        </w:rPr>
        <w:t>Y la tercera</w:t>
      </w:r>
      <w:r w:rsidRPr="00CE3490">
        <w:rPr>
          <w:b/>
          <w:bCs/>
          <w:lang w:val="es-PA"/>
        </w:rPr>
        <w:t xml:space="preserve"> sección está </w:t>
      </w:r>
      <w:r w:rsidRPr="00CE3490">
        <w:rPr>
          <w:lang w:val="es-PA"/>
        </w:rPr>
        <w:t>centralizada en el desarrollo de la monografía.</w:t>
      </w:r>
    </w:p>
    <w:p w14:paraId="7032CAFF" w14:textId="4E9BC2F3" w:rsidR="00CE3490" w:rsidRPr="00CE3490" w:rsidRDefault="00CE3490" w:rsidP="00CE3490">
      <w:pPr>
        <w:spacing w:after="0"/>
        <w:rPr>
          <w:lang w:val="es-PA"/>
        </w:rPr>
        <w:sectPr w:rsidR="00CE3490" w:rsidRPr="00CE3490" w:rsidSect="008E1BFA">
          <w:footerReference w:type="default" r:id="rId21"/>
          <w:pgSz w:w="12240" w:h="15840" w:code="1"/>
          <w:pgMar w:top="2160" w:right="1440" w:bottom="1440" w:left="2160" w:header="709" w:footer="709" w:gutter="0"/>
          <w:cols w:space="708"/>
          <w:docGrid w:linePitch="360"/>
        </w:sectPr>
      </w:pPr>
      <w:r w:rsidRPr="00CE3490">
        <w:rPr>
          <w:lang w:val="es-PA"/>
        </w:rPr>
        <w:t xml:space="preserve">En dónde el </w:t>
      </w:r>
      <w:r w:rsidRPr="00CE3490">
        <w:rPr>
          <w:b/>
          <w:bCs/>
          <w:lang w:val="es-PA"/>
        </w:rPr>
        <w:t xml:space="preserve">capítulo </w:t>
      </w:r>
      <w:r w:rsidR="004453C8">
        <w:rPr>
          <w:b/>
          <w:bCs/>
          <w:lang w:val="es-PA"/>
        </w:rPr>
        <w:t>6</w:t>
      </w:r>
      <w:r w:rsidRPr="00CE3490">
        <w:rPr>
          <w:b/>
          <w:bCs/>
          <w:lang w:val="es-PA"/>
        </w:rPr>
        <w:t xml:space="preserve"> </w:t>
      </w:r>
      <w:r w:rsidRPr="00CE3490">
        <w:rPr>
          <w:lang w:val="es-PA"/>
        </w:rPr>
        <w:t>engloba todo el proceso llevado a cabo para definir l</w:t>
      </w:r>
      <w:r w:rsidR="005C61EE">
        <w:rPr>
          <w:lang w:val="es-PA"/>
        </w:rPr>
        <w:t xml:space="preserve">os requerimientos para el diseño del sistema. Como los requisitos de red, aplicación, dispositivos </w:t>
      </w:r>
      <w:r w:rsidR="00815928">
        <w:rPr>
          <w:lang w:val="es-PA"/>
        </w:rPr>
        <w:t>y usuario</w:t>
      </w:r>
      <w:r w:rsidR="005C61EE">
        <w:rPr>
          <w:lang w:val="es-PA"/>
        </w:rPr>
        <w:t>.</w:t>
      </w:r>
    </w:p>
    <w:p w14:paraId="2A800098" w14:textId="77777777" w:rsidR="00CE3490" w:rsidRPr="00CE3490" w:rsidRDefault="00CE3490" w:rsidP="00CE3490">
      <w:pPr>
        <w:rPr>
          <w:lang w:val="es-PA"/>
        </w:rPr>
      </w:pPr>
    </w:p>
    <w:p w14:paraId="1BB148B2" w14:textId="3E348C3C" w:rsidR="0059783E" w:rsidRDefault="0059783E" w:rsidP="00B64AC7">
      <w:pPr>
        <w:rPr>
          <w:lang w:val="es-PA"/>
        </w:rPr>
      </w:pPr>
    </w:p>
    <w:p w14:paraId="00F4A3AE" w14:textId="4438016F" w:rsidR="0059783E" w:rsidRDefault="0059783E" w:rsidP="00B64AC7">
      <w:pPr>
        <w:rPr>
          <w:lang w:val="es-PA"/>
        </w:rPr>
      </w:pPr>
    </w:p>
    <w:p w14:paraId="339BD425" w14:textId="7C26660E" w:rsidR="0059783E" w:rsidRDefault="0059783E" w:rsidP="00B64AC7">
      <w:pPr>
        <w:rPr>
          <w:lang w:val="es-PA"/>
        </w:rPr>
      </w:pPr>
    </w:p>
    <w:p w14:paraId="68262663" w14:textId="1A9B952F" w:rsidR="0059783E" w:rsidRDefault="0059783E" w:rsidP="00B64AC7">
      <w:pPr>
        <w:rPr>
          <w:lang w:val="es-PA"/>
        </w:rPr>
      </w:pPr>
    </w:p>
    <w:p w14:paraId="5DB6F128" w14:textId="4E4E7781" w:rsidR="0059783E" w:rsidRDefault="0059783E" w:rsidP="00B64AC7">
      <w:pPr>
        <w:rPr>
          <w:lang w:val="es-PA"/>
        </w:rPr>
      </w:pPr>
    </w:p>
    <w:p w14:paraId="334B5FE3" w14:textId="6DAA6100" w:rsidR="0059783E" w:rsidRDefault="0059783E" w:rsidP="00B64AC7">
      <w:pPr>
        <w:rPr>
          <w:lang w:val="es-PA"/>
        </w:rPr>
      </w:pPr>
    </w:p>
    <w:p w14:paraId="5702A246" w14:textId="1B183B16" w:rsidR="0059783E" w:rsidRDefault="0059783E" w:rsidP="00B64AC7">
      <w:pPr>
        <w:rPr>
          <w:lang w:val="es-PA"/>
        </w:rPr>
      </w:pPr>
    </w:p>
    <w:p w14:paraId="0B9F84CD" w14:textId="01B65CBB" w:rsidR="0059783E" w:rsidRDefault="0059783E" w:rsidP="00B64AC7">
      <w:pPr>
        <w:rPr>
          <w:lang w:val="es-PA"/>
        </w:rPr>
      </w:pPr>
    </w:p>
    <w:p w14:paraId="4C102483" w14:textId="2255805F" w:rsidR="0059783E" w:rsidRDefault="0059783E" w:rsidP="00B64AC7">
      <w:pPr>
        <w:rPr>
          <w:lang w:val="es-PA"/>
        </w:rPr>
      </w:pPr>
    </w:p>
    <w:p w14:paraId="01A5682F" w14:textId="419A7ADD" w:rsidR="0059783E" w:rsidRDefault="0059783E" w:rsidP="00B64AC7">
      <w:pPr>
        <w:rPr>
          <w:lang w:val="es-PA"/>
        </w:rPr>
      </w:pPr>
    </w:p>
    <w:p w14:paraId="5E683512" w14:textId="77777777" w:rsidR="0059783E" w:rsidRDefault="0059783E" w:rsidP="00B64AC7">
      <w:pPr>
        <w:rPr>
          <w:lang w:val="es-PA"/>
        </w:rPr>
      </w:pPr>
    </w:p>
    <w:p w14:paraId="55767690" w14:textId="5B95EAA5" w:rsidR="0059783E" w:rsidRPr="0059783E" w:rsidRDefault="0059783E" w:rsidP="0059783E">
      <w:pPr>
        <w:pStyle w:val="Ttulo1"/>
        <w:jc w:val="center"/>
        <w:rPr>
          <w:sz w:val="32"/>
          <w:szCs w:val="36"/>
          <w:lang w:val="es-PA"/>
        </w:rPr>
      </w:pPr>
      <w:bookmarkStart w:id="12" w:name="_Toc79007366"/>
      <w:r w:rsidRPr="0059783E">
        <w:rPr>
          <w:sz w:val="32"/>
          <w:szCs w:val="36"/>
          <w:lang w:val="es-PA"/>
        </w:rPr>
        <w:t xml:space="preserve">SECCIÓN 2: MARCO </w:t>
      </w:r>
      <w:r>
        <w:rPr>
          <w:sz w:val="32"/>
          <w:szCs w:val="36"/>
          <w:lang w:val="es-PA"/>
        </w:rPr>
        <w:t>TEÓRICO</w:t>
      </w:r>
      <w:bookmarkEnd w:id="12"/>
    </w:p>
    <w:p w14:paraId="2F5B3B29" w14:textId="77777777" w:rsidR="0059783E" w:rsidRDefault="0059783E">
      <w:pPr>
        <w:rPr>
          <w:lang w:val="es-PA"/>
        </w:rPr>
      </w:pPr>
    </w:p>
    <w:p w14:paraId="4E3356A7" w14:textId="77777777" w:rsidR="0059783E" w:rsidRDefault="0059783E">
      <w:pPr>
        <w:rPr>
          <w:lang w:val="es-PA"/>
        </w:rPr>
      </w:pPr>
    </w:p>
    <w:p w14:paraId="0FB27E99" w14:textId="77777777" w:rsidR="0059783E" w:rsidRDefault="0059783E">
      <w:pPr>
        <w:rPr>
          <w:lang w:val="es-PA"/>
        </w:rPr>
      </w:pPr>
    </w:p>
    <w:p w14:paraId="5DC693F9" w14:textId="77777777" w:rsidR="0059783E" w:rsidRDefault="0059783E">
      <w:pPr>
        <w:rPr>
          <w:lang w:val="es-PA"/>
        </w:rPr>
      </w:pPr>
    </w:p>
    <w:p w14:paraId="5842B3AB" w14:textId="77777777" w:rsidR="0059783E" w:rsidRDefault="0059783E">
      <w:pPr>
        <w:rPr>
          <w:lang w:val="es-PA"/>
        </w:rPr>
      </w:pPr>
    </w:p>
    <w:p w14:paraId="44C9D8FF" w14:textId="77777777" w:rsidR="0059783E" w:rsidRDefault="0059783E">
      <w:pPr>
        <w:rPr>
          <w:lang w:val="es-PA"/>
        </w:rPr>
      </w:pPr>
    </w:p>
    <w:p w14:paraId="417CD0CB" w14:textId="77777777" w:rsidR="0059783E" w:rsidRDefault="0059783E">
      <w:pPr>
        <w:rPr>
          <w:lang w:val="es-PA"/>
        </w:rPr>
      </w:pPr>
    </w:p>
    <w:p w14:paraId="24F0E0F4" w14:textId="77777777" w:rsidR="0059783E" w:rsidRDefault="0059783E">
      <w:pPr>
        <w:rPr>
          <w:lang w:val="es-PA"/>
        </w:rPr>
      </w:pPr>
    </w:p>
    <w:p w14:paraId="45018861" w14:textId="77777777" w:rsidR="0059783E" w:rsidRDefault="0059783E">
      <w:pPr>
        <w:rPr>
          <w:lang w:val="es-PA"/>
        </w:rPr>
      </w:pPr>
    </w:p>
    <w:p w14:paraId="49D82C64" w14:textId="77777777" w:rsidR="0059783E" w:rsidRDefault="0059783E">
      <w:pPr>
        <w:rPr>
          <w:lang w:val="es-PA"/>
        </w:rPr>
      </w:pPr>
    </w:p>
    <w:p w14:paraId="7AFCE661" w14:textId="77777777" w:rsidR="0059783E" w:rsidRDefault="0059783E">
      <w:pPr>
        <w:rPr>
          <w:lang w:val="es-PA"/>
        </w:rPr>
      </w:pPr>
    </w:p>
    <w:p w14:paraId="69D6272D" w14:textId="77777777" w:rsidR="0059783E" w:rsidRDefault="0059783E">
      <w:pPr>
        <w:rPr>
          <w:lang w:val="es-PA"/>
        </w:rPr>
      </w:pPr>
    </w:p>
    <w:p w14:paraId="2A46D0DB" w14:textId="77777777" w:rsidR="0059783E" w:rsidRDefault="0059783E">
      <w:pPr>
        <w:rPr>
          <w:lang w:val="es-PA"/>
        </w:rPr>
      </w:pPr>
    </w:p>
    <w:p w14:paraId="69A37C38" w14:textId="77777777" w:rsidR="0059783E" w:rsidRDefault="0059783E">
      <w:pPr>
        <w:rPr>
          <w:lang w:val="es-PA"/>
        </w:rPr>
      </w:pPr>
    </w:p>
    <w:p w14:paraId="42ED2778" w14:textId="77777777" w:rsidR="0059783E" w:rsidRDefault="0059783E">
      <w:pPr>
        <w:rPr>
          <w:lang w:val="es-PA"/>
        </w:rPr>
      </w:pPr>
    </w:p>
    <w:p w14:paraId="41EDCB04" w14:textId="77777777" w:rsidR="0059783E" w:rsidRDefault="0059783E">
      <w:pPr>
        <w:rPr>
          <w:lang w:val="es-PA"/>
        </w:rPr>
      </w:pPr>
    </w:p>
    <w:p w14:paraId="364131AD" w14:textId="77777777" w:rsidR="0059783E" w:rsidRDefault="0059783E">
      <w:pPr>
        <w:rPr>
          <w:lang w:val="es-PA"/>
        </w:rPr>
      </w:pPr>
    </w:p>
    <w:p w14:paraId="02D55A6D" w14:textId="77777777" w:rsidR="0059783E" w:rsidRDefault="0059783E">
      <w:pPr>
        <w:rPr>
          <w:lang w:val="es-PA"/>
        </w:rPr>
      </w:pPr>
    </w:p>
    <w:p w14:paraId="23FC3B34" w14:textId="77777777" w:rsidR="0059783E" w:rsidRDefault="0059783E">
      <w:pPr>
        <w:rPr>
          <w:lang w:val="es-PA"/>
        </w:rPr>
      </w:pPr>
    </w:p>
    <w:p w14:paraId="7CD3BE8C" w14:textId="77777777" w:rsidR="0059783E" w:rsidRDefault="0059783E">
      <w:pPr>
        <w:rPr>
          <w:lang w:val="es-PA"/>
        </w:rPr>
      </w:pPr>
    </w:p>
    <w:p w14:paraId="166F5452" w14:textId="77777777" w:rsidR="0059783E" w:rsidRDefault="0059783E">
      <w:pPr>
        <w:rPr>
          <w:lang w:val="es-PA"/>
        </w:rPr>
      </w:pPr>
    </w:p>
    <w:p w14:paraId="26FFD305" w14:textId="77777777" w:rsidR="0059783E" w:rsidRDefault="0059783E">
      <w:pPr>
        <w:rPr>
          <w:lang w:val="es-PA"/>
        </w:rPr>
      </w:pPr>
    </w:p>
    <w:p w14:paraId="5982577A" w14:textId="77777777" w:rsidR="0059783E" w:rsidRDefault="0059783E">
      <w:pPr>
        <w:rPr>
          <w:lang w:val="es-PA"/>
        </w:rPr>
      </w:pPr>
    </w:p>
    <w:p w14:paraId="7FD735DD" w14:textId="77777777" w:rsidR="0059783E" w:rsidRDefault="0059783E">
      <w:pPr>
        <w:rPr>
          <w:lang w:val="es-PA"/>
        </w:rPr>
      </w:pPr>
    </w:p>
    <w:p w14:paraId="200C548E" w14:textId="77777777" w:rsidR="0059783E" w:rsidRDefault="0059783E">
      <w:pPr>
        <w:rPr>
          <w:lang w:val="es-PA"/>
        </w:rPr>
      </w:pPr>
    </w:p>
    <w:p w14:paraId="761863E8" w14:textId="77777777" w:rsidR="0059783E" w:rsidRDefault="0059783E">
      <w:pPr>
        <w:rPr>
          <w:lang w:val="es-PA"/>
        </w:rPr>
      </w:pPr>
    </w:p>
    <w:p w14:paraId="1D611A51" w14:textId="77777777" w:rsidR="0059783E" w:rsidRDefault="0059783E" w:rsidP="0059783E">
      <w:pPr>
        <w:pStyle w:val="Ttulo2"/>
        <w:jc w:val="center"/>
        <w:rPr>
          <w:sz w:val="32"/>
          <w:szCs w:val="32"/>
          <w:lang w:val="es-PA"/>
        </w:rPr>
      </w:pPr>
      <w:bookmarkStart w:id="13" w:name="_Toc79007367"/>
      <w:r>
        <w:rPr>
          <w:sz w:val="32"/>
          <w:szCs w:val="32"/>
          <w:lang w:val="es-PA"/>
        </w:rPr>
        <w:t>CAPITULO 2: SISTEMAS DE ALERTA TEMPRANA (SAT)</w:t>
      </w:r>
      <w:bookmarkEnd w:id="13"/>
    </w:p>
    <w:p w14:paraId="58A17015" w14:textId="77777777" w:rsidR="008E1BFA" w:rsidRDefault="008E1BFA" w:rsidP="0059783E">
      <w:pPr>
        <w:pStyle w:val="Ttulo2"/>
        <w:jc w:val="center"/>
        <w:rPr>
          <w:lang w:val="es-PA"/>
        </w:rPr>
        <w:sectPr w:rsidR="008E1BFA" w:rsidSect="008E1BFA">
          <w:footerReference w:type="default" r:id="rId22"/>
          <w:pgSz w:w="12240" w:h="15840"/>
          <w:pgMar w:top="2160" w:right="1440" w:bottom="1440" w:left="2160" w:header="720" w:footer="720" w:gutter="0"/>
          <w:cols w:space="720"/>
          <w:docGrid w:linePitch="360"/>
        </w:sectPr>
      </w:pPr>
    </w:p>
    <w:p w14:paraId="58969A90" w14:textId="3E74C000" w:rsidR="0059783E" w:rsidRDefault="0059783E" w:rsidP="0059783E">
      <w:pPr>
        <w:pStyle w:val="Ttulo3"/>
        <w:rPr>
          <w:lang w:val="es-PA"/>
        </w:rPr>
      </w:pPr>
      <w:bookmarkStart w:id="14" w:name="_Toc79007368"/>
      <w:r>
        <w:rPr>
          <w:lang w:val="es-PA"/>
        </w:rPr>
        <w:lastRenderedPageBreak/>
        <w:t>2.1. Definición</w:t>
      </w:r>
      <w:bookmarkEnd w:id="14"/>
    </w:p>
    <w:p w14:paraId="1FF69951" w14:textId="52647FAF" w:rsidR="00A62BDF" w:rsidRDefault="00A62BDF" w:rsidP="00A62BDF">
      <w:pPr>
        <w:rPr>
          <w:lang w:val="es-PA"/>
        </w:rPr>
      </w:pPr>
    </w:p>
    <w:p w14:paraId="674D0361" w14:textId="0C26F55E" w:rsidR="00A62BDF" w:rsidRPr="00FC12BE" w:rsidRDefault="00A62BDF" w:rsidP="00A62BDF">
      <w:pPr>
        <w:jc w:val="both"/>
        <w:rPr>
          <w:lang w:val="es-PA"/>
        </w:rPr>
      </w:pPr>
      <w:r w:rsidRPr="00FC12BE">
        <w:rPr>
          <w:lang w:val="es-PA"/>
        </w:rPr>
        <w:t>Los sistemas de alerta temprana son medios mediante los cuales las personas reciben información relevante y oportuna de manera sistemática antes de un desastre para poder tomar decisiones informadas y actuar. La palabra sistema se utiliza para referirse a la interacción entre una serie de elementos destinados a facilitar la comunicación y una respuesta rápida para proteger y ayudar a los necesitados.</w:t>
      </w:r>
      <w:r w:rsidR="008F10B6">
        <w:rPr>
          <w:lang w:val="es-PA"/>
        </w:rPr>
        <w:t xml:space="preserve"> </w:t>
      </w:r>
      <w:sdt>
        <w:sdtPr>
          <w:rPr>
            <w:lang w:val="es-PA"/>
          </w:rPr>
          <w:id w:val="888692664"/>
          <w:citation/>
        </w:sdtPr>
        <w:sdtEndPr/>
        <w:sdtContent>
          <w:r w:rsidR="00920935">
            <w:rPr>
              <w:lang w:val="es-PA"/>
            </w:rPr>
            <w:fldChar w:fldCharType="begin"/>
          </w:r>
          <w:r w:rsidR="00920935" w:rsidRPr="008E1BFA">
            <w:rPr>
              <w:lang w:val="es-PA"/>
            </w:rPr>
            <w:instrText xml:space="preserve"> CITATION Org21 \l 1033 </w:instrText>
          </w:r>
          <w:r w:rsidR="00920935">
            <w:rPr>
              <w:lang w:val="es-PA"/>
            </w:rPr>
            <w:fldChar w:fldCharType="separate"/>
          </w:r>
          <w:r w:rsidR="00AA5D7A" w:rsidRPr="00AA5D7A">
            <w:rPr>
              <w:noProof/>
              <w:lang w:val="es-PA"/>
            </w:rPr>
            <w:t>(Organización de las Naciones Unidas, 2021)</w:t>
          </w:r>
          <w:r w:rsidR="00920935">
            <w:rPr>
              <w:lang w:val="es-PA"/>
            </w:rPr>
            <w:fldChar w:fldCharType="end"/>
          </w:r>
        </w:sdtContent>
      </w:sdt>
    </w:p>
    <w:p w14:paraId="108784B8" w14:textId="5CA43A19" w:rsidR="00A62BDF" w:rsidRPr="00FC12BE" w:rsidRDefault="00A62BDF" w:rsidP="00A62BDF">
      <w:pPr>
        <w:jc w:val="both"/>
        <w:rPr>
          <w:lang w:val="es-PA"/>
        </w:rPr>
      </w:pPr>
      <w:r w:rsidRPr="00FC12BE">
        <w:rPr>
          <w:lang w:val="es-PA"/>
        </w:rPr>
        <w:t>Hay cuatro elementos básicos en un sistema de alerta temprana donde cada parte debe funcionar de manera eficiente para que el sistema tenga éxito</w:t>
      </w:r>
      <w:r w:rsidR="00920935">
        <w:rPr>
          <w:lang w:val="es-PA"/>
        </w:rPr>
        <w:t xml:space="preserve"> </w:t>
      </w:r>
      <w:sdt>
        <w:sdtPr>
          <w:rPr>
            <w:lang w:val="es-PA"/>
          </w:rPr>
          <w:id w:val="857092764"/>
          <w:citation/>
        </w:sdtPr>
        <w:sdtEndPr/>
        <w:sdtContent>
          <w:r w:rsidR="00EE6DE1">
            <w:rPr>
              <w:lang w:val="es-PA"/>
            </w:rPr>
            <w:fldChar w:fldCharType="begin"/>
          </w:r>
          <w:r w:rsidR="00EE6DE1" w:rsidRPr="00EE6DE1">
            <w:rPr>
              <w:lang w:val="es-PA"/>
            </w:rPr>
            <w:instrText xml:space="preserve"> CITATION Ofi06 \l 1033 </w:instrText>
          </w:r>
          <w:r w:rsidR="00EE6DE1">
            <w:rPr>
              <w:lang w:val="es-PA"/>
            </w:rPr>
            <w:fldChar w:fldCharType="separate"/>
          </w:r>
          <w:r w:rsidR="00AA5D7A" w:rsidRPr="00AA5D7A">
            <w:rPr>
              <w:noProof/>
              <w:lang w:val="es-PA"/>
            </w:rPr>
            <w:t>(Oficina de las Naciones Unidas para la Reducción del Riesgo de Desastres, 2006)</w:t>
          </w:r>
          <w:r w:rsidR="00EE6DE1">
            <w:rPr>
              <w:lang w:val="es-PA"/>
            </w:rPr>
            <w:fldChar w:fldCharType="end"/>
          </w:r>
        </w:sdtContent>
      </w:sdt>
      <w:r w:rsidRPr="00FC12BE">
        <w:rPr>
          <w:lang w:val="es-PA"/>
        </w:rPr>
        <w:t>:</w:t>
      </w:r>
    </w:p>
    <w:p w14:paraId="39FB5093" w14:textId="77777777" w:rsidR="00A62BDF" w:rsidRPr="00FC12BE" w:rsidRDefault="00A62BDF" w:rsidP="00A62BDF">
      <w:pPr>
        <w:pStyle w:val="Prrafodelista"/>
        <w:numPr>
          <w:ilvl w:val="0"/>
          <w:numId w:val="3"/>
        </w:numPr>
        <w:jc w:val="both"/>
        <w:rPr>
          <w:lang w:val="es-PA"/>
        </w:rPr>
      </w:pPr>
      <w:r w:rsidRPr="00FC12BE">
        <w:rPr>
          <w:b/>
          <w:bCs/>
          <w:lang w:val="es-PA"/>
        </w:rPr>
        <w:t>El conocimiento de los riesgos</w:t>
      </w:r>
      <w:r w:rsidRPr="00FC12BE">
        <w:rPr>
          <w:lang w:val="es-PA"/>
        </w:rPr>
        <w:t>: crea un conocimiento básico sobre los riesgos (peligros y vulnerabilidades) y las prioridades en un nivel determinado.</w:t>
      </w:r>
    </w:p>
    <w:p w14:paraId="794EE70C" w14:textId="77777777" w:rsidR="00A62BDF" w:rsidRPr="00FC12BE" w:rsidRDefault="00A62BDF" w:rsidP="00A62BDF">
      <w:pPr>
        <w:pStyle w:val="Prrafodelista"/>
        <w:numPr>
          <w:ilvl w:val="0"/>
          <w:numId w:val="3"/>
        </w:numPr>
        <w:jc w:val="both"/>
        <w:rPr>
          <w:lang w:val="es-PA"/>
        </w:rPr>
      </w:pPr>
      <w:r w:rsidRPr="00FC12BE">
        <w:rPr>
          <w:b/>
          <w:bCs/>
          <w:lang w:val="es-PA"/>
        </w:rPr>
        <w:t>El monitoreo</w:t>
      </w:r>
      <w:r w:rsidRPr="00FC12BE">
        <w:rPr>
          <w:lang w:val="es-PA"/>
        </w:rPr>
        <w:t>: es la actividad de seguimiento lógica para mantenerse actualizado sobre cómo esos riesgos y vulnerabilidades cambian a lo largo del tiempo.</w:t>
      </w:r>
    </w:p>
    <w:p w14:paraId="6302BAC8" w14:textId="77777777" w:rsidR="00A62BDF" w:rsidRPr="00FC12BE" w:rsidRDefault="00A62BDF" w:rsidP="00A62BDF">
      <w:pPr>
        <w:pStyle w:val="Prrafodelista"/>
        <w:numPr>
          <w:ilvl w:val="0"/>
          <w:numId w:val="3"/>
        </w:numPr>
        <w:jc w:val="both"/>
        <w:rPr>
          <w:lang w:val="es-PA"/>
        </w:rPr>
      </w:pPr>
      <w:r w:rsidRPr="00FC12BE">
        <w:rPr>
          <w:b/>
          <w:bCs/>
          <w:lang w:val="es-PA"/>
        </w:rPr>
        <w:t>La capacidad de respuesta</w:t>
      </w:r>
      <w:r w:rsidRPr="00FC12BE">
        <w:rPr>
          <w:lang w:val="es-PA"/>
        </w:rPr>
        <w:t>: insiste en que cada nivel pueda reducir el riesgo una vez que se detectan y anuncian las tendencias; esto puede ser mediante actividades de mitigación de pretemporada, evacuación o reflejos de agacharse y cubrirse, según el tiempo de espera de una advertencia.</w:t>
      </w:r>
    </w:p>
    <w:p w14:paraId="7AC47B92" w14:textId="77777777" w:rsidR="00A62BDF" w:rsidRPr="00FC12BE" w:rsidRDefault="00A62BDF" w:rsidP="00A62BDF">
      <w:pPr>
        <w:pStyle w:val="Prrafodelista"/>
        <w:numPr>
          <w:ilvl w:val="0"/>
          <w:numId w:val="3"/>
        </w:numPr>
        <w:jc w:val="both"/>
        <w:rPr>
          <w:lang w:val="es-PA"/>
        </w:rPr>
      </w:pPr>
      <w:r w:rsidRPr="00FC12BE">
        <w:rPr>
          <w:b/>
          <w:bCs/>
          <w:lang w:val="es-PA"/>
        </w:rPr>
        <w:t>La comunicación de advertencia</w:t>
      </w:r>
      <w:r w:rsidRPr="00FC12BE">
        <w:rPr>
          <w:lang w:val="es-PA"/>
        </w:rPr>
        <w:t>: empaqueta la información de monitoreo en mensajes procesables entendidos por aquellos que los necesitan y están preparados para escucharlos.</w:t>
      </w:r>
    </w:p>
    <w:p w14:paraId="5EC585FA" w14:textId="04B4A042" w:rsidR="00A62BDF" w:rsidRDefault="009F3B81" w:rsidP="0083237C">
      <w:pPr>
        <w:pStyle w:val="Ttulo3"/>
        <w:rPr>
          <w:lang w:val="es-PA"/>
        </w:rPr>
      </w:pPr>
      <w:bookmarkStart w:id="15" w:name="_Toc79007369"/>
      <w:r>
        <w:rPr>
          <w:lang w:val="es-PA"/>
        </w:rPr>
        <w:t xml:space="preserve">2.2. </w:t>
      </w:r>
      <w:r w:rsidR="00A62BDF" w:rsidRPr="00FC12BE">
        <w:rPr>
          <w:lang w:val="es-PA"/>
        </w:rPr>
        <w:t>Sistemas comunitarios de alerta temprana</w:t>
      </w:r>
      <w:bookmarkEnd w:id="15"/>
      <w:r w:rsidR="00A62BDF" w:rsidRPr="00FC12BE">
        <w:rPr>
          <w:lang w:val="es-PA"/>
        </w:rPr>
        <w:t xml:space="preserve"> </w:t>
      </w:r>
    </w:p>
    <w:p w14:paraId="426321C0" w14:textId="77777777" w:rsidR="00815928" w:rsidRPr="00815928" w:rsidRDefault="00815928" w:rsidP="00815928">
      <w:pPr>
        <w:rPr>
          <w:lang w:val="es-PA"/>
        </w:rPr>
      </w:pPr>
    </w:p>
    <w:p w14:paraId="5AB19E10" w14:textId="00863CD6" w:rsidR="00A62BDF" w:rsidRDefault="00A62BDF" w:rsidP="00A62BDF">
      <w:pPr>
        <w:jc w:val="both"/>
        <w:rPr>
          <w:lang w:val="es-PA"/>
        </w:rPr>
      </w:pPr>
      <w:r w:rsidRPr="00FC12BE">
        <w:rPr>
          <w:lang w:val="es-PA"/>
        </w:rPr>
        <w:t xml:space="preserve">Aunque a menudo se la denomina la “última advertencia” en un ATS de extremo a extremo, es mejor imaginarse a la comunidad como la “primera advertencia”, donde la información de advertencia debe al menos llegar y actuar en consecuencia. Las comunidades bien informadas están familiarizadas con los riesgos prioritarios. Las comunidades son los primeros en responder en la protección de sus hogares y de las personas desfavorecidas. Muchas comunidades están motivadas y son capaces de impulsar los SAT de forma independiente desde el nivel local sin esperar información o advertencias del exterior, mientras que otras comunidades están preparadas para recibir o monitorear información de advertencia y, posteriormente, organizar e implementar un conjunto de respuestas apropiadas. </w:t>
      </w:r>
      <w:sdt>
        <w:sdtPr>
          <w:rPr>
            <w:lang w:val="es-PA"/>
          </w:rPr>
          <w:id w:val="-1618128584"/>
          <w:citation/>
        </w:sdtPr>
        <w:sdtEndPr/>
        <w:sdtContent>
          <w:r w:rsidR="00EC38A5">
            <w:rPr>
              <w:lang w:val="es-PA"/>
            </w:rPr>
            <w:fldChar w:fldCharType="begin"/>
          </w:r>
          <w:r w:rsidR="00EC38A5" w:rsidRPr="008E1BFA">
            <w:rPr>
              <w:lang w:val="es-PA"/>
            </w:rPr>
            <w:instrText xml:space="preserve"> CITATION DrJ20 \l 1033 </w:instrText>
          </w:r>
          <w:r w:rsidR="00EC38A5">
            <w:rPr>
              <w:lang w:val="es-PA"/>
            </w:rPr>
            <w:fldChar w:fldCharType="separate"/>
          </w:r>
          <w:r w:rsidR="00AA5D7A" w:rsidRPr="008E1BFA">
            <w:rPr>
              <w:noProof/>
              <w:lang w:val="es-PA"/>
            </w:rPr>
            <w:t>(León, 2020)</w:t>
          </w:r>
          <w:r w:rsidR="00EC38A5">
            <w:rPr>
              <w:lang w:val="es-PA"/>
            </w:rPr>
            <w:fldChar w:fldCharType="end"/>
          </w:r>
        </w:sdtContent>
      </w:sdt>
    </w:p>
    <w:p w14:paraId="6DED623E" w14:textId="77777777" w:rsidR="00A62BDF" w:rsidRDefault="00A62BDF" w:rsidP="00A62BDF">
      <w:pPr>
        <w:jc w:val="both"/>
        <w:rPr>
          <w:lang w:val="es-PA"/>
        </w:rPr>
      </w:pPr>
      <w:r w:rsidRPr="00FC12BE">
        <w:rPr>
          <w:lang w:val="es-PA"/>
        </w:rPr>
        <w:lastRenderedPageBreak/>
        <w:t xml:space="preserve">Los desastres son causados ​​en parte por peligros externos, pero también provienen de la vulnerabilidad: </w:t>
      </w:r>
    </w:p>
    <w:p w14:paraId="46DEC6E7" w14:textId="77777777" w:rsidR="00A62BDF" w:rsidRDefault="00A62BDF" w:rsidP="00A62BDF">
      <w:pPr>
        <w:pStyle w:val="Prrafodelista"/>
        <w:numPr>
          <w:ilvl w:val="0"/>
          <w:numId w:val="4"/>
        </w:numPr>
        <w:jc w:val="both"/>
        <w:rPr>
          <w:lang w:val="es-PA"/>
        </w:rPr>
      </w:pPr>
      <w:r>
        <w:rPr>
          <w:lang w:val="es-PA"/>
        </w:rPr>
        <w:t>L</w:t>
      </w:r>
      <w:r w:rsidRPr="00FC12BE">
        <w:rPr>
          <w:lang w:val="es-PA"/>
        </w:rPr>
        <w:t>as personas están en el lugar equivocado</w:t>
      </w:r>
    </w:p>
    <w:p w14:paraId="6B8178C9" w14:textId="77777777" w:rsidR="00A62BDF" w:rsidRDefault="00A62BDF" w:rsidP="00A62BDF">
      <w:pPr>
        <w:pStyle w:val="Prrafodelista"/>
        <w:numPr>
          <w:ilvl w:val="0"/>
          <w:numId w:val="4"/>
        </w:numPr>
        <w:jc w:val="both"/>
        <w:rPr>
          <w:lang w:val="es-PA"/>
        </w:rPr>
      </w:pPr>
      <w:r w:rsidRPr="00FC12BE">
        <w:rPr>
          <w:lang w:val="es-PA"/>
        </w:rPr>
        <w:t xml:space="preserve">En el momento equivocado </w:t>
      </w:r>
    </w:p>
    <w:p w14:paraId="6103B44C" w14:textId="77777777" w:rsidR="00A62BDF" w:rsidRDefault="00A62BDF" w:rsidP="00A62BDF">
      <w:pPr>
        <w:pStyle w:val="Prrafodelista"/>
        <w:numPr>
          <w:ilvl w:val="0"/>
          <w:numId w:val="4"/>
        </w:numPr>
        <w:jc w:val="both"/>
        <w:rPr>
          <w:lang w:val="es-PA"/>
        </w:rPr>
      </w:pPr>
      <w:r w:rsidRPr="00FC12BE">
        <w:rPr>
          <w:lang w:val="es-PA"/>
        </w:rPr>
        <w:t xml:space="preserve">Sin la protección o los recursos adecuados para responder a una advertencia </w:t>
      </w:r>
    </w:p>
    <w:p w14:paraId="74832C72" w14:textId="5E5FAACD" w:rsidR="00A62BDF" w:rsidRDefault="00A62BDF" w:rsidP="00A62BDF">
      <w:pPr>
        <w:rPr>
          <w:lang w:val="es-PA"/>
        </w:rPr>
      </w:pPr>
      <w:r w:rsidRPr="00FC12BE">
        <w:rPr>
          <w:lang w:val="es-PA"/>
        </w:rPr>
        <w:t>Por lo tanto, las alertas tempranas por sí solas no evitan que los peligros se conviertan en desastres. La acción temprana, que cubra todas las escalas de tiempo, también es esencial. Es una inversión en el futuro y se ha demostrado que es eficaz para atenuar los efectos de los desastres. En todo el mundo, se están invirtiendo importantes esfuerzos en capacitar a los voluntarios para que tomen un papel activo en el seguimiento de los riesgos que influyen en sus comunidades. Al hacerlo, aprenden a emitir y responder a las advertencias que surgen del monitoreo. Donde y cuando los sistemas nacionales de alerta temprana están activos, estos sistemas comunitarios de alerta temprana complementan los mandatos gubernamentales para proteger vidas y medios de subsistencia.</w:t>
      </w:r>
      <w:r w:rsidR="00E05D47">
        <w:rPr>
          <w:lang w:val="es-PA"/>
        </w:rPr>
        <w:t xml:space="preserve"> </w:t>
      </w:r>
      <w:sdt>
        <w:sdtPr>
          <w:rPr>
            <w:lang w:val="es-PA"/>
          </w:rPr>
          <w:id w:val="112024504"/>
          <w:citation/>
        </w:sdtPr>
        <w:sdtEndPr/>
        <w:sdtContent>
          <w:r w:rsidR="00E05D47">
            <w:rPr>
              <w:lang w:val="es-PA"/>
            </w:rPr>
            <w:fldChar w:fldCharType="begin"/>
          </w:r>
          <w:r w:rsidR="00E05D47" w:rsidRPr="008E1BFA">
            <w:rPr>
              <w:lang w:val="es-PA"/>
            </w:rPr>
            <w:instrText xml:space="preserve"> CITATION Jes20 \l 1033 </w:instrText>
          </w:r>
          <w:r w:rsidR="00E05D47">
            <w:rPr>
              <w:lang w:val="es-PA"/>
            </w:rPr>
            <w:fldChar w:fldCharType="separate"/>
          </w:r>
          <w:r w:rsidR="00AA5D7A" w:rsidRPr="008E1BFA">
            <w:rPr>
              <w:noProof/>
              <w:lang w:val="es-PA"/>
            </w:rPr>
            <w:t>(Robbins, 2020)</w:t>
          </w:r>
          <w:r w:rsidR="00E05D47">
            <w:rPr>
              <w:lang w:val="es-PA"/>
            </w:rPr>
            <w:fldChar w:fldCharType="end"/>
          </w:r>
        </w:sdtContent>
      </w:sdt>
    </w:p>
    <w:p w14:paraId="6D2ACE5F" w14:textId="1E3C012F" w:rsidR="00A62BDF" w:rsidRDefault="00A62BDF" w:rsidP="00A62BDF">
      <w:pPr>
        <w:rPr>
          <w:lang w:val="es-PA"/>
        </w:rPr>
      </w:pPr>
    </w:p>
    <w:p w14:paraId="7F06267C" w14:textId="39528771" w:rsidR="00A62BDF" w:rsidRDefault="00A62BDF" w:rsidP="00A62BDF">
      <w:pPr>
        <w:pStyle w:val="Ttulo3"/>
        <w:rPr>
          <w:lang w:val="es-PA"/>
        </w:rPr>
      </w:pPr>
      <w:bookmarkStart w:id="16" w:name="_Toc79007370"/>
      <w:r>
        <w:rPr>
          <w:lang w:val="es-PA"/>
        </w:rPr>
        <w:t>2.</w:t>
      </w:r>
      <w:r w:rsidR="009F3B81">
        <w:rPr>
          <w:lang w:val="es-PA"/>
        </w:rPr>
        <w:t>3</w:t>
      </w:r>
      <w:r>
        <w:rPr>
          <w:lang w:val="es-PA"/>
        </w:rPr>
        <w:t>. Importancia</w:t>
      </w:r>
      <w:bookmarkEnd w:id="16"/>
    </w:p>
    <w:p w14:paraId="428738C4" w14:textId="5899874D" w:rsidR="00A62BDF" w:rsidRDefault="00A62BDF" w:rsidP="00A62BDF">
      <w:pPr>
        <w:rPr>
          <w:lang w:val="es-PA"/>
        </w:rPr>
      </w:pPr>
    </w:p>
    <w:p w14:paraId="7B241064" w14:textId="56D59474" w:rsidR="00A62BDF" w:rsidRPr="00FC12BE" w:rsidRDefault="00A62BDF" w:rsidP="00A62BDF">
      <w:pPr>
        <w:jc w:val="both"/>
        <w:rPr>
          <w:lang w:val="es-PA"/>
        </w:rPr>
      </w:pPr>
      <w:r w:rsidRPr="00FC12BE">
        <w:rPr>
          <w:lang w:val="es-PA"/>
        </w:rPr>
        <w:t>Los sistemas de alerta temprana existen desde hace mucho tiempo. Las tribus antiguas en el Pacífico observaron los signos precursores de tsunamis en el océano para advertir a sus comunidades. De manera similar, las tribus en África y en las Américas observaron los cielos para advertir sobre un clima potencialmente catastrófico. En el pasado reciente, una mejor comprensión de los peligros naturales que desencadenan desastres y el despliegue de sensores y medios de comunicación mejorados para transmitir los datos a los observatorios en los países ha permitido mejorar los sistemas de alerta temprana y ampliar la lista de peligros bajo vigilancia.</w:t>
      </w:r>
      <w:r w:rsidR="008F60EF">
        <w:rPr>
          <w:lang w:val="es-PA"/>
        </w:rPr>
        <w:t xml:space="preserve"> </w:t>
      </w:r>
      <w:sdt>
        <w:sdtPr>
          <w:rPr>
            <w:lang w:val="es-PA"/>
          </w:rPr>
          <w:id w:val="1728340189"/>
          <w:citation/>
        </w:sdtPr>
        <w:sdtEndPr/>
        <w:sdtContent>
          <w:r w:rsidR="008F60EF">
            <w:rPr>
              <w:lang w:val="es-PA"/>
            </w:rPr>
            <w:fldChar w:fldCharType="begin"/>
          </w:r>
          <w:r w:rsidR="008F60EF" w:rsidRPr="008E1BFA">
            <w:rPr>
              <w:lang w:val="es-PA"/>
            </w:rPr>
            <w:instrText xml:space="preserve"> CITATION Dav10 \l 1033 </w:instrText>
          </w:r>
          <w:r w:rsidR="008F60EF">
            <w:rPr>
              <w:lang w:val="es-PA"/>
            </w:rPr>
            <w:fldChar w:fldCharType="separate"/>
          </w:r>
          <w:r w:rsidR="00AA5D7A" w:rsidRPr="008E1BFA">
            <w:rPr>
              <w:noProof/>
              <w:lang w:val="es-PA"/>
            </w:rPr>
            <w:t>(Rogers &amp; Tsirkunov, 2010)</w:t>
          </w:r>
          <w:r w:rsidR="008F60EF">
            <w:rPr>
              <w:lang w:val="es-PA"/>
            </w:rPr>
            <w:fldChar w:fldCharType="end"/>
          </w:r>
        </w:sdtContent>
      </w:sdt>
    </w:p>
    <w:p w14:paraId="3195C351" w14:textId="77777777" w:rsidR="00A62BDF" w:rsidRPr="00FC12BE" w:rsidRDefault="00A62BDF" w:rsidP="00A62BDF">
      <w:pPr>
        <w:jc w:val="both"/>
        <w:rPr>
          <w:lang w:val="es-PA"/>
        </w:rPr>
      </w:pPr>
      <w:r w:rsidRPr="00FC12BE">
        <w:rPr>
          <w:lang w:val="es-PA"/>
        </w:rPr>
        <w:t xml:space="preserve">La importancia de los sistemas de alerta temprana ha sido reconocida por la comunidad de gestión de desastres y se menciona explícitamente en el </w:t>
      </w:r>
      <w:r>
        <w:rPr>
          <w:lang w:val="es-PA"/>
        </w:rPr>
        <w:t>Sistema de Sendai</w:t>
      </w:r>
      <w:r w:rsidRPr="00FC12BE">
        <w:rPr>
          <w:lang w:val="es-PA"/>
        </w:rPr>
        <w:t xml:space="preserve"> para la Reducción del Riesgo de Desastres 2015-2030 en la Prioridad 4 (Mejorar la preparación para desastres para una respuesta eficaz y "Reconstruir mejor" en la recuperación, rehabilitación y reconstrucción) y en la Meta G (Aumentar sustancialmente la disponibilidad y el acceso a los sistemas de alerta temprana multirriesgo y la información y las evaluaciones del riesgo de desastres para las personas para 2030).</w:t>
      </w:r>
    </w:p>
    <w:p w14:paraId="5972BEFC" w14:textId="3D06F69E" w:rsidR="00A62BDF" w:rsidRPr="00FC12BE" w:rsidRDefault="00A62BDF" w:rsidP="00A62BDF">
      <w:pPr>
        <w:jc w:val="both"/>
        <w:rPr>
          <w:lang w:val="es-PA"/>
        </w:rPr>
      </w:pPr>
      <w:r w:rsidRPr="00FC12BE">
        <w:rPr>
          <w:lang w:val="es-PA"/>
        </w:rPr>
        <w:lastRenderedPageBreak/>
        <w:t>La comunidad del cambio climático también reconoció la relevancia de los sistemas de alerta temprana e incluyó la necesidad de llevar a cabo tales esfuerzos en el Acuerdo Climático de París (Artículo 7, párrafo 7c).</w:t>
      </w:r>
      <w:r w:rsidR="003C1A47">
        <w:rPr>
          <w:lang w:val="es-PA"/>
        </w:rPr>
        <w:t xml:space="preserve"> </w:t>
      </w:r>
      <w:sdt>
        <w:sdtPr>
          <w:rPr>
            <w:lang w:val="es-PA"/>
          </w:rPr>
          <w:id w:val="-1428025441"/>
          <w:citation/>
        </w:sdtPr>
        <w:sdtEndPr/>
        <w:sdtContent>
          <w:r w:rsidR="003C1A47">
            <w:rPr>
              <w:lang w:val="es-PA"/>
            </w:rPr>
            <w:fldChar w:fldCharType="begin"/>
          </w:r>
          <w:r w:rsidR="003C1A47" w:rsidRPr="008E1BFA">
            <w:rPr>
              <w:lang w:val="es-PA"/>
            </w:rPr>
            <w:instrText xml:space="preserve"> CITATION Lui15 \l 1033 </w:instrText>
          </w:r>
          <w:r w:rsidR="003C1A47">
            <w:rPr>
              <w:lang w:val="es-PA"/>
            </w:rPr>
            <w:fldChar w:fldCharType="separate"/>
          </w:r>
          <w:r w:rsidR="00AA5D7A" w:rsidRPr="008E1BFA">
            <w:rPr>
              <w:noProof/>
              <w:lang w:val="es-PA"/>
            </w:rPr>
            <w:t>(Sanchez &amp; Reyes, 2015)</w:t>
          </w:r>
          <w:r w:rsidR="003C1A47">
            <w:rPr>
              <w:lang w:val="es-PA"/>
            </w:rPr>
            <w:fldChar w:fldCharType="end"/>
          </w:r>
        </w:sdtContent>
      </w:sdt>
    </w:p>
    <w:p w14:paraId="2215AB1B" w14:textId="77777777" w:rsidR="00A62BDF" w:rsidRPr="00FC12BE" w:rsidRDefault="00A62BDF" w:rsidP="00A62BDF">
      <w:pPr>
        <w:jc w:val="both"/>
        <w:rPr>
          <w:lang w:val="es-PA"/>
        </w:rPr>
      </w:pPr>
      <w:r w:rsidRPr="00FC12BE">
        <w:rPr>
          <w:lang w:val="es-PA"/>
        </w:rPr>
        <w:t>Se han implementado sistemas de alerta temprana y ahora se operan a nivel local para algunos peligros como inundaciones; ya nivel nacional para abordar una variedad de peligros. Además, se han realizado esfuerzos bajo el paraguas de las Naciones Unidas desde la década de los noventa para promover la implementación o mejora de los sistemas de alerta temprana en todo el mundo, incluso a través de la cooperación internacional.</w:t>
      </w:r>
    </w:p>
    <w:p w14:paraId="3451F151" w14:textId="4514DC73" w:rsidR="00A62BDF" w:rsidRPr="00FC12BE" w:rsidRDefault="00A62BDF" w:rsidP="00A62BDF">
      <w:pPr>
        <w:jc w:val="both"/>
        <w:rPr>
          <w:lang w:val="es-PA"/>
        </w:rPr>
      </w:pPr>
      <w:r w:rsidRPr="00FC12BE">
        <w:rPr>
          <w:lang w:val="es-PA"/>
        </w:rPr>
        <w:t>La Oficina de las Naciones Unidas para la Reducción del Riesgo de Desastres (UNDRR) define un sistema de alerta temprana como "un sistema integrado de monitoreo, previsión y predicción de amenazas, evaluación del riesgo de desastres, sistemas y procesos de actividades de comunicación y preparación que permite a las personas, comunidades, gobiernos, empresas y otros a tomar medidas oportunas para reducir los riesgos de desastres antes de que se produzcan eventos peligrosos ".</w:t>
      </w:r>
      <w:r w:rsidR="00556900">
        <w:rPr>
          <w:lang w:val="es-PA"/>
        </w:rPr>
        <w:t xml:space="preserve"> </w:t>
      </w:r>
      <w:sdt>
        <w:sdtPr>
          <w:rPr>
            <w:lang w:val="es-PA"/>
          </w:rPr>
          <w:id w:val="573252295"/>
          <w:citation/>
        </w:sdtPr>
        <w:sdtEndPr/>
        <w:sdtContent>
          <w:r w:rsidR="00556900">
            <w:rPr>
              <w:lang w:val="es-PA"/>
            </w:rPr>
            <w:fldChar w:fldCharType="begin"/>
          </w:r>
          <w:r w:rsidR="00556900" w:rsidRPr="008E1BFA">
            <w:rPr>
              <w:lang w:val="es-PA"/>
            </w:rPr>
            <w:instrText xml:space="preserve"> CITATION Org20 \l 1033 </w:instrText>
          </w:r>
          <w:r w:rsidR="00556900">
            <w:rPr>
              <w:lang w:val="es-PA"/>
            </w:rPr>
            <w:fldChar w:fldCharType="separate"/>
          </w:r>
          <w:r w:rsidR="00AA5D7A" w:rsidRPr="008E1BFA">
            <w:rPr>
              <w:noProof/>
              <w:lang w:val="es-PA"/>
            </w:rPr>
            <w:t>(Organización de las Naciones Unidas, 2020)</w:t>
          </w:r>
          <w:r w:rsidR="00556900">
            <w:rPr>
              <w:lang w:val="es-PA"/>
            </w:rPr>
            <w:fldChar w:fldCharType="end"/>
          </w:r>
        </w:sdtContent>
      </w:sdt>
    </w:p>
    <w:p w14:paraId="46A38758" w14:textId="77777777" w:rsidR="00A62BDF" w:rsidRPr="00FC12BE" w:rsidRDefault="00A62BDF" w:rsidP="00A62BDF">
      <w:pPr>
        <w:jc w:val="both"/>
        <w:rPr>
          <w:lang w:val="es-PA"/>
        </w:rPr>
      </w:pPr>
      <w:r w:rsidRPr="00FC12BE">
        <w:rPr>
          <w:lang w:val="es-PA"/>
        </w:rPr>
        <w:t>En 2003, los expertos que participaron en la Segunda Conferencia Internacional de Alerta Temprana introdujeron el concepto actual de sistemas de alerta temprana eficientes o centrados en las personas basado en cuatro elementos:</w:t>
      </w:r>
    </w:p>
    <w:p w14:paraId="0A8C096C" w14:textId="77777777" w:rsidR="00A62BDF" w:rsidRPr="00FC12BE" w:rsidRDefault="00A62BDF" w:rsidP="00A62BDF">
      <w:pPr>
        <w:pStyle w:val="Prrafodelista"/>
        <w:numPr>
          <w:ilvl w:val="0"/>
          <w:numId w:val="5"/>
        </w:numPr>
        <w:jc w:val="both"/>
        <w:rPr>
          <w:lang w:val="es-PA"/>
        </w:rPr>
      </w:pPr>
      <w:r w:rsidRPr="00FC12BE">
        <w:rPr>
          <w:lang w:val="es-PA"/>
        </w:rPr>
        <w:t>Conocimiento del riesgo de desastres basado en la recopilación sistemática de datos y evaluaciones del riesgo de desastres.</w:t>
      </w:r>
    </w:p>
    <w:p w14:paraId="39522E88" w14:textId="77777777" w:rsidR="00A62BDF" w:rsidRPr="00FC12BE" w:rsidRDefault="00A62BDF" w:rsidP="00A62BDF">
      <w:pPr>
        <w:pStyle w:val="Prrafodelista"/>
        <w:numPr>
          <w:ilvl w:val="0"/>
          <w:numId w:val="5"/>
        </w:numPr>
        <w:jc w:val="both"/>
        <w:rPr>
          <w:lang w:val="es-PA"/>
        </w:rPr>
      </w:pPr>
      <w:r w:rsidRPr="00FC12BE">
        <w:rPr>
          <w:lang w:val="es-PA"/>
        </w:rPr>
        <w:t>Detección, seguimiento, análisis y previsión de los peligros y posibles consecuencias</w:t>
      </w:r>
    </w:p>
    <w:p w14:paraId="20CFD706" w14:textId="77777777" w:rsidR="00A62BDF" w:rsidRPr="00FC12BE" w:rsidRDefault="00A62BDF" w:rsidP="00A62BDF">
      <w:pPr>
        <w:pStyle w:val="Prrafodelista"/>
        <w:numPr>
          <w:ilvl w:val="0"/>
          <w:numId w:val="5"/>
        </w:numPr>
        <w:jc w:val="both"/>
        <w:rPr>
          <w:lang w:val="es-PA"/>
        </w:rPr>
      </w:pPr>
      <w:r w:rsidRPr="00FC12BE">
        <w:rPr>
          <w:lang w:val="es-PA"/>
        </w:rPr>
        <w:t>Difusión y comunicación, por una fuente oficial, de advertencias autorizadas, oportunas, precisas y procesables e información asociada sobre probabilidad e impacto.</w:t>
      </w:r>
    </w:p>
    <w:p w14:paraId="3E360621" w14:textId="3DDA91AA" w:rsidR="00815928" w:rsidRDefault="00A62BDF" w:rsidP="00A62BDF">
      <w:pPr>
        <w:pStyle w:val="Prrafodelista"/>
        <w:numPr>
          <w:ilvl w:val="0"/>
          <w:numId w:val="5"/>
        </w:numPr>
        <w:jc w:val="both"/>
        <w:rPr>
          <w:lang w:val="es-PA"/>
        </w:rPr>
      </w:pPr>
      <w:r w:rsidRPr="00FC12BE">
        <w:rPr>
          <w:lang w:val="es-PA"/>
        </w:rPr>
        <w:t>Preparación a todos los niveles para responder a las advertencias recibidas</w:t>
      </w:r>
    </w:p>
    <w:p w14:paraId="05130240" w14:textId="77777777" w:rsidR="00815928" w:rsidRPr="00815928" w:rsidRDefault="00815928" w:rsidP="00815928">
      <w:pPr>
        <w:pStyle w:val="Prrafodelista"/>
        <w:jc w:val="both"/>
        <w:rPr>
          <w:lang w:val="es-PA"/>
        </w:rPr>
      </w:pPr>
    </w:p>
    <w:p w14:paraId="374D82DD" w14:textId="3C64065C" w:rsidR="00A62BDF" w:rsidRPr="00FC12BE" w:rsidRDefault="00A62BDF" w:rsidP="00A62BDF">
      <w:pPr>
        <w:jc w:val="both"/>
        <w:rPr>
          <w:lang w:val="es-PA"/>
        </w:rPr>
      </w:pPr>
      <w:r w:rsidRPr="00FC12BE">
        <w:rPr>
          <w:lang w:val="es-PA"/>
        </w:rPr>
        <w:t xml:space="preserve">En los últimos años, se ha promovido a nivel internacional el concepto de sistemas de alerta temprana multirriesgo. Dichos sistemas abordan varios peligros y / o impactos de tipo similar o diferente en contextos donde los eventos peligrosos pueden ocurrir solos, simultáneamente, en cascada o acumulativamente a lo largo del tiempo, considerando los posibles efectos interrelacionados. Durante la Tercera Conferencia Mundial de la ONU sobre Reducción del Riesgo de Desastres celebrada en Sendai, Japón, en marzo de 2015, varias organizaciones de la ONU, incluida UNOOSA, y otras organizaciones regionales y nacionales unieron fuerzas para lanzar la </w:t>
      </w:r>
      <w:r w:rsidRPr="00FC12BE">
        <w:rPr>
          <w:b/>
          <w:bCs/>
          <w:lang w:val="es-PA"/>
        </w:rPr>
        <w:t xml:space="preserve">Red Internacional sobre Sistemas de Alerta </w:t>
      </w:r>
      <w:r w:rsidRPr="00FC12BE">
        <w:rPr>
          <w:b/>
          <w:bCs/>
          <w:lang w:val="es-PA"/>
        </w:rPr>
        <w:lastRenderedPageBreak/>
        <w:t>Temprana de Riesgos Múltiples</w:t>
      </w:r>
      <w:r w:rsidRPr="00FC12BE">
        <w:rPr>
          <w:lang w:val="es-PA"/>
        </w:rPr>
        <w:t>.</w:t>
      </w:r>
      <w:r w:rsidR="0008106C">
        <w:rPr>
          <w:lang w:val="es-PA"/>
        </w:rPr>
        <w:t xml:space="preserve"> </w:t>
      </w:r>
      <w:sdt>
        <w:sdtPr>
          <w:rPr>
            <w:lang w:val="es-PA"/>
          </w:rPr>
          <w:id w:val="-2005112619"/>
          <w:citation/>
        </w:sdtPr>
        <w:sdtEndPr/>
        <w:sdtContent>
          <w:r w:rsidR="0008106C">
            <w:rPr>
              <w:lang w:val="es-PA"/>
            </w:rPr>
            <w:fldChar w:fldCharType="begin"/>
          </w:r>
          <w:r w:rsidR="0008106C" w:rsidRPr="008E1BFA">
            <w:rPr>
              <w:lang w:val="es-PA"/>
            </w:rPr>
            <w:instrText xml:space="preserve"> CITATION Est05 \l 1033 </w:instrText>
          </w:r>
          <w:r w:rsidR="0008106C">
            <w:rPr>
              <w:lang w:val="es-PA"/>
            </w:rPr>
            <w:fldChar w:fldCharType="separate"/>
          </w:r>
          <w:r w:rsidR="00AA5D7A" w:rsidRPr="008E1BFA">
            <w:rPr>
              <w:noProof/>
              <w:lang w:val="es-PA"/>
            </w:rPr>
            <w:t>(Estrategia Internacional para la Reducción de Desastres, 2005)</w:t>
          </w:r>
          <w:r w:rsidR="0008106C">
            <w:rPr>
              <w:lang w:val="es-PA"/>
            </w:rPr>
            <w:fldChar w:fldCharType="end"/>
          </w:r>
        </w:sdtContent>
      </w:sdt>
    </w:p>
    <w:p w14:paraId="33A228FC" w14:textId="77777777" w:rsidR="00A62BDF" w:rsidRPr="00FC12BE" w:rsidRDefault="00A62BDF" w:rsidP="00A62BDF">
      <w:pPr>
        <w:jc w:val="both"/>
        <w:rPr>
          <w:lang w:val="es-PA"/>
        </w:rPr>
      </w:pPr>
      <w:r w:rsidRPr="00FC12BE">
        <w:rPr>
          <w:lang w:val="es-PA"/>
        </w:rPr>
        <w:t>Las tecnologías espaciales están desempeñando su papel en la contribución a los sistemas de alerta temprana, incluso a través de las telecomunicaciones por satélite, la observación de la Tierra y los esfuerzos de investigación que se están realizando para implementar el uso de los sistemas mundiales de navegación por satélite. Además, la comunidad espacial comenzó a dedicar esfuerzos a la implementación de sistemas de alerta temprana para el clima espacial y los objetos cercanos a la Tierra.</w:t>
      </w:r>
    </w:p>
    <w:p w14:paraId="6F0B1712" w14:textId="77777777" w:rsidR="00A62BDF" w:rsidRDefault="00A62BDF" w:rsidP="00A62BDF">
      <w:pPr>
        <w:jc w:val="both"/>
        <w:rPr>
          <w:lang w:val="es-PA"/>
        </w:rPr>
      </w:pPr>
      <w:r w:rsidRPr="00FC12BE">
        <w:rPr>
          <w:lang w:val="es-PA"/>
        </w:rPr>
        <w:t>ONU-SPIDER contribuye a los esfuerzos de alerta temprana creando conciencia sobre las aplicaciones de los diferentes tipos de tecnologías espaciales en combinación con datos in situ para mejorar los sistemas de alerta temprana existentes. Además, es miembro de la Red Internacional de Sistemas de Alerta Temprana de Riesgos Múltiples (IN-MHEWS).</w:t>
      </w:r>
    </w:p>
    <w:p w14:paraId="14E8757C" w14:textId="59A046E0" w:rsidR="00A62BDF" w:rsidRDefault="00A62BDF" w:rsidP="00A62BDF">
      <w:pPr>
        <w:rPr>
          <w:lang w:val="es-PA"/>
        </w:rPr>
      </w:pPr>
    </w:p>
    <w:p w14:paraId="0A855EBE" w14:textId="5833EF2D" w:rsidR="00A62BDF" w:rsidRPr="00745D49" w:rsidRDefault="00A62BDF" w:rsidP="0083237C">
      <w:pPr>
        <w:pStyle w:val="Ttulo3"/>
        <w:rPr>
          <w:lang w:val="es-PA"/>
        </w:rPr>
      </w:pPr>
      <w:bookmarkStart w:id="17" w:name="_Toc79007371"/>
      <w:r>
        <w:rPr>
          <w:lang w:val="es-PA"/>
        </w:rPr>
        <w:t>2.</w:t>
      </w:r>
      <w:r w:rsidR="009F3B81">
        <w:rPr>
          <w:lang w:val="es-PA"/>
        </w:rPr>
        <w:t>4</w:t>
      </w:r>
      <w:r>
        <w:rPr>
          <w:lang w:val="es-PA"/>
        </w:rPr>
        <w:t xml:space="preserve">. </w:t>
      </w:r>
      <w:r w:rsidRPr="00745D49">
        <w:rPr>
          <w:lang w:val="es-PA"/>
        </w:rPr>
        <w:t>Tipos de sistemas de alerta temprana</w:t>
      </w:r>
      <w:r w:rsidR="002E61B1">
        <w:rPr>
          <w:lang w:val="es-PA"/>
        </w:rPr>
        <w:t xml:space="preserve"> </w:t>
      </w:r>
      <w:sdt>
        <w:sdtPr>
          <w:rPr>
            <w:lang w:val="es-PA"/>
          </w:rPr>
          <w:id w:val="1173145775"/>
          <w:citation/>
        </w:sdtPr>
        <w:sdtEndPr/>
        <w:sdtContent>
          <w:r w:rsidR="002E61B1">
            <w:rPr>
              <w:lang w:val="es-PA"/>
            </w:rPr>
            <w:fldChar w:fldCharType="begin"/>
          </w:r>
          <w:r w:rsidR="002E61B1" w:rsidRPr="002E61B1">
            <w:rPr>
              <w:lang w:val="es-PA"/>
            </w:rPr>
            <w:instrText xml:space="preserve"> CITATION Org21 \l 1033 </w:instrText>
          </w:r>
          <w:r w:rsidR="002E61B1">
            <w:rPr>
              <w:lang w:val="es-PA"/>
            </w:rPr>
            <w:fldChar w:fldCharType="separate"/>
          </w:r>
          <w:r w:rsidR="00AA5D7A" w:rsidRPr="00AA5D7A">
            <w:rPr>
              <w:noProof/>
              <w:lang w:val="es-PA"/>
            </w:rPr>
            <w:t>(Organización de las Naciones Unidas, 2021)</w:t>
          </w:r>
          <w:r w:rsidR="002E61B1">
            <w:rPr>
              <w:lang w:val="es-PA"/>
            </w:rPr>
            <w:fldChar w:fldCharType="end"/>
          </w:r>
        </w:sdtContent>
      </w:sdt>
      <w:bookmarkEnd w:id="17"/>
    </w:p>
    <w:p w14:paraId="399062D6" w14:textId="7BAEDC11" w:rsidR="00A62BDF" w:rsidRDefault="00A62BDF" w:rsidP="00A62BDF">
      <w:pPr>
        <w:jc w:val="both"/>
        <w:rPr>
          <w:lang w:val="es-PA"/>
        </w:rPr>
      </w:pPr>
      <w:r w:rsidRPr="00FC12BE">
        <w:rPr>
          <w:lang w:val="es-PA"/>
        </w:rPr>
        <w:t>Hay varias formas de clasificar los sistemas de alerta temprana.</w:t>
      </w:r>
    </w:p>
    <w:p w14:paraId="7E3D73BB" w14:textId="77777777" w:rsidR="00815928" w:rsidRPr="00FC12BE" w:rsidRDefault="00815928" w:rsidP="00A62BDF">
      <w:pPr>
        <w:jc w:val="both"/>
        <w:rPr>
          <w:lang w:val="es-PA"/>
        </w:rPr>
      </w:pPr>
    </w:p>
    <w:p w14:paraId="732C6DFA" w14:textId="09F476C5" w:rsidR="00A62BDF" w:rsidRDefault="009F3B81" w:rsidP="0083237C">
      <w:pPr>
        <w:pStyle w:val="Ttulo4"/>
        <w:rPr>
          <w:rFonts w:ascii="Arial" w:hAnsi="Arial" w:cs="Arial"/>
          <w:b/>
          <w:bCs/>
          <w:i w:val="0"/>
          <w:iCs w:val="0"/>
          <w:color w:val="000000" w:themeColor="text1"/>
          <w:lang w:val="es-PA"/>
        </w:rPr>
      </w:pPr>
      <w:r>
        <w:rPr>
          <w:rFonts w:ascii="Arial" w:hAnsi="Arial" w:cs="Arial"/>
          <w:b/>
          <w:bCs/>
          <w:i w:val="0"/>
          <w:iCs w:val="0"/>
          <w:color w:val="000000" w:themeColor="text1"/>
          <w:lang w:val="es-PA"/>
        </w:rPr>
        <w:t xml:space="preserve">2.4.1. </w:t>
      </w:r>
      <w:r w:rsidR="00A62BDF" w:rsidRPr="00815928">
        <w:rPr>
          <w:rFonts w:ascii="Arial" w:hAnsi="Arial" w:cs="Arial"/>
          <w:b/>
          <w:bCs/>
          <w:i w:val="0"/>
          <w:iCs w:val="0"/>
          <w:color w:val="000000" w:themeColor="text1"/>
          <w:lang w:val="es-PA"/>
        </w:rPr>
        <w:t>Por tipo de peligro</w:t>
      </w:r>
    </w:p>
    <w:p w14:paraId="564BE8C2" w14:textId="77777777" w:rsidR="00815928" w:rsidRPr="00815928" w:rsidRDefault="00815928" w:rsidP="00815928">
      <w:pPr>
        <w:rPr>
          <w:lang w:val="es-PA"/>
        </w:rPr>
      </w:pPr>
    </w:p>
    <w:p w14:paraId="0A83FF8B" w14:textId="77777777" w:rsidR="00A62BDF" w:rsidRPr="00FC12BE" w:rsidRDefault="00A62BDF" w:rsidP="00A62BDF">
      <w:pPr>
        <w:jc w:val="both"/>
        <w:rPr>
          <w:lang w:val="es-PA"/>
        </w:rPr>
      </w:pPr>
      <w:r w:rsidRPr="00FC12BE">
        <w:rPr>
          <w:lang w:val="es-PA"/>
        </w:rPr>
        <w:t>Se han desarrollado e implementado sistemas de alerta temprana para:</w:t>
      </w:r>
    </w:p>
    <w:p w14:paraId="04EF2462" w14:textId="77777777" w:rsidR="00A62BDF" w:rsidRPr="00745D49" w:rsidRDefault="00A62BDF" w:rsidP="00A62BDF">
      <w:pPr>
        <w:pStyle w:val="Prrafodelista"/>
        <w:numPr>
          <w:ilvl w:val="0"/>
          <w:numId w:val="6"/>
        </w:numPr>
        <w:jc w:val="both"/>
        <w:rPr>
          <w:lang w:val="es-PA"/>
        </w:rPr>
      </w:pPr>
      <w:r w:rsidRPr="00745D49">
        <w:rPr>
          <w:lang w:val="es-PA"/>
        </w:rPr>
        <w:t>Peligros geológicos como tsunamis, terremotos, actividad volcánica y deslizamientos de tierra</w:t>
      </w:r>
    </w:p>
    <w:p w14:paraId="65536F82" w14:textId="77777777" w:rsidR="00A62BDF" w:rsidRPr="00745D49" w:rsidRDefault="00A62BDF" w:rsidP="00A62BDF">
      <w:pPr>
        <w:pStyle w:val="Prrafodelista"/>
        <w:numPr>
          <w:ilvl w:val="0"/>
          <w:numId w:val="6"/>
        </w:numPr>
        <w:jc w:val="both"/>
        <w:rPr>
          <w:lang w:val="es-PA"/>
        </w:rPr>
      </w:pPr>
      <w:r w:rsidRPr="00745D49">
        <w:rPr>
          <w:lang w:val="es-PA"/>
        </w:rPr>
        <w:t>Riesgos hidrometeorológicos, incluido el clima severo en tierra y mar, inundaciones, sequías, huracanes, tifones y ciclones, tornados, olas de frío y calor, etc.</w:t>
      </w:r>
    </w:p>
    <w:p w14:paraId="4CE9B900" w14:textId="77777777" w:rsidR="00A62BDF" w:rsidRPr="00745D49" w:rsidRDefault="00A62BDF" w:rsidP="00A62BDF">
      <w:pPr>
        <w:pStyle w:val="Prrafodelista"/>
        <w:numPr>
          <w:ilvl w:val="0"/>
          <w:numId w:val="6"/>
        </w:numPr>
        <w:jc w:val="both"/>
        <w:rPr>
          <w:lang w:val="es-PA"/>
        </w:rPr>
      </w:pPr>
      <w:r w:rsidRPr="00745D49">
        <w:rPr>
          <w:lang w:val="es-PA"/>
        </w:rPr>
        <w:t>incendios forestales</w:t>
      </w:r>
    </w:p>
    <w:p w14:paraId="3D6B089F" w14:textId="77777777" w:rsidR="00A62BDF" w:rsidRPr="00745D49" w:rsidRDefault="00A62BDF" w:rsidP="00A62BDF">
      <w:pPr>
        <w:pStyle w:val="Prrafodelista"/>
        <w:numPr>
          <w:ilvl w:val="0"/>
          <w:numId w:val="6"/>
        </w:numPr>
        <w:jc w:val="both"/>
        <w:rPr>
          <w:lang w:val="es-PA"/>
        </w:rPr>
      </w:pPr>
      <w:r w:rsidRPr="00745D49">
        <w:rPr>
          <w:lang w:val="es-PA"/>
        </w:rPr>
        <w:t>Peligros biológicos que incluyen plagas de insectos como brotes de langostas y floraciones de algas nocivas</w:t>
      </w:r>
    </w:p>
    <w:p w14:paraId="4E368A83" w14:textId="77777777" w:rsidR="00A62BDF" w:rsidRPr="00745D49" w:rsidRDefault="00A62BDF" w:rsidP="00A62BDF">
      <w:pPr>
        <w:pStyle w:val="Prrafodelista"/>
        <w:numPr>
          <w:ilvl w:val="0"/>
          <w:numId w:val="6"/>
        </w:numPr>
        <w:jc w:val="both"/>
        <w:rPr>
          <w:lang w:val="es-PA"/>
        </w:rPr>
      </w:pPr>
      <w:r w:rsidRPr="00745D49">
        <w:rPr>
          <w:lang w:val="es-PA"/>
        </w:rPr>
        <w:t>Peligros para la salud, incluidas enfermedades transmitidas por vectores, virus y otros tipos de enfermedades</w:t>
      </w:r>
    </w:p>
    <w:p w14:paraId="1D6C99C3" w14:textId="77777777" w:rsidR="00A62BDF" w:rsidRPr="00745D49" w:rsidRDefault="00A62BDF" w:rsidP="00A62BDF">
      <w:pPr>
        <w:pStyle w:val="Prrafodelista"/>
        <w:numPr>
          <w:ilvl w:val="0"/>
          <w:numId w:val="6"/>
        </w:numPr>
        <w:jc w:val="both"/>
        <w:rPr>
          <w:lang w:val="es-PA"/>
        </w:rPr>
      </w:pPr>
      <w:r w:rsidRPr="00745D49">
        <w:rPr>
          <w:lang w:val="es-PA"/>
        </w:rPr>
        <w:t>Para plagas y enfermedades en cultivos y ganado.</w:t>
      </w:r>
    </w:p>
    <w:p w14:paraId="6A537CF8" w14:textId="77777777" w:rsidR="00A62BDF" w:rsidRDefault="00A62BDF" w:rsidP="00A62BDF">
      <w:pPr>
        <w:jc w:val="both"/>
        <w:rPr>
          <w:lang w:val="es-PA"/>
        </w:rPr>
      </w:pPr>
    </w:p>
    <w:p w14:paraId="1FEE199A" w14:textId="77777777" w:rsidR="00A62BDF" w:rsidRDefault="00A62BDF" w:rsidP="00A62BDF">
      <w:pPr>
        <w:jc w:val="both"/>
        <w:rPr>
          <w:lang w:val="es-PA"/>
        </w:rPr>
      </w:pPr>
    </w:p>
    <w:p w14:paraId="0C58E4D1" w14:textId="77777777" w:rsidR="00A62BDF" w:rsidRDefault="00A62BDF" w:rsidP="00A62BDF">
      <w:pPr>
        <w:jc w:val="both"/>
        <w:rPr>
          <w:lang w:val="es-PA"/>
        </w:rPr>
      </w:pPr>
    </w:p>
    <w:p w14:paraId="71B7AD6C" w14:textId="026DD459" w:rsidR="00A62BDF" w:rsidRDefault="009F3B81" w:rsidP="0083237C">
      <w:pPr>
        <w:pStyle w:val="Ttulo4"/>
        <w:rPr>
          <w:rFonts w:ascii="Arial" w:hAnsi="Arial" w:cs="Arial"/>
          <w:b/>
          <w:bCs/>
          <w:i w:val="0"/>
          <w:iCs w:val="0"/>
          <w:color w:val="000000" w:themeColor="text1"/>
          <w:lang w:val="es-PA"/>
        </w:rPr>
      </w:pPr>
      <w:r>
        <w:rPr>
          <w:rFonts w:ascii="Arial" w:hAnsi="Arial" w:cs="Arial"/>
          <w:b/>
          <w:bCs/>
          <w:i w:val="0"/>
          <w:iCs w:val="0"/>
          <w:color w:val="000000" w:themeColor="text1"/>
          <w:lang w:val="es-PA"/>
        </w:rPr>
        <w:t xml:space="preserve">2.4.2. </w:t>
      </w:r>
      <w:r w:rsidR="00A62BDF" w:rsidRPr="00815928">
        <w:rPr>
          <w:rFonts w:ascii="Arial" w:hAnsi="Arial" w:cs="Arial"/>
          <w:b/>
          <w:bCs/>
          <w:i w:val="0"/>
          <w:iCs w:val="0"/>
          <w:color w:val="000000" w:themeColor="text1"/>
          <w:lang w:val="es-PA"/>
        </w:rPr>
        <w:t>Por el nivel en el que se opera</w:t>
      </w:r>
    </w:p>
    <w:p w14:paraId="0699AD88" w14:textId="77777777" w:rsidR="00815928" w:rsidRPr="00815928" w:rsidRDefault="00815928" w:rsidP="00815928">
      <w:pPr>
        <w:rPr>
          <w:lang w:val="es-PA"/>
        </w:rPr>
      </w:pPr>
    </w:p>
    <w:p w14:paraId="2E85006C" w14:textId="77777777" w:rsidR="00A62BDF" w:rsidRPr="00745D49" w:rsidRDefault="00A62BDF" w:rsidP="00A62BDF">
      <w:pPr>
        <w:pStyle w:val="Prrafodelista"/>
        <w:numPr>
          <w:ilvl w:val="0"/>
          <w:numId w:val="7"/>
        </w:numPr>
        <w:jc w:val="both"/>
        <w:rPr>
          <w:lang w:val="es-PA"/>
        </w:rPr>
      </w:pPr>
      <w:r w:rsidRPr="00745D49">
        <w:rPr>
          <w:lang w:val="es-PA"/>
        </w:rPr>
        <w:t>Sistemas de alerta temprana centrados en la comunidad o en las personas, operados a un nivel más local por un gobierno municipal o una comunidad. Los sistemas más típicos de este tipo abordan las inundaciones.</w:t>
      </w:r>
    </w:p>
    <w:p w14:paraId="3F6DF033" w14:textId="77777777" w:rsidR="00A62BDF" w:rsidRPr="00745D49" w:rsidRDefault="00A62BDF" w:rsidP="00A62BDF">
      <w:pPr>
        <w:pStyle w:val="Prrafodelista"/>
        <w:numPr>
          <w:ilvl w:val="0"/>
          <w:numId w:val="7"/>
        </w:numPr>
        <w:jc w:val="both"/>
        <w:rPr>
          <w:lang w:val="es-PA"/>
        </w:rPr>
      </w:pPr>
      <w:r w:rsidRPr="00745D49">
        <w:rPr>
          <w:lang w:val="es-PA"/>
        </w:rPr>
        <w:t>Sistemas nacionales de alerta temprana operados por una agencia gubernamental a nivel nacional como un departamento meteorológico, un observatorio o instituto geológico, un ministerio de salud o agricultura.</w:t>
      </w:r>
    </w:p>
    <w:p w14:paraId="77A49A82" w14:textId="77777777" w:rsidR="00A62BDF" w:rsidRPr="00745D49" w:rsidRDefault="00A62BDF" w:rsidP="00A62BDF">
      <w:pPr>
        <w:pStyle w:val="Prrafodelista"/>
        <w:numPr>
          <w:ilvl w:val="0"/>
          <w:numId w:val="7"/>
        </w:numPr>
        <w:jc w:val="both"/>
        <w:rPr>
          <w:lang w:val="es-PA"/>
        </w:rPr>
      </w:pPr>
      <w:r w:rsidRPr="00745D49">
        <w:rPr>
          <w:lang w:val="es-PA"/>
        </w:rPr>
        <w:t>Los sistemas regionales operaban a un nivel más regional.</w:t>
      </w:r>
    </w:p>
    <w:p w14:paraId="00C86019" w14:textId="77777777" w:rsidR="00A62BDF" w:rsidRPr="00745D49" w:rsidRDefault="00A62BDF" w:rsidP="00A62BDF">
      <w:pPr>
        <w:pStyle w:val="Prrafodelista"/>
        <w:numPr>
          <w:ilvl w:val="0"/>
          <w:numId w:val="7"/>
        </w:numPr>
        <w:jc w:val="both"/>
        <w:rPr>
          <w:lang w:val="es-PA"/>
        </w:rPr>
      </w:pPr>
      <w:r w:rsidRPr="00745D49">
        <w:rPr>
          <w:lang w:val="es-PA"/>
        </w:rPr>
        <w:t>Sistemas globales operados a nivel internacional por organizaciones internacionales como la OMS y la FAO.</w:t>
      </w:r>
    </w:p>
    <w:p w14:paraId="221B3DBB" w14:textId="77777777" w:rsidR="00A62BDF" w:rsidRPr="00FC12BE" w:rsidRDefault="00A62BDF" w:rsidP="00A62BDF">
      <w:pPr>
        <w:jc w:val="both"/>
        <w:rPr>
          <w:lang w:val="es-PA"/>
        </w:rPr>
      </w:pPr>
    </w:p>
    <w:p w14:paraId="0A1BED94" w14:textId="186B5560" w:rsidR="00A62BDF" w:rsidRDefault="009F3B81" w:rsidP="0083237C">
      <w:pPr>
        <w:pStyle w:val="Ttulo4"/>
        <w:rPr>
          <w:rFonts w:ascii="Arial" w:hAnsi="Arial" w:cs="Arial"/>
          <w:b/>
          <w:bCs/>
          <w:i w:val="0"/>
          <w:iCs w:val="0"/>
          <w:color w:val="000000" w:themeColor="text1"/>
          <w:lang w:val="es-PA"/>
        </w:rPr>
      </w:pPr>
      <w:r>
        <w:rPr>
          <w:rFonts w:ascii="Arial" w:hAnsi="Arial" w:cs="Arial"/>
          <w:b/>
          <w:bCs/>
          <w:i w:val="0"/>
          <w:iCs w:val="0"/>
          <w:color w:val="000000" w:themeColor="text1"/>
          <w:lang w:val="es-PA"/>
        </w:rPr>
        <w:t xml:space="preserve">2.4.3. </w:t>
      </w:r>
      <w:r w:rsidR="00A62BDF" w:rsidRPr="00815928">
        <w:rPr>
          <w:rFonts w:ascii="Arial" w:hAnsi="Arial" w:cs="Arial"/>
          <w:b/>
          <w:bCs/>
          <w:i w:val="0"/>
          <w:iCs w:val="0"/>
          <w:color w:val="000000" w:themeColor="text1"/>
          <w:lang w:val="es-PA"/>
        </w:rPr>
        <w:t>Como sistema de riesgo único o multirriesgo</w:t>
      </w:r>
    </w:p>
    <w:p w14:paraId="5E5B62FE" w14:textId="77777777" w:rsidR="00815928" w:rsidRPr="00815928" w:rsidRDefault="00815928" w:rsidP="00815928">
      <w:pPr>
        <w:rPr>
          <w:lang w:val="es-PA"/>
        </w:rPr>
      </w:pPr>
    </w:p>
    <w:p w14:paraId="6C76000C" w14:textId="77777777" w:rsidR="00A62BDF" w:rsidRPr="00FC12BE" w:rsidRDefault="00A62BDF" w:rsidP="00A62BDF">
      <w:pPr>
        <w:jc w:val="both"/>
        <w:rPr>
          <w:lang w:val="es-PA"/>
        </w:rPr>
      </w:pPr>
      <w:r w:rsidRPr="00FC12BE">
        <w:rPr>
          <w:lang w:val="es-PA"/>
        </w:rPr>
        <w:t>Riesgo único: los sistemas operados por la comunidad suelen abordar solo un tipo de peligro.</w:t>
      </w:r>
    </w:p>
    <w:p w14:paraId="05ECB42D" w14:textId="77777777" w:rsidR="00A62BDF" w:rsidRPr="00FC12BE" w:rsidRDefault="00A62BDF" w:rsidP="00A62BDF">
      <w:pPr>
        <w:jc w:val="both"/>
        <w:rPr>
          <w:lang w:val="es-PA"/>
        </w:rPr>
      </w:pPr>
      <w:r w:rsidRPr="00FC12BE">
        <w:rPr>
          <w:lang w:val="es-PA"/>
        </w:rPr>
        <w:t>Riesgos múltiples: los departamentos meteorológicos, los ministerios de salud y agricultura operan sistemas de alerta temprana que abordan una variedad de peligros o peligros en cascada.</w:t>
      </w:r>
    </w:p>
    <w:p w14:paraId="64C8DC1E" w14:textId="77777777" w:rsidR="00A62BDF" w:rsidRPr="00FC12BE" w:rsidRDefault="00A62BDF" w:rsidP="00A62BDF">
      <w:pPr>
        <w:jc w:val="both"/>
        <w:rPr>
          <w:lang w:val="es-PA"/>
        </w:rPr>
      </w:pPr>
    </w:p>
    <w:p w14:paraId="08B14677" w14:textId="776A168D" w:rsidR="00A62BDF" w:rsidRDefault="009F3B81" w:rsidP="0083237C">
      <w:pPr>
        <w:pStyle w:val="Ttulo4"/>
        <w:rPr>
          <w:rFonts w:ascii="Arial" w:hAnsi="Arial" w:cs="Arial"/>
          <w:b/>
          <w:bCs/>
          <w:i w:val="0"/>
          <w:iCs w:val="0"/>
          <w:color w:val="000000" w:themeColor="text1"/>
          <w:lang w:val="es-PA"/>
        </w:rPr>
      </w:pPr>
      <w:r>
        <w:rPr>
          <w:rFonts w:ascii="Arial" w:hAnsi="Arial" w:cs="Arial"/>
          <w:b/>
          <w:bCs/>
          <w:i w:val="0"/>
          <w:iCs w:val="0"/>
          <w:color w:val="000000" w:themeColor="text1"/>
          <w:lang w:val="es-PA"/>
        </w:rPr>
        <w:t>2.</w:t>
      </w:r>
      <w:r w:rsidR="00FA2815">
        <w:rPr>
          <w:rFonts w:ascii="Arial" w:hAnsi="Arial" w:cs="Arial"/>
          <w:b/>
          <w:bCs/>
          <w:i w:val="0"/>
          <w:iCs w:val="0"/>
          <w:color w:val="000000" w:themeColor="text1"/>
          <w:lang w:val="es-PA"/>
        </w:rPr>
        <w:t xml:space="preserve">4.4. </w:t>
      </w:r>
      <w:r w:rsidR="00A62BDF" w:rsidRPr="00815928">
        <w:rPr>
          <w:rFonts w:ascii="Arial" w:hAnsi="Arial" w:cs="Arial"/>
          <w:b/>
          <w:bCs/>
          <w:i w:val="0"/>
          <w:iCs w:val="0"/>
          <w:color w:val="000000" w:themeColor="text1"/>
          <w:lang w:val="es-PA"/>
        </w:rPr>
        <w:t>Tecnologías espaciales para alerta temprana</w:t>
      </w:r>
    </w:p>
    <w:p w14:paraId="6EE4045F" w14:textId="77777777" w:rsidR="00815928" w:rsidRPr="00815928" w:rsidRDefault="00815928" w:rsidP="00815928">
      <w:pPr>
        <w:rPr>
          <w:lang w:val="es-PA"/>
        </w:rPr>
      </w:pPr>
    </w:p>
    <w:p w14:paraId="13E8F55C" w14:textId="77777777" w:rsidR="00A62BDF" w:rsidRPr="00FC12BE" w:rsidRDefault="00A62BDF" w:rsidP="00A62BDF">
      <w:pPr>
        <w:jc w:val="both"/>
        <w:rPr>
          <w:lang w:val="es-PA"/>
        </w:rPr>
      </w:pPr>
      <w:r w:rsidRPr="00FC12BE">
        <w:rPr>
          <w:lang w:val="es-PA"/>
        </w:rPr>
        <w:t>Si bien hay tres tipos de tecnologías espaciales, incluidas las telecomunicaciones por satélite, la observación de la Tierra y el GNSS, en este momento las telecomunicaciones por satélite y la observación de la Tierra se utilizan con mayor frecuencia en varios tipos de sistemas de alerta temprana.</w:t>
      </w:r>
    </w:p>
    <w:p w14:paraId="6B1991C0" w14:textId="77777777" w:rsidR="00A62BDF" w:rsidRPr="00FC12BE" w:rsidRDefault="00A62BDF" w:rsidP="00A62BDF">
      <w:pPr>
        <w:jc w:val="both"/>
        <w:rPr>
          <w:lang w:val="es-PA"/>
        </w:rPr>
      </w:pPr>
      <w:r w:rsidRPr="00FC12BE">
        <w:rPr>
          <w:lang w:val="es-PA"/>
        </w:rPr>
        <w:t>Las telecomunicaciones por satélite se utilizan de dos formas:</w:t>
      </w:r>
    </w:p>
    <w:p w14:paraId="4EF96FF4" w14:textId="77777777" w:rsidR="00A62BDF" w:rsidRPr="00745D49" w:rsidRDefault="00A62BDF" w:rsidP="00A62BDF">
      <w:pPr>
        <w:pStyle w:val="Prrafodelista"/>
        <w:numPr>
          <w:ilvl w:val="0"/>
          <w:numId w:val="8"/>
        </w:numPr>
        <w:jc w:val="both"/>
        <w:rPr>
          <w:lang w:val="es-PA"/>
        </w:rPr>
      </w:pPr>
      <w:r w:rsidRPr="00745D49">
        <w:rPr>
          <w:lang w:val="es-PA"/>
        </w:rPr>
        <w:t>Transmitir datos de sensores desplegados en áreas remotas a observatorios, donde se analizan y se utilizan para elaborar pronósticos sobre eventos potencialmente catastróficos.</w:t>
      </w:r>
    </w:p>
    <w:p w14:paraId="5248D18F" w14:textId="77777777" w:rsidR="00A62BDF" w:rsidRDefault="00A62BDF" w:rsidP="00A62BDF">
      <w:pPr>
        <w:pStyle w:val="Prrafodelista"/>
        <w:numPr>
          <w:ilvl w:val="0"/>
          <w:numId w:val="8"/>
        </w:numPr>
        <w:jc w:val="both"/>
        <w:rPr>
          <w:lang w:val="es-PA"/>
        </w:rPr>
      </w:pPr>
      <w:r w:rsidRPr="00745D49">
        <w:rPr>
          <w:lang w:val="es-PA"/>
        </w:rPr>
        <w:t>Transmitir alertas de una región geográfica a otra, particularmente en el caso de tsunamis.</w:t>
      </w:r>
    </w:p>
    <w:p w14:paraId="4E9C46B2" w14:textId="77777777" w:rsidR="00A62BDF" w:rsidRDefault="00A62BDF" w:rsidP="00A62BDF">
      <w:pPr>
        <w:jc w:val="both"/>
        <w:rPr>
          <w:lang w:val="es-PA"/>
        </w:rPr>
      </w:pPr>
    </w:p>
    <w:p w14:paraId="5C50FC25" w14:textId="77777777" w:rsidR="00A62BDF" w:rsidRDefault="00A62BDF" w:rsidP="00A62BDF">
      <w:pPr>
        <w:jc w:val="both"/>
        <w:rPr>
          <w:lang w:val="es-PA"/>
        </w:rPr>
      </w:pPr>
    </w:p>
    <w:p w14:paraId="7734F401" w14:textId="77777777" w:rsidR="00A62BDF" w:rsidRPr="00FC12BE" w:rsidRDefault="00A62BDF" w:rsidP="00A62BDF">
      <w:pPr>
        <w:jc w:val="both"/>
        <w:rPr>
          <w:lang w:val="es-PA"/>
        </w:rPr>
      </w:pPr>
      <w:r w:rsidRPr="00FC12BE">
        <w:rPr>
          <w:lang w:val="es-PA"/>
        </w:rPr>
        <w:t>La observación de la Tierra se utiliza en varios tipos de sistemas de alerta temprana. Algunos ejemplos de aplicaciones incluyen:</w:t>
      </w:r>
    </w:p>
    <w:p w14:paraId="4581BECD" w14:textId="77777777" w:rsidR="00A62BDF" w:rsidRPr="00745D49" w:rsidRDefault="00A62BDF" w:rsidP="00A62BDF">
      <w:pPr>
        <w:pStyle w:val="Prrafodelista"/>
        <w:numPr>
          <w:ilvl w:val="0"/>
          <w:numId w:val="9"/>
        </w:numPr>
        <w:jc w:val="both"/>
        <w:rPr>
          <w:lang w:val="es-PA"/>
        </w:rPr>
      </w:pPr>
      <w:r w:rsidRPr="00745D49">
        <w:rPr>
          <w:lang w:val="es-PA"/>
        </w:rPr>
        <w:t>Para rastrear la trayectoria de ciclones, tifones y huracanes en el mar antes de que toquen tierra</w:t>
      </w:r>
    </w:p>
    <w:p w14:paraId="1D81A2CE" w14:textId="77777777" w:rsidR="00A62BDF" w:rsidRPr="00745D49" w:rsidRDefault="00A62BDF" w:rsidP="00A62BDF">
      <w:pPr>
        <w:pStyle w:val="Prrafodelista"/>
        <w:numPr>
          <w:ilvl w:val="0"/>
          <w:numId w:val="9"/>
        </w:numPr>
        <w:jc w:val="both"/>
        <w:rPr>
          <w:lang w:val="es-PA"/>
        </w:rPr>
      </w:pPr>
      <w:r w:rsidRPr="00745D49">
        <w:rPr>
          <w:lang w:val="es-PA"/>
        </w:rPr>
        <w:t>Evaluar la gravedad de las sequías en comparación con las sequías históricas.</w:t>
      </w:r>
    </w:p>
    <w:p w14:paraId="114F74A2" w14:textId="77777777" w:rsidR="00A62BDF" w:rsidRPr="00745D49" w:rsidRDefault="00A62BDF" w:rsidP="00A62BDF">
      <w:pPr>
        <w:pStyle w:val="Prrafodelista"/>
        <w:numPr>
          <w:ilvl w:val="0"/>
          <w:numId w:val="9"/>
        </w:numPr>
        <w:jc w:val="both"/>
        <w:rPr>
          <w:lang w:val="es-PA"/>
        </w:rPr>
      </w:pPr>
      <w:r w:rsidRPr="00745D49">
        <w:rPr>
          <w:lang w:val="es-PA"/>
        </w:rPr>
        <w:t>Determinar la presencia de puntos calientes en volcanes activos.</w:t>
      </w:r>
    </w:p>
    <w:p w14:paraId="303A1C61" w14:textId="77777777" w:rsidR="00A62BDF" w:rsidRPr="00745D49" w:rsidRDefault="00A62BDF" w:rsidP="00A62BDF">
      <w:pPr>
        <w:pStyle w:val="Prrafodelista"/>
        <w:numPr>
          <w:ilvl w:val="0"/>
          <w:numId w:val="9"/>
        </w:numPr>
        <w:jc w:val="both"/>
        <w:rPr>
          <w:lang w:val="es-PA"/>
        </w:rPr>
      </w:pPr>
      <w:r w:rsidRPr="00745D49">
        <w:rPr>
          <w:lang w:val="es-PA"/>
        </w:rPr>
        <w:t>Monitorear el progreso de las inundaciones en cuencas muy grandes.</w:t>
      </w:r>
    </w:p>
    <w:p w14:paraId="405F918D" w14:textId="77777777" w:rsidR="00A62BDF" w:rsidRPr="00745D49" w:rsidRDefault="00A62BDF" w:rsidP="00A62BDF">
      <w:pPr>
        <w:pStyle w:val="Prrafodelista"/>
        <w:numPr>
          <w:ilvl w:val="0"/>
          <w:numId w:val="9"/>
        </w:numPr>
        <w:jc w:val="both"/>
        <w:rPr>
          <w:lang w:val="es-PA"/>
        </w:rPr>
      </w:pPr>
      <w:r w:rsidRPr="00745D49">
        <w:rPr>
          <w:lang w:val="es-PA"/>
        </w:rPr>
        <w:t>Determinar la posible expansión o deformación de un cono volcánico antes de una erupción.</w:t>
      </w:r>
    </w:p>
    <w:p w14:paraId="2D5F9FAC" w14:textId="77777777" w:rsidR="00A62BDF" w:rsidRPr="00745D49" w:rsidRDefault="00A62BDF" w:rsidP="00A62BDF">
      <w:pPr>
        <w:pStyle w:val="Prrafodelista"/>
        <w:numPr>
          <w:ilvl w:val="0"/>
          <w:numId w:val="9"/>
        </w:numPr>
        <w:jc w:val="both"/>
        <w:rPr>
          <w:lang w:val="es-PA"/>
        </w:rPr>
      </w:pPr>
      <w:r w:rsidRPr="00745D49">
        <w:rPr>
          <w:lang w:val="es-PA"/>
        </w:rPr>
        <w:t>Para realizar un seguimiento de los movimientos de masas activos, incluidos los deslizamientos de tierra</w:t>
      </w:r>
    </w:p>
    <w:p w14:paraId="487D4DF8" w14:textId="77777777" w:rsidR="00A62BDF" w:rsidRPr="00745D49" w:rsidRDefault="00A62BDF" w:rsidP="00A62BDF">
      <w:pPr>
        <w:pStyle w:val="Prrafodelista"/>
        <w:numPr>
          <w:ilvl w:val="0"/>
          <w:numId w:val="9"/>
        </w:numPr>
        <w:jc w:val="both"/>
        <w:rPr>
          <w:lang w:val="es-PA"/>
        </w:rPr>
      </w:pPr>
      <w:r w:rsidRPr="00745D49">
        <w:rPr>
          <w:lang w:val="es-PA"/>
        </w:rPr>
        <w:t>Las agencias espaciales han creado aplicaciones para combinar imágenes de satélite para generar productos relevantes que se pueden utilizar en sistemas de alerta temprana en todo el mundo.</w:t>
      </w:r>
    </w:p>
    <w:p w14:paraId="0A24FDB0" w14:textId="77777777" w:rsidR="00A62BDF" w:rsidRPr="00FC12BE" w:rsidRDefault="00A62BDF" w:rsidP="00A62BDF">
      <w:pPr>
        <w:jc w:val="both"/>
        <w:rPr>
          <w:lang w:val="es-PA"/>
        </w:rPr>
      </w:pPr>
    </w:p>
    <w:p w14:paraId="4824ED34" w14:textId="77777777" w:rsidR="00A62BDF" w:rsidRPr="00FC12BE" w:rsidRDefault="00A62BDF" w:rsidP="00A62BDF">
      <w:pPr>
        <w:jc w:val="both"/>
        <w:rPr>
          <w:lang w:val="es-PA"/>
        </w:rPr>
      </w:pPr>
      <w:r w:rsidRPr="00FC12BE">
        <w:rPr>
          <w:lang w:val="es-PA"/>
        </w:rPr>
        <w:t xml:space="preserve">Por ejemplo, el programa </w:t>
      </w:r>
      <w:proofErr w:type="spellStart"/>
      <w:r w:rsidRPr="00FC12BE">
        <w:rPr>
          <w:lang w:val="es-PA"/>
        </w:rPr>
        <w:t>Copernicus</w:t>
      </w:r>
      <w:proofErr w:type="spellEnd"/>
      <w:r w:rsidRPr="00FC12BE">
        <w:rPr>
          <w:lang w:val="es-PA"/>
        </w:rPr>
        <w:t xml:space="preserve"> de la Comisión Europea opera varias aplicaciones útiles:</w:t>
      </w:r>
    </w:p>
    <w:p w14:paraId="4BACBA6F" w14:textId="77777777" w:rsidR="00A62BDF" w:rsidRPr="00745D49" w:rsidRDefault="00A62BDF" w:rsidP="00A62BDF">
      <w:pPr>
        <w:pStyle w:val="Prrafodelista"/>
        <w:numPr>
          <w:ilvl w:val="0"/>
          <w:numId w:val="10"/>
        </w:numPr>
        <w:jc w:val="both"/>
        <w:rPr>
          <w:lang w:val="es-PA"/>
        </w:rPr>
      </w:pPr>
      <w:r w:rsidRPr="00745D49">
        <w:rPr>
          <w:lang w:val="es-PA"/>
        </w:rPr>
        <w:t>Observatorio mundial de la sequía</w:t>
      </w:r>
    </w:p>
    <w:p w14:paraId="3C79064C" w14:textId="77777777" w:rsidR="00A62BDF" w:rsidRPr="00745D49" w:rsidRDefault="00A62BDF" w:rsidP="00A62BDF">
      <w:pPr>
        <w:pStyle w:val="Prrafodelista"/>
        <w:numPr>
          <w:ilvl w:val="0"/>
          <w:numId w:val="10"/>
        </w:numPr>
        <w:jc w:val="both"/>
        <w:rPr>
          <w:lang w:val="es-PA"/>
        </w:rPr>
      </w:pPr>
      <w:r w:rsidRPr="00745D49">
        <w:rPr>
          <w:lang w:val="es-PA"/>
        </w:rPr>
        <w:t>Sistema europeo de concienciación sobre inundaciones</w:t>
      </w:r>
    </w:p>
    <w:p w14:paraId="09F36083" w14:textId="77777777" w:rsidR="00A62BDF" w:rsidRPr="00745D49" w:rsidRDefault="00A62BDF" w:rsidP="00A62BDF">
      <w:pPr>
        <w:pStyle w:val="Prrafodelista"/>
        <w:numPr>
          <w:ilvl w:val="0"/>
          <w:numId w:val="10"/>
        </w:numPr>
        <w:jc w:val="both"/>
        <w:rPr>
          <w:lang w:val="es-PA"/>
        </w:rPr>
      </w:pPr>
      <w:r w:rsidRPr="00745D49">
        <w:rPr>
          <w:lang w:val="es-PA"/>
        </w:rPr>
        <w:t>Sistema europeo de información sobre incendios forestales</w:t>
      </w:r>
    </w:p>
    <w:p w14:paraId="58CA3F54" w14:textId="77777777" w:rsidR="00A62BDF" w:rsidRDefault="00A62BDF" w:rsidP="00A62BDF">
      <w:pPr>
        <w:jc w:val="both"/>
        <w:rPr>
          <w:lang w:val="es-PA"/>
        </w:rPr>
      </w:pPr>
    </w:p>
    <w:p w14:paraId="61EC6D21" w14:textId="7552C167" w:rsidR="00A62BDF" w:rsidRPr="00FC12BE" w:rsidRDefault="00A62BDF" w:rsidP="00A62BDF">
      <w:pPr>
        <w:jc w:val="both"/>
        <w:rPr>
          <w:lang w:val="es-PA"/>
        </w:rPr>
      </w:pPr>
      <w:r w:rsidRPr="00FC12BE">
        <w:rPr>
          <w:lang w:val="es-PA"/>
        </w:rPr>
        <w:t xml:space="preserve">Además, el programa </w:t>
      </w:r>
      <w:proofErr w:type="spellStart"/>
      <w:r w:rsidRPr="00FC12BE">
        <w:rPr>
          <w:lang w:val="es-PA"/>
        </w:rPr>
        <w:t>Copernicus</w:t>
      </w:r>
      <w:proofErr w:type="spellEnd"/>
      <w:r w:rsidRPr="00FC12BE">
        <w:rPr>
          <w:lang w:val="es-PA"/>
        </w:rPr>
        <w:t xml:space="preserve"> ofrece acceso gratuito a imágenes de satélite recopiladas por la flota de satélites europeos </w:t>
      </w:r>
      <w:proofErr w:type="spellStart"/>
      <w:r w:rsidRPr="00FC12BE">
        <w:rPr>
          <w:lang w:val="es-PA"/>
        </w:rPr>
        <w:t>Sentinel</w:t>
      </w:r>
      <w:proofErr w:type="spellEnd"/>
      <w:r w:rsidRPr="00FC12BE">
        <w:rPr>
          <w:lang w:val="es-PA"/>
        </w:rPr>
        <w:t>. La mayor resolución y frecuencia de visita permiten aplicaciones en tipos específicos de sistemas de alerta temprana. Se pueden encontrar más repositorios de imágenes satelitales a través de la página de fuentes de datos del portal de conocimiento.</w:t>
      </w:r>
      <w:r w:rsidR="00D6698D">
        <w:rPr>
          <w:lang w:val="es-PA"/>
        </w:rPr>
        <w:t xml:space="preserve"> </w:t>
      </w:r>
      <w:sdt>
        <w:sdtPr>
          <w:rPr>
            <w:lang w:val="es-PA"/>
          </w:rPr>
          <w:id w:val="-1936665495"/>
          <w:citation/>
        </w:sdtPr>
        <w:sdtEndPr/>
        <w:sdtContent>
          <w:r w:rsidR="00D6698D">
            <w:rPr>
              <w:lang w:val="es-PA"/>
            </w:rPr>
            <w:fldChar w:fldCharType="begin"/>
          </w:r>
          <w:r w:rsidR="00D6698D" w:rsidRPr="008E1BFA">
            <w:rPr>
              <w:lang w:val="es-PA"/>
            </w:rPr>
            <w:instrText xml:space="preserve"> CITATION Eur14 \l 1033 </w:instrText>
          </w:r>
          <w:r w:rsidR="00D6698D">
            <w:rPr>
              <w:lang w:val="es-PA"/>
            </w:rPr>
            <w:fldChar w:fldCharType="separate"/>
          </w:r>
          <w:r w:rsidR="00AA5D7A" w:rsidRPr="008E1BFA">
            <w:rPr>
              <w:noProof/>
              <w:lang w:val="es-PA"/>
            </w:rPr>
            <w:t>(European Space Agency, 2014)</w:t>
          </w:r>
          <w:r w:rsidR="00D6698D">
            <w:rPr>
              <w:lang w:val="es-PA"/>
            </w:rPr>
            <w:fldChar w:fldCharType="end"/>
          </w:r>
        </w:sdtContent>
      </w:sdt>
    </w:p>
    <w:p w14:paraId="46236F3E" w14:textId="77777777" w:rsidR="00A62BDF" w:rsidRDefault="00A62BDF" w:rsidP="00A62BDF">
      <w:pPr>
        <w:jc w:val="both"/>
        <w:rPr>
          <w:lang w:val="es-PA"/>
        </w:rPr>
      </w:pPr>
      <w:r w:rsidRPr="00FC12BE">
        <w:rPr>
          <w:lang w:val="es-PA"/>
        </w:rPr>
        <w:t xml:space="preserve">En los Estados Unidos, la Administración Nacional Oceanográfica y Atmosférica (NOAA) y el Servicio Geológico de los Estados Unidos (USGS) brindan acceso a imágenes satelitales de satélites lanzados por los Estados Unidos a usuarios de todo el mundo, de forma gratuita. La combinación de imágenes satelitales archivadas y actualizadas se está abriendo camino en varios sistemas de alerta temprana, incluidos los de sequía. Además, NOAA opera el Sistema de Información Global sobre Sequías (GDIS). Además, la información generada por </w:t>
      </w:r>
      <w:r w:rsidRPr="00FC12BE">
        <w:rPr>
          <w:lang w:val="es-PA"/>
        </w:rPr>
        <w:lastRenderedPageBreak/>
        <w:t>el Centro Nacional de Huracanes (NHC) se utiliza en los países del Caribe y Centroamérica como parte de sus esfuerzos de alerta temprana.</w:t>
      </w:r>
    </w:p>
    <w:p w14:paraId="586F78B6" w14:textId="77764C9E" w:rsidR="00A62BDF" w:rsidRPr="00815928" w:rsidRDefault="00FA2815" w:rsidP="0083237C">
      <w:pPr>
        <w:pStyle w:val="Ttulo4"/>
        <w:rPr>
          <w:rFonts w:ascii="Arial" w:hAnsi="Arial" w:cs="Arial"/>
          <w:b/>
          <w:bCs/>
          <w:i w:val="0"/>
          <w:iCs w:val="0"/>
          <w:color w:val="000000" w:themeColor="text1"/>
          <w:lang w:val="es-PA"/>
        </w:rPr>
      </w:pPr>
      <w:r>
        <w:rPr>
          <w:rFonts w:ascii="Arial" w:hAnsi="Arial" w:cs="Arial"/>
          <w:b/>
          <w:bCs/>
          <w:i w:val="0"/>
          <w:iCs w:val="0"/>
          <w:color w:val="000000" w:themeColor="text1"/>
          <w:lang w:val="es-PA"/>
        </w:rPr>
        <w:t xml:space="preserve">2.4.5. </w:t>
      </w:r>
      <w:r w:rsidR="00A62BDF" w:rsidRPr="00815928">
        <w:rPr>
          <w:rFonts w:ascii="Arial" w:hAnsi="Arial" w:cs="Arial"/>
          <w:b/>
          <w:bCs/>
          <w:i w:val="0"/>
          <w:iCs w:val="0"/>
          <w:color w:val="000000" w:themeColor="text1"/>
          <w:lang w:val="es-PA"/>
        </w:rPr>
        <w:t>Alerta temprana de peligros en el espacio ultraterrestre</w:t>
      </w:r>
    </w:p>
    <w:p w14:paraId="4776BA21" w14:textId="7F2AD131" w:rsidR="00A62BDF" w:rsidRPr="00FC12BE" w:rsidRDefault="00A62BDF" w:rsidP="00A62BDF">
      <w:pPr>
        <w:jc w:val="both"/>
        <w:rPr>
          <w:lang w:val="es-PA"/>
        </w:rPr>
      </w:pPr>
      <w:r w:rsidRPr="00FC12BE">
        <w:rPr>
          <w:lang w:val="es-PA"/>
        </w:rPr>
        <w:t>Varias agencias espaciales están uniendo fuerzas con observatorios astronómicos para monitorear los peligros extraterrestres, incluidos los NEO y el clima espacial.</w:t>
      </w:r>
      <w:r w:rsidR="00D6698D">
        <w:rPr>
          <w:lang w:val="es-PA"/>
        </w:rPr>
        <w:t xml:space="preserve"> </w:t>
      </w:r>
      <w:sdt>
        <w:sdtPr>
          <w:rPr>
            <w:lang w:val="es-PA"/>
          </w:rPr>
          <w:id w:val="-1551305743"/>
          <w:citation/>
        </w:sdtPr>
        <w:sdtEndPr/>
        <w:sdtContent>
          <w:r w:rsidR="00D6698D">
            <w:rPr>
              <w:lang w:val="es-PA"/>
            </w:rPr>
            <w:fldChar w:fldCharType="begin"/>
          </w:r>
          <w:r w:rsidR="00D6698D" w:rsidRPr="008E1BFA">
            <w:rPr>
              <w:lang w:val="es-PA"/>
            </w:rPr>
            <w:instrText xml:space="preserve"> CITATION Org20 \l 1033 </w:instrText>
          </w:r>
          <w:r w:rsidR="00D6698D">
            <w:rPr>
              <w:lang w:val="es-PA"/>
            </w:rPr>
            <w:fldChar w:fldCharType="separate"/>
          </w:r>
          <w:r w:rsidR="00AA5D7A" w:rsidRPr="008E1BFA">
            <w:rPr>
              <w:noProof/>
              <w:lang w:val="es-PA"/>
            </w:rPr>
            <w:t>(Organización de las Naciones Unidas, 2020)</w:t>
          </w:r>
          <w:r w:rsidR="00D6698D">
            <w:rPr>
              <w:lang w:val="es-PA"/>
            </w:rPr>
            <w:fldChar w:fldCharType="end"/>
          </w:r>
        </w:sdtContent>
      </w:sdt>
    </w:p>
    <w:p w14:paraId="30CF5FED" w14:textId="77777777" w:rsidR="00A62BDF" w:rsidRPr="00FC12BE" w:rsidRDefault="00A62BDF" w:rsidP="00A62BDF">
      <w:pPr>
        <w:jc w:val="both"/>
        <w:rPr>
          <w:lang w:val="es-PA"/>
        </w:rPr>
      </w:pPr>
      <w:r w:rsidRPr="00FC12BE">
        <w:rPr>
          <w:lang w:val="es-PA"/>
        </w:rPr>
        <w:t>La Red Internacional de Alerta de Asteroides (IAWN) se estableció junto con el Grupo Asesor de Planificación de Misiones Espaciales (SMPAG) como un esfuerzo internacional, apoyado por UNOOSA, para hacer frente a los objetos cercanos a la Tierra, incluidos los meteoritos.</w:t>
      </w:r>
    </w:p>
    <w:p w14:paraId="27852CAF" w14:textId="77777777" w:rsidR="00A62BDF" w:rsidRDefault="00A62BDF" w:rsidP="00A62BDF">
      <w:pPr>
        <w:jc w:val="both"/>
        <w:rPr>
          <w:lang w:val="es-PA"/>
        </w:rPr>
      </w:pPr>
      <w:r w:rsidRPr="00FC12BE">
        <w:rPr>
          <w:lang w:val="es-PA"/>
        </w:rPr>
        <w:t>Además, las agencias espaciales y los observatorios astronómicos también están uniendo fuerzas para monitorear el clima espacial, incluidas las tormentas solares o geomagnéticas, con el apoyo de la OMM.</w:t>
      </w:r>
    </w:p>
    <w:p w14:paraId="6E402B79" w14:textId="2ED0ADAE" w:rsidR="0047555C" w:rsidRDefault="0047555C" w:rsidP="00A62BDF">
      <w:pPr>
        <w:jc w:val="both"/>
        <w:rPr>
          <w:lang w:val="es-PA"/>
        </w:rPr>
      </w:pPr>
    </w:p>
    <w:p w14:paraId="16A3B545" w14:textId="77777777" w:rsidR="0047555C" w:rsidRDefault="0047555C" w:rsidP="00A62BDF">
      <w:pPr>
        <w:jc w:val="both"/>
        <w:rPr>
          <w:lang w:val="es-PA"/>
        </w:rPr>
      </w:pPr>
    </w:p>
    <w:p w14:paraId="0FBE3ECB" w14:textId="77777777" w:rsidR="00A62BDF" w:rsidRDefault="00A62BDF" w:rsidP="00A62BDF">
      <w:pPr>
        <w:jc w:val="both"/>
        <w:rPr>
          <w:lang w:val="es-PA"/>
        </w:rPr>
      </w:pPr>
    </w:p>
    <w:p w14:paraId="75BFE7DF" w14:textId="77777777" w:rsidR="00A62BDF" w:rsidRDefault="00A62BDF" w:rsidP="00A62BDF">
      <w:pPr>
        <w:jc w:val="both"/>
        <w:rPr>
          <w:lang w:val="es-PA"/>
        </w:rPr>
      </w:pPr>
    </w:p>
    <w:p w14:paraId="5819D897" w14:textId="77777777" w:rsidR="00A62BDF" w:rsidRDefault="00A62BDF" w:rsidP="00A62BDF">
      <w:pPr>
        <w:jc w:val="both"/>
        <w:rPr>
          <w:lang w:val="es-PA"/>
        </w:rPr>
      </w:pPr>
    </w:p>
    <w:p w14:paraId="2505FB89" w14:textId="77777777" w:rsidR="00A62BDF" w:rsidRDefault="00A62BDF" w:rsidP="00A62BDF">
      <w:pPr>
        <w:jc w:val="both"/>
        <w:rPr>
          <w:lang w:val="es-PA"/>
        </w:rPr>
      </w:pPr>
    </w:p>
    <w:p w14:paraId="27F6ED06" w14:textId="77777777" w:rsidR="00A62BDF" w:rsidRDefault="00A62BDF" w:rsidP="00A62BDF">
      <w:pPr>
        <w:jc w:val="both"/>
        <w:rPr>
          <w:lang w:val="es-PA"/>
        </w:rPr>
      </w:pPr>
    </w:p>
    <w:p w14:paraId="77298BBB" w14:textId="77777777" w:rsidR="00A62BDF" w:rsidRDefault="00A62BDF" w:rsidP="00A62BDF">
      <w:pPr>
        <w:jc w:val="both"/>
        <w:rPr>
          <w:lang w:val="es-PA"/>
        </w:rPr>
      </w:pPr>
    </w:p>
    <w:p w14:paraId="7FAD265F" w14:textId="77777777" w:rsidR="00A62BDF" w:rsidRDefault="00A62BDF" w:rsidP="00A62BDF">
      <w:pPr>
        <w:jc w:val="both"/>
        <w:rPr>
          <w:lang w:val="es-PA"/>
        </w:rPr>
      </w:pPr>
    </w:p>
    <w:p w14:paraId="6E68AF77" w14:textId="77777777" w:rsidR="00A62BDF" w:rsidRDefault="00A62BDF" w:rsidP="00A62BDF">
      <w:pPr>
        <w:jc w:val="both"/>
        <w:rPr>
          <w:lang w:val="es-PA"/>
        </w:rPr>
      </w:pPr>
    </w:p>
    <w:p w14:paraId="1413D37C" w14:textId="77777777" w:rsidR="00A62BDF" w:rsidRDefault="00A62BDF" w:rsidP="00A62BDF">
      <w:pPr>
        <w:jc w:val="both"/>
        <w:rPr>
          <w:lang w:val="es-PA"/>
        </w:rPr>
      </w:pPr>
    </w:p>
    <w:p w14:paraId="6E68CF22" w14:textId="77777777" w:rsidR="00A62BDF" w:rsidRDefault="00A62BDF" w:rsidP="00A62BDF">
      <w:pPr>
        <w:jc w:val="both"/>
        <w:rPr>
          <w:lang w:val="es-PA"/>
        </w:rPr>
      </w:pPr>
    </w:p>
    <w:p w14:paraId="701C7CAA" w14:textId="77777777" w:rsidR="008E1BFA" w:rsidRDefault="008E1BFA" w:rsidP="00A62BDF">
      <w:pPr>
        <w:jc w:val="both"/>
        <w:rPr>
          <w:lang w:val="es-PA"/>
        </w:rPr>
        <w:sectPr w:rsidR="008E1BFA" w:rsidSect="008E1BFA">
          <w:footerReference w:type="default" r:id="rId23"/>
          <w:pgSz w:w="12240" w:h="15840"/>
          <w:pgMar w:top="2160" w:right="1440" w:bottom="1440" w:left="2160" w:header="720" w:footer="720" w:gutter="0"/>
          <w:cols w:space="720"/>
          <w:docGrid w:linePitch="360"/>
        </w:sectPr>
      </w:pPr>
    </w:p>
    <w:p w14:paraId="1F85593D" w14:textId="10217F47" w:rsidR="00A62BDF" w:rsidRDefault="00A62BDF" w:rsidP="00A62BDF">
      <w:pPr>
        <w:jc w:val="both"/>
        <w:rPr>
          <w:lang w:val="es-PA"/>
        </w:rPr>
      </w:pPr>
    </w:p>
    <w:p w14:paraId="4B96C1AB" w14:textId="77777777" w:rsidR="00A62BDF" w:rsidRDefault="00A62BDF" w:rsidP="00A62BDF">
      <w:pPr>
        <w:jc w:val="both"/>
        <w:rPr>
          <w:lang w:val="es-PA"/>
        </w:rPr>
      </w:pPr>
    </w:p>
    <w:p w14:paraId="53388A53" w14:textId="77777777" w:rsidR="00A62BDF" w:rsidRDefault="00A62BDF" w:rsidP="00A62BDF">
      <w:pPr>
        <w:jc w:val="both"/>
        <w:rPr>
          <w:lang w:val="es-PA"/>
        </w:rPr>
      </w:pPr>
    </w:p>
    <w:p w14:paraId="3DF7D289" w14:textId="77777777" w:rsidR="00A62BDF" w:rsidRDefault="00A62BDF" w:rsidP="00A62BDF">
      <w:pPr>
        <w:jc w:val="both"/>
        <w:rPr>
          <w:lang w:val="es-PA"/>
        </w:rPr>
      </w:pPr>
    </w:p>
    <w:p w14:paraId="33F82BFC" w14:textId="77777777" w:rsidR="00A62BDF" w:rsidRDefault="00A62BDF" w:rsidP="00A62BDF">
      <w:pPr>
        <w:jc w:val="both"/>
        <w:rPr>
          <w:lang w:val="es-PA"/>
        </w:rPr>
      </w:pPr>
    </w:p>
    <w:p w14:paraId="1B11EBE1" w14:textId="77777777" w:rsidR="00A62BDF" w:rsidRDefault="00A62BDF" w:rsidP="00A62BDF">
      <w:pPr>
        <w:jc w:val="both"/>
        <w:rPr>
          <w:lang w:val="es-PA"/>
        </w:rPr>
      </w:pPr>
    </w:p>
    <w:p w14:paraId="32838DB3" w14:textId="77777777" w:rsidR="00A62BDF" w:rsidRDefault="00A62BDF" w:rsidP="00A62BDF">
      <w:pPr>
        <w:jc w:val="both"/>
        <w:rPr>
          <w:lang w:val="es-PA"/>
        </w:rPr>
      </w:pPr>
    </w:p>
    <w:p w14:paraId="583A3F0B" w14:textId="77777777" w:rsidR="00A62BDF" w:rsidRDefault="00A62BDF" w:rsidP="00A62BDF">
      <w:pPr>
        <w:jc w:val="both"/>
        <w:rPr>
          <w:lang w:val="es-PA"/>
        </w:rPr>
      </w:pPr>
    </w:p>
    <w:p w14:paraId="5E35F5A7" w14:textId="77777777" w:rsidR="00A62BDF" w:rsidRDefault="00A62BDF" w:rsidP="00A62BDF">
      <w:pPr>
        <w:jc w:val="both"/>
        <w:rPr>
          <w:lang w:val="es-PA"/>
        </w:rPr>
      </w:pPr>
    </w:p>
    <w:p w14:paraId="338025F2" w14:textId="77777777" w:rsidR="00A62BDF" w:rsidRDefault="00A62BDF" w:rsidP="00A62BDF">
      <w:pPr>
        <w:jc w:val="both"/>
        <w:rPr>
          <w:lang w:val="es-PA"/>
        </w:rPr>
      </w:pPr>
    </w:p>
    <w:p w14:paraId="5D09DA6C" w14:textId="77777777" w:rsidR="00A62BDF" w:rsidRDefault="00A62BDF" w:rsidP="00A62BDF">
      <w:pPr>
        <w:jc w:val="both"/>
        <w:rPr>
          <w:lang w:val="es-PA"/>
        </w:rPr>
      </w:pPr>
    </w:p>
    <w:p w14:paraId="2576FD43" w14:textId="77777777" w:rsidR="00A62BDF" w:rsidRDefault="00A62BDF" w:rsidP="00A62BDF">
      <w:pPr>
        <w:jc w:val="both"/>
        <w:rPr>
          <w:lang w:val="es-PA"/>
        </w:rPr>
      </w:pPr>
    </w:p>
    <w:p w14:paraId="728DF432" w14:textId="77777777" w:rsidR="00A66676" w:rsidRDefault="00A62BDF" w:rsidP="00A62BDF">
      <w:pPr>
        <w:pStyle w:val="Ttulo2"/>
        <w:jc w:val="center"/>
        <w:rPr>
          <w:sz w:val="32"/>
          <w:szCs w:val="32"/>
          <w:lang w:val="es-PA"/>
        </w:rPr>
      </w:pPr>
      <w:bookmarkStart w:id="18" w:name="_Toc79007372"/>
      <w:r>
        <w:rPr>
          <w:sz w:val="32"/>
          <w:szCs w:val="32"/>
          <w:lang w:val="es-PA"/>
        </w:rPr>
        <w:t xml:space="preserve">CAPITULO </w:t>
      </w:r>
      <w:r w:rsidR="00A66676">
        <w:rPr>
          <w:sz w:val="32"/>
          <w:szCs w:val="32"/>
          <w:lang w:val="es-PA"/>
        </w:rPr>
        <w:t>3</w:t>
      </w:r>
      <w:r>
        <w:rPr>
          <w:sz w:val="32"/>
          <w:szCs w:val="32"/>
          <w:lang w:val="es-PA"/>
        </w:rPr>
        <w:t>: DESASTRES NATURALES</w:t>
      </w:r>
      <w:bookmarkEnd w:id="18"/>
    </w:p>
    <w:p w14:paraId="469FC47B" w14:textId="77777777" w:rsidR="00A66676" w:rsidRDefault="00A66676" w:rsidP="00A66676">
      <w:pPr>
        <w:rPr>
          <w:lang w:val="es-PA"/>
        </w:rPr>
      </w:pPr>
    </w:p>
    <w:p w14:paraId="631E1BC5" w14:textId="77777777" w:rsidR="00A66676" w:rsidRDefault="00A66676" w:rsidP="00A66676">
      <w:pPr>
        <w:rPr>
          <w:lang w:val="es-PA"/>
        </w:rPr>
      </w:pPr>
    </w:p>
    <w:p w14:paraId="2DA880B9" w14:textId="77777777" w:rsidR="00A66676" w:rsidRDefault="00A66676" w:rsidP="00A66676">
      <w:pPr>
        <w:rPr>
          <w:lang w:val="es-PA"/>
        </w:rPr>
      </w:pPr>
    </w:p>
    <w:p w14:paraId="3B094BF5" w14:textId="77777777" w:rsidR="00A66676" w:rsidRDefault="00A66676" w:rsidP="00A66676">
      <w:pPr>
        <w:rPr>
          <w:lang w:val="es-PA"/>
        </w:rPr>
      </w:pPr>
    </w:p>
    <w:p w14:paraId="0513ADCE" w14:textId="77777777" w:rsidR="00A66676" w:rsidRDefault="00A66676" w:rsidP="00A66676">
      <w:pPr>
        <w:rPr>
          <w:lang w:val="es-PA"/>
        </w:rPr>
      </w:pPr>
    </w:p>
    <w:p w14:paraId="094B9C26" w14:textId="77777777" w:rsidR="00A66676" w:rsidRDefault="00A66676" w:rsidP="00A66676">
      <w:pPr>
        <w:rPr>
          <w:lang w:val="es-PA"/>
        </w:rPr>
      </w:pPr>
    </w:p>
    <w:p w14:paraId="307B6FBD" w14:textId="77777777" w:rsidR="00A66676" w:rsidRDefault="00A66676" w:rsidP="00A66676">
      <w:pPr>
        <w:rPr>
          <w:lang w:val="es-PA"/>
        </w:rPr>
      </w:pPr>
    </w:p>
    <w:p w14:paraId="19549959" w14:textId="77777777" w:rsidR="00A66676" w:rsidRDefault="00A66676" w:rsidP="00A66676">
      <w:pPr>
        <w:rPr>
          <w:lang w:val="es-PA"/>
        </w:rPr>
      </w:pPr>
    </w:p>
    <w:p w14:paraId="4F558883" w14:textId="77777777" w:rsidR="00A66676" w:rsidRDefault="00A66676" w:rsidP="00A66676">
      <w:pPr>
        <w:rPr>
          <w:lang w:val="es-PA"/>
        </w:rPr>
      </w:pPr>
    </w:p>
    <w:p w14:paraId="2DC1DB65" w14:textId="77777777" w:rsidR="00A66676" w:rsidRDefault="00A66676" w:rsidP="00A66676">
      <w:pPr>
        <w:rPr>
          <w:lang w:val="es-PA"/>
        </w:rPr>
      </w:pPr>
    </w:p>
    <w:p w14:paraId="0D585C3B" w14:textId="77777777" w:rsidR="008E1BFA" w:rsidRDefault="008E1BFA" w:rsidP="00A66676">
      <w:pPr>
        <w:rPr>
          <w:lang w:val="es-PA"/>
        </w:rPr>
        <w:sectPr w:rsidR="008E1BFA" w:rsidSect="008E1BFA">
          <w:footerReference w:type="default" r:id="rId24"/>
          <w:pgSz w:w="12240" w:h="15840"/>
          <w:pgMar w:top="2160" w:right="1440" w:bottom="1440" w:left="2160" w:header="720" w:footer="720" w:gutter="0"/>
          <w:cols w:space="720"/>
          <w:docGrid w:linePitch="360"/>
        </w:sectPr>
      </w:pPr>
    </w:p>
    <w:p w14:paraId="02D10732" w14:textId="33AD42AE" w:rsidR="00A66676" w:rsidRDefault="00FA2815" w:rsidP="0083237C">
      <w:pPr>
        <w:pStyle w:val="Ttulo3"/>
        <w:rPr>
          <w:lang w:val="es-PA"/>
        </w:rPr>
      </w:pPr>
      <w:bookmarkStart w:id="19" w:name="_Toc79007373"/>
      <w:r>
        <w:rPr>
          <w:lang w:val="es-PA"/>
        </w:rPr>
        <w:lastRenderedPageBreak/>
        <w:t xml:space="preserve">3.1. </w:t>
      </w:r>
      <w:r w:rsidR="00A66676" w:rsidRPr="00E033B6">
        <w:rPr>
          <w:lang w:val="es-PA"/>
        </w:rPr>
        <w:t>Definición</w:t>
      </w:r>
      <w:bookmarkEnd w:id="19"/>
    </w:p>
    <w:p w14:paraId="18E3D25F" w14:textId="77777777" w:rsidR="00FA2815" w:rsidRPr="00FA2815" w:rsidRDefault="00FA2815" w:rsidP="00FA2815">
      <w:pPr>
        <w:rPr>
          <w:lang w:val="es-PA"/>
        </w:rPr>
      </w:pPr>
    </w:p>
    <w:p w14:paraId="71824E6D" w14:textId="0D1B04E1" w:rsidR="00A6043C" w:rsidRDefault="00A66676" w:rsidP="00A66676">
      <w:pPr>
        <w:jc w:val="both"/>
        <w:rPr>
          <w:lang w:val="es-PA"/>
        </w:rPr>
      </w:pPr>
      <w:r w:rsidRPr="00EB7E8E">
        <w:rPr>
          <w:lang w:val="es-PA"/>
        </w:rPr>
        <w:t xml:space="preserve">Una definición ampliamente aceptada caracteriza los </w:t>
      </w:r>
      <w:r>
        <w:rPr>
          <w:lang w:val="es-PA"/>
        </w:rPr>
        <w:t>desastres</w:t>
      </w:r>
      <w:r w:rsidRPr="00EB7E8E">
        <w:rPr>
          <w:lang w:val="es-PA"/>
        </w:rPr>
        <w:t xml:space="preserve"> naturales como "aquellos elementos del medio ambiente físico, dañinos para el hombre y causados por fuerzas ajenas a él". Más específicamente, en este documento, el término "</w:t>
      </w:r>
      <w:r>
        <w:rPr>
          <w:lang w:val="es-PA"/>
        </w:rPr>
        <w:t>desastre</w:t>
      </w:r>
      <w:r w:rsidRPr="00EB7E8E">
        <w:rPr>
          <w:lang w:val="es-PA"/>
        </w:rPr>
        <w:t xml:space="preserve"> natural" se refiere a todos los elementos atmosféricos, hidrológicos, fenómenos geológicos y de incendios forestales que, debido a su ubicación, gravedad y frecuencia, tienen el potencial de afectar negativamente a los seres humanos, sus estructuras o sus actividades. El calificativo "natural" elimina fenómenos exclusivamente creados por el hombre como la guerra, la contaminación y la contaminación química. Los peligros para los seres humanos no necesariamente relacionados con el entorno físico, como las enfermedades infecciosas, también se excluyen de la consideración aquí. </w:t>
      </w:r>
      <w:sdt>
        <w:sdtPr>
          <w:rPr>
            <w:lang w:val="es-PA"/>
          </w:rPr>
          <w:id w:val="-510535019"/>
          <w:citation/>
        </w:sdtPr>
        <w:sdtEndPr/>
        <w:sdtContent>
          <w:r w:rsidR="00EE103A">
            <w:rPr>
              <w:lang w:val="es-PA"/>
            </w:rPr>
            <w:fldChar w:fldCharType="begin"/>
          </w:r>
          <w:r w:rsidR="00EE103A" w:rsidRPr="008E1BFA">
            <w:rPr>
              <w:lang w:val="es-PA"/>
            </w:rPr>
            <w:instrText xml:space="preserve"> CITATION Org211 \l 1033 </w:instrText>
          </w:r>
          <w:r w:rsidR="00EE103A">
            <w:rPr>
              <w:lang w:val="es-PA"/>
            </w:rPr>
            <w:fldChar w:fldCharType="separate"/>
          </w:r>
          <w:r w:rsidR="00AA5D7A" w:rsidRPr="008E1BFA">
            <w:rPr>
              <w:noProof/>
              <w:lang w:val="es-PA"/>
            </w:rPr>
            <w:t>(Organization of American States, 2021)</w:t>
          </w:r>
          <w:r w:rsidR="00EE103A">
            <w:rPr>
              <w:lang w:val="es-PA"/>
            </w:rPr>
            <w:fldChar w:fldCharType="end"/>
          </w:r>
        </w:sdtContent>
      </w:sdt>
    </w:p>
    <w:p w14:paraId="3304C601" w14:textId="77777777" w:rsidR="00A66676" w:rsidRDefault="00A66676" w:rsidP="00A66676">
      <w:pPr>
        <w:jc w:val="both"/>
        <w:rPr>
          <w:lang w:val="es-PA"/>
        </w:rPr>
      </w:pPr>
    </w:p>
    <w:p w14:paraId="592CD121" w14:textId="770A5316" w:rsidR="00A66676" w:rsidRDefault="00FA2815" w:rsidP="00BB26EA">
      <w:pPr>
        <w:pStyle w:val="Ttulo3"/>
        <w:rPr>
          <w:lang w:val="es-PA"/>
        </w:rPr>
      </w:pPr>
      <w:bookmarkStart w:id="20" w:name="_Toc79007374"/>
      <w:r>
        <w:rPr>
          <w:lang w:val="es-PA"/>
        </w:rPr>
        <w:t xml:space="preserve">3.2. </w:t>
      </w:r>
      <w:r w:rsidR="00A66676" w:rsidRPr="00E033B6">
        <w:rPr>
          <w:lang w:val="es-PA"/>
        </w:rPr>
        <w:t>¿Qué tan naturales son?</w:t>
      </w:r>
      <w:bookmarkEnd w:id="20"/>
    </w:p>
    <w:p w14:paraId="62226542" w14:textId="77777777" w:rsidR="00FA2815" w:rsidRPr="00FA2815" w:rsidRDefault="00FA2815" w:rsidP="00FA2815">
      <w:pPr>
        <w:rPr>
          <w:lang w:val="es-PA"/>
        </w:rPr>
      </w:pPr>
    </w:p>
    <w:p w14:paraId="275FC4BE" w14:textId="69352A54" w:rsidR="00A66676" w:rsidRPr="00EB7E8E" w:rsidRDefault="00A66676" w:rsidP="00A66676">
      <w:pPr>
        <w:jc w:val="both"/>
        <w:rPr>
          <w:lang w:val="es-PA"/>
        </w:rPr>
      </w:pPr>
      <w:r w:rsidRPr="00EB7E8E">
        <w:rPr>
          <w:lang w:val="es-PA"/>
        </w:rPr>
        <w:t xml:space="preserve">Independientemente del término "natural", un </w:t>
      </w:r>
      <w:r>
        <w:rPr>
          <w:lang w:val="es-PA"/>
        </w:rPr>
        <w:t>desastre</w:t>
      </w:r>
      <w:r w:rsidRPr="00EB7E8E">
        <w:rPr>
          <w:lang w:val="es-PA"/>
        </w:rPr>
        <w:t xml:space="preserve"> natural tiene un elemento de participación humana. Un evento físico, como una erupción volcánica, que no afecta a los seres humanos es un fenómeno natural pero no un </w:t>
      </w:r>
      <w:r>
        <w:rPr>
          <w:lang w:val="es-PA"/>
        </w:rPr>
        <w:t>desastre</w:t>
      </w:r>
      <w:r w:rsidRPr="00EB7E8E">
        <w:rPr>
          <w:lang w:val="es-PA"/>
        </w:rPr>
        <w:t xml:space="preserve"> natural. Un fenómeno natural que ocurre en un área poblada es un evento peligroso. Un evento peligroso que causa un número inaceptablemente grande de muertes y / o daños a la propiedad abrumador</w:t>
      </w:r>
      <w:r>
        <w:rPr>
          <w:lang w:val="es-PA"/>
        </w:rPr>
        <w:t>a</w:t>
      </w:r>
      <w:r w:rsidRPr="00EB7E8E">
        <w:rPr>
          <w:lang w:val="es-PA"/>
        </w:rPr>
        <w:t xml:space="preserve"> es un desastre natural. En áreas donde no hay </w:t>
      </w:r>
      <w:r>
        <w:rPr>
          <w:lang w:val="es-PA"/>
        </w:rPr>
        <w:t>bienes</w:t>
      </w:r>
      <w:r w:rsidRPr="00EB7E8E">
        <w:rPr>
          <w:lang w:val="es-PA"/>
        </w:rPr>
        <w:t xml:space="preserve"> humanos, los fenómenos naturales no constituyen amenazas ni resultan en desastres. Por lo tanto, esta definición está en desacuerdo con la percepción de los peligros naturales como estragos inevitables causados ​​por las fuerzas desenfrenadas de la naturaleza. Cambia la carga de la causa de los procesos puramente naturales a la presencia concurrente de actividades humanas y eventos naturales.</w:t>
      </w:r>
      <w:r w:rsidR="00CE4408">
        <w:rPr>
          <w:lang w:val="es-PA"/>
        </w:rPr>
        <w:t xml:space="preserve"> </w:t>
      </w:r>
      <w:sdt>
        <w:sdtPr>
          <w:rPr>
            <w:lang w:val="es-PA"/>
          </w:rPr>
          <w:id w:val="808754214"/>
          <w:citation/>
        </w:sdtPr>
        <w:sdtEndPr/>
        <w:sdtContent>
          <w:r w:rsidR="00CE4408">
            <w:rPr>
              <w:lang w:val="es-PA"/>
            </w:rPr>
            <w:fldChar w:fldCharType="begin"/>
          </w:r>
          <w:r w:rsidR="00CE4408" w:rsidRPr="008E1BFA">
            <w:rPr>
              <w:lang w:val="es-PA"/>
            </w:rPr>
            <w:instrText xml:space="preserve"> CITATION Org211 \l 1033 </w:instrText>
          </w:r>
          <w:r w:rsidR="00CE4408">
            <w:rPr>
              <w:lang w:val="es-PA"/>
            </w:rPr>
            <w:fldChar w:fldCharType="separate"/>
          </w:r>
          <w:r w:rsidR="00AA5D7A" w:rsidRPr="008E1BFA">
            <w:rPr>
              <w:noProof/>
              <w:lang w:val="es-PA"/>
            </w:rPr>
            <w:t>(Organization of American States, 2021)</w:t>
          </w:r>
          <w:r w:rsidR="00CE4408">
            <w:rPr>
              <w:lang w:val="es-PA"/>
            </w:rPr>
            <w:fldChar w:fldCharType="end"/>
          </w:r>
        </w:sdtContent>
      </w:sdt>
    </w:p>
    <w:p w14:paraId="200B7A20" w14:textId="77777777" w:rsidR="00A66676" w:rsidRDefault="00A66676" w:rsidP="00A66676">
      <w:pPr>
        <w:jc w:val="both"/>
        <w:rPr>
          <w:lang w:val="es-PA"/>
        </w:rPr>
      </w:pPr>
      <w:r w:rsidRPr="00EB7E8E">
        <w:rPr>
          <w:lang w:val="es-PA"/>
        </w:rPr>
        <w:t xml:space="preserve">Aunque los seres humanos pueden hacer poco o nada para cambiar la incidencia o la intensidad de la mayoría de los fenómenos naturales, tienen un papel importante que desempeñar para garantizar que los eventos naturales no se conviertan en desastres por sus propias acciones. Es importante comprender que la intervención humana puede aumentar la frecuencia y gravedad de los peligros naturales. Por ejemplo, cuando se quita la </w:t>
      </w:r>
      <w:r>
        <w:rPr>
          <w:lang w:val="es-PA"/>
        </w:rPr>
        <w:t>base</w:t>
      </w:r>
      <w:r w:rsidRPr="00EB7E8E">
        <w:rPr>
          <w:lang w:val="es-PA"/>
        </w:rPr>
        <w:t xml:space="preserve"> de un </w:t>
      </w:r>
      <w:r>
        <w:rPr>
          <w:lang w:val="es-PA"/>
        </w:rPr>
        <w:t>cuerpo</w:t>
      </w:r>
      <w:r w:rsidRPr="00EB7E8E">
        <w:rPr>
          <w:lang w:val="es-PA"/>
        </w:rPr>
        <w:t xml:space="preserve"> de tierra para dejar espacio para un asentamiento, la tierra puede moverse nuevamente y enterrar el asentamiento. La intervención humana también puede causar peligros naturales donde antes no existían. Finalmente, la intervención humana reduce el efecto </w:t>
      </w:r>
      <w:r w:rsidRPr="00EB7E8E">
        <w:rPr>
          <w:lang w:val="es-PA"/>
        </w:rPr>
        <w:lastRenderedPageBreak/>
        <w:t>mitigante de los ecosistemas naturales. La destrucción de los arrecifes de coral, que elimina la primera línea de defensa de la costa contra las corrientes oceánicas y las marejadas ciclónicas, es un claro ejemplo de una intervención que disminuye la capacidad de un ecosistema para protegerse a sí mismo. Un caso extremo de intervención humana destructiva en un ecosistema es la desertificación, que, por su propia definición, es un peligro "natural" inducido por el hombre.</w:t>
      </w:r>
    </w:p>
    <w:p w14:paraId="7358F3F1" w14:textId="77777777" w:rsidR="00A66676" w:rsidRDefault="00A66676" w:rsidP="00A66676">
      <w:pPr>
        <w:jc w:val="both"/>
        <w:rPr>
          <w:lang w:val="es-PA"/>
        </w:rPr>
      </w:pPr>
    </w:p>
    <w:p w14:paraId="369347FB" w14:textId="7190DEB0" w:rsidR="00A66676" w:rsidRDefault="00FA2815" w:rsidP="00A71800">
      <w:pPr>
        <w:pStyle w:val="Ttulo3"/>
        <w:rPr>
          <w:lang w:val="es-PA"/>
        </w:rPr>
      </w:pPr>
      <w:bookmarkStart w:id="21" w:name="_Toc79007375"/>
      <w:r>
        <w:rPr>
          <w:lang w:val="es-PA"/>
        </w:rPr>
        <w:t xml:space="preserve">3.3. </w:t>
      </w:r>
      <w:r w:rsidR="00A66676">
        <w:rPr>
          <w:lang w:val="es-PA"/>
        </w:rPr>
        <w:t>Desastres naturales provocados por lluvias</w:t>
      </w:r>
      <w:bookmarkEnd w:id="21"/>
    </w:p>
    <w:p w14:paraId="1F14D957" w14:textId="77777777" w:rsidR="00FA2815" w:rsidRPr="00FA2815" w:rsidRDefault="00FA2815" w:rsidP="00FA2815">
      <w:pPr>
        <w:rPr>
          <w:lang w:val="es-PA"/>
        </w:rPr>
      </w:pPr>
    </w:p>
    <w:p w14:paraId="4B3D4385" w14:textId="5997D816" w:rsidR="00A66676" w:rsidRPr="00FC12BE" w:rsidRDefault="00A66676" w:rsidP="00A66676">
      <w:pPr>
        <w:jc w:val="both"/>
        <w:rPr>
          <w:lang w:val="es-PA"/>
        </w:rPr>
      </w:pPr>
      <w:r w:rsidRPr="00FC12BE">
        <w:rPr>
          <w:lang w:val="es-PA"/>
        </w:rPr>
        <w:t>Las fuertes lluvias generan tres peligros: las inundaciones, desbordamientos y deslizamientos de tierra.</w:t>
      </w:r>
      <w:r w:rsidR="007944FB">
        <w:rPr>
          <w:lang w:val="es-PA"/>
        </w:rPr>
        <w:t xml:space="preserve"> </w:t>
      </w:r>
      <w:sdt>
        <w:sdtPr>
          <w:rPr>
            <w:lang w:val="es-PA"/>
          </w:rPr>
          <w:id w:val="-2144876814"/>
          <w:citation/>
        </w:sdtPr>
        <w:sdtEndPr/>
        <w:sdtContent>
          <w:r w:rsidR="007944FB">
            <w:rPr>
              <w:lang w:val="es-PA"/>
            </w:rPr>
            <w:fldChar w:fldCharType="begin"/>
          </w:r>
          <w:r w:rsidR="007944FB" w:rsidRPr="008E1BFA">
            <w:rPr>
              <w:lang w:val="es-PA"/>
            </w:rPr>
            <w:instrText xml:space="preserve"> CITATION UNA20 \l 1033 </w:instrText>
          </w:r>
          <w:r w:rsidR="007944FB">
            <w:rPr>
              <w:lang w:val="es-PA"/>
            </w:rPr>
            <w:fldChar w:fldCharType="separate"/>
          </w:r>
          <w:r w:rsidR="00AA5D7A" w:rsidRPr="008E1BFA">
            <w:rPr>
              <w:noProof/>
              <w:lang w:val="es-PA"/>
            </w:rPr>
            <w:t>(UNAM, 2020)</w:t>
          </w:r>
          <w:r w:rsidR="007944FB">
            <w:rPr>
              <w:lang w:val="es-PA"/>
            </w:rPr>
            <w:fldChar w:fldCharType="end"/>
          </w:r>
        </w:sdtContent>
      </w:sdt>
    </w:p>
    <w:p w14:paraId="08542F45" w14:textId="77777777" w:rsidR="00A66676" w:rsidRPr="00FC12BE" w:rsidRDefault="00A66676" w:rsidP="00A66676">
      <w:pPr>
        <w:jc w:val="both"/>
        <w:rPr>
          <w:lang w:val="es-PA"/>
        </w:rPr>
      </w:pPr>
      <w:r w:rsidRPr="00FC12BE">
        <w:rPr>
          <w:lang w:val="es-PA"/>
        </w:rPr>
        <w:t>Si se vive en un área baja y plana, cercana a un río, al mar o aguas abajo de una presa, es necesario estar preparados para enfrentar las posibles inundaciones y responder adecuadamente.</w:t>
      </w:r>
    </w:p>
    <w:p w14:paraId="20A61766" w14:textId="77777777" w:rsidR="00A66676" w:rsidRPr="00FC12BE" w:rsidRDefault="00A66676" w:rsidP="00A66676">
      <w:pPr>
        <w:jc w:val="both"/>
        <w:rPr>
          <w:lang w:val="es-PA"/>
        </w:rPr>
      </w:pPr>
      <w:r w:rsidRPr="00FC12BE">
        <w:rPr>
          <w:lang w:val="es-PA"/>
        </w:rPr>
        <w:t>Así mismo, si vive en cañadas o cerca de los cauces de los ríos, es necesario tener cuidado con el agua que se desborda de su cauce natural, generando corrientes que pueden arrastrar piedras, lodo, troncos de árboles y otros escombros.</w:t>
      </w:r>
    </w:p>
    <w:p w14:paraId="1EDC79C6" w14:textId="45EB163E" w:rsidR="00A66676" w:rsidRPr="00FC12BE" w:rsidRDefault="00A66676" w:rsidP="00A66676">
      <w:pPr>
        <w:jc w:val="both"/>
        <w:rPr>
          <w:lang w:val="es-PA"/>
        </w:rPr>
      </w:pPr>
      <w:r w:rsidRPr="00FC12BE">
        <w:rPr>
          <w:lang w:val="es-PA"/>
        </w:rPr>
        <w:t>El tercer peligro es ocasionado por el reblandecimiento de los suelos por las lluvias y la inmoderada tala de árboles, que facilita el desprendimiento de una masa de tierra en las laderas de los cerros, o cortes de caminos.</w:t>
      </w:r>
    </w:p>
    <w:p w14:paraId="438FF45C" w14:textId="041A51D5" w:rsidR="00A66676" w:rsidRDefault="00A66676" w:rsidP="00A66676">
      <w:pPr>
        <w:rPr>
          <w:lang w:val="es-PA"/>
        </w:rPr>
      </w:pPr>
    </w:p>
    <w:p w14:paraId="00C20291" w14:textId="1C2D9915" w:rsidR="0088156C" w:rsidRDefault="00FA2815" w:rsidP="00A71800">
      <w:pPr>
        <w:pStyle w:val="Ttulo3"/>
        <w:rPr>
          <w:lang w:val="es-PA"/>
        </w:rPr>
      </w:pPr>
      <w:bookmarkStart w:id="22" w:name="_Toc79007376"/>
      <w:r>
        <w:rPr>
          <w:lang w:val="es-PA"/>
        </w:rPr>
        <w:t xml:space="preserve">3.4. </w:t>
      </w:r>
      <w:r w:rsidR="0088156C">
        <w:rPr>
          <w:lang w:val="es-PA"/>
        </w:rPr>
        <w:t>Impacto de desastres naturales</w:t>
      </w:r>
      <w:bookmarkEnd w:id="22"/>
    </w:p>
    <w:p w14:paraId="099F73CA" w14:textId="4529D2BE" w:rsidR="0088156C" w:rsidRDefault="0088156C" w:rsidP="0088156C">
      <w:pPr>
        <w:rPr>
          <w:lang w:val="es-PA"/>
        </w:rPr>
      </w:pPr>
    </w:p>
    <w:p w14:paraId="70868C00" w14:textId="701845B1" w:rsidR="0088156C" w:rsidRDefault="0088156C" w:rsidP="00481E06">
      <w:pPr>
        <w:jc w:val="both"/>
        <w:rPr>
          <w:lang w:val="es-PA"/>
        </w:rPr>
      </w:pPr>
      <w:r w:rsidRPr="0088156C">
        <w:rPr>
          <w:lang w:val="es-PA"/>
        </w:rPr>
        <w:t>Los desastres naturales pueden tener un impacto que cambia la vida de las personas y familias que tienen la suerte de sobrevivir. Pero el efecto de los desastres naturales se puede sentir a nivel de comunidad, ciudad y estado, o muchas veces puede afectar a todo un país. Los desastres naturales también pueden tener enormes impactos ambientales, incluso cuando las comunidades humanas no se ven relativamente afectadas. Qué tan bien se absorbe el impacto de un desastre tiene mucho que ver con la intensidad del impacto y el nivel de preparación y resiliencia del sujeto afectado.</w:t>
      </w:r>
    </w:p>
    <w:p w14:paraId="6E367868" w14:textId="43E2C6DF" w:rsidR="0088156C" w:rsidRDefault="0088156C" w:rsidP="0088156C">
      <w:pPr>
        <w:rPr>
          <w:lang w:val="es-PA"/>
        </w:rPr>
      </w:pPr>
    </w:p>
    <w:p w14:paraId="76A5159B" w14:textId="59C502BB" w:rsidR="0088156C" w:rsidRDefault="0088156C" w:rsidP="00481E06">
      <w:pPr>
        <w:jc w:val="both"/>
        <w:rPr>
          <w:lang w:val="es-PA"/>
        </w:rPr>
      </w:pPr>
      <w:r w:rsidRPr="0088156C">
        <w:rPr>
          <w:lang w:val="es-PA"/>
        </w:rPr>
        <w:t xml:space="preserve">Incluso antes de la industrialización del mundo moderno, los desastres naturales eran una realidad. Hay registros de viajes migratorios de nativos americanos fuera </w:t>
      </w:r>
      <w:r w:rsidRPr="0088156C">
        <w:rPr>
          <w:lang w:val="es-PA"/>
        </w:rPr>
        <w:lastRenderedPageBreak/>
        <w:t>de la costa de Florida específicamente para evitar huracanes estacionales. Sin embargo, con la modernización de muchas sociedades en todo el mundo y los cambios que nuestras actividades industriales han traído al medio ambiente, muchos desastres naturales relacionados con el clima han ganado tanto en frecuencia como en intensidad. Esto se traduce en un mayor impacto global de los desastres naturales en todos los niveles.</w:t>
      </w:r>
      <w:r w:rsidR="003A5302">
        <w:rPr>
          <w:lang w:val="es-PA"/>
        </w:rPr>
        <w:t xml:space="preserve"> </w:t>
      </w:r>
      <w:sdt>
        <w:sdtPr>
          <w:rPr>
            <w:lang w:val="es-PA"/>
          </w:rPr>
          <w:id w:val="1162584613"/>
          <w:citation/>
        </w:sdtPr>
        <w:sdtEndPr/>
        <w:sdtContent>
          <w:r w:rsidR="003A5302">
            <w:rPr>
              <w:lang w:val="es-PA"/>
            </w:rPr>
            <w:fldChar w:fldCharType="begin"/>
          </w:r>
          <w:r w:rsidR="003A5302" w:rsidRPr="008E1BFA">
            <w:rPr>
              <w:lang w:val="es-PA"/>
            </w:rPr>
            <w:instrText xml:space="preserve"> CITATION Mal18 \l 1033 </w:instrText>
          </w:r>
          <w:r w:rsidR="003A5302">
            <w:rPr>
              <w:lang w:val="es-PA"/>
            </w:rPr>
            <w:fldChar w:fldCharType="separate"/>
          </w:r>
          <w:r w:rsidR="00AA5D7A" w:rsidRPr="008E1BFA">
            <w:rPr>
              <w:noProof/>
              <w:lang w:val="es-PA"/>
            </w:rPr>
            <w:t>(Sharrieff, 2018)</w:t>
          </w:r>
          <w:r w:rsidR="003A5302">
            <w:rPr>
              <w:lang w:val="es-PA"/>
            </w:rPr>
            <w:fldChar w:fldCharType="end"/>
          </w:r>
        </w:sdtContent>
      </w:sdt>
    </w:p>
    <w:p w14:paraId="7F91A01A" w14:textId="10B7FE4F" w:rsidR="0088156C" w:rsidRDefault="0088156C" w:rsidP="0088156C">
      <w:pPr>
        <w:rPr>
          <w:lang w:val="es-PA"/>
        </w:rPr>
      </w:pPr>
    </w:p>
    <w:p w14:paraId="7DA3CFB9" w14:textId="2EECEB0E" w:rsidR="0088156C" w:rsidRDefault="00FA2815" w:rsidP="00A71800">
      <w:pPr>
        <w:pStyle w:val="Ttulo4"/>
        <w:rPr>
          <w:rFonts w:ascii="Arial" w:hAnsi="Arial" w:cs="Arial"/>
          <w:b/>
          <w:bCs/>
          <w:i w:val="0"/>
          <w:iCs w:val="0"/>
          <w:color w:val="000000" w:themeColor="text1"/>
          <w:lang w:val="es-PA"/>
        </w:rPr>
      </w:pPr>
      <w:r>
        <w:rPr>
          <w:rFonts w:ascii="Arial" w:hAnsi="Arial" w:cs="Arial"/>
          <w:b/>
          <w:bCs/>
          <w:i w:val="0"/>
          <w:iCs w:val="0"/>
          <w:color w:val="000000" w:themeColor="text1"/>
          <w:lang w:val="es-PA"/>
        </w:rPr>
        <w:t xml:space="preserve">3.4.1. </w:t>
      </w:r>
      <w:r w:rsidR="0088156C" w:rsidRPr="00815928">
        <w:rPr>
          <w:rFonts w:ascii="Arial" w:hAnsi="Arial" w:cs="Arial"/>
          <w:b/>
          <w:bCs/>
          <w:i w:val="0"/>
          <w:iCs w:val="0"/>
          <w:color w:val="000000" w:themeColor="text1"/>
          <w:lang w:val="es-PA"/>
        </w:rPr>
        <w:t>Impacto Individual</w:t>
      </w:r>
    </w:p>
    <w:p w14:paraId="6CDD2497" w14:textId="77777777" w:rsidR="00815928" w:rsidRPr="00815928" w:rsidRDefault="00815928" w:rsidP="00815928">
      <w:pPr>
        <w:rPr>
          <w:lang w:val="es-PA"/>
        </w:rPr>
      </w:pPr>
    </w:p>
    <w:p w14:paraId="694318AD" w14:textId="3E16B392" w:rsidR="0088156C" w:rsidRDefault="0088156C" w:rsidP="00481E06">
      <w:pPr>
        <w:jc w:val="both"/>
        <w:rPr>
          <w:lang w:val="es-PA"/>
        </w:rPr>
      </w:pPr>
      <w:r w:rsidRPr="0088156C">
        <w:rPr>
          <w:lang w:val="es-PA"/>
        </w:rPr>
        <w:t>A nivel individual, el impacto a menudo se puede sentir física, mental y emocionalmente. Los desastres naturales causan destrucción de propiedad, pérdida de recursos financieros y lesiones o enfermedades personales. La pérdida de recursos, seguridad y acceso a la vivienda puede dar lugar a migraciones masivas de población en los países menos desarrollados.</w:t>
      </w:r>
    </w:p>
    <w:p w14:paraId="5605F28C" w14:textId="61B019DB" w:rsidR="0088156C" w:rsidRDefault="0088156C" w:rsidP="00481E06">
      <w:pPr>
        <w:jc w:val="both"/>
        <w:rPr>
          <w:lang w:val="es-PA"/>
        </w:rPr>
      </w:pPr>
      <w:r w:rsidRPr="0088156C">
        <w:rPr>
          <w:lang w:val="es-PA"/>
        </w:rPr>
        <w:t>Después de experimentar un desastre natural, muchas personas desarrollan graves trastornos por estrés postraumático o se retiran a estados de depresión. Otros desarrollan asociaciones negativas con el medio ambiente, en países más desarrollados; esto también puede dar lugar a importantes migraciones de población.</w:t>
      </w:r>
    </w:p>
    <w:p w14:paraId="3BDCE09E" w14:textId="23A1E31E" w:rsidR="0088156C" w:rsidRDefault="0088156C" w:rsidP="00A66676">
      <w:pPr>
        <w:rPr>
          <w:lang w:val="es-PA"/>
        </w:rPr>
      </w:pPr>
    </w:p>
    <w:p w14:paraId="1492C7F3" w14:textId="052F6F61" w:rsidR="0088156C" w:rsidRPr="00815928" w:rsidRDefault="00FA2815" w:rsidP="00A71800">
      <w:pPr>
        <w:pStyle w:val="Ttulo4"/>
        <w:rPr>
          <w:rFonts w:ascii="Arial" w:hAnsi="Arial" w:cs="Arial"/>
          <w:b/>
          <w:bCs/>
          <w:i w:val="0"/>
          <w:iCs w:val="0"/>
          <w:color w:val="000000" w:themeColor="text1"/>
          <w:lang w:val="es-PA"/>
        </w:rPr>
      </w:pPr>
      <w:r>
        <w:rPr>
          <w:rFonts w:ascii="Arial" w:hAnsi="Arial" w:cs="Arial"/>
          <w:b/>
          <w:bCs/>
          <w:i w:val="0"/>
          <w:iCs w:val="0"/>
          <w:color w:val="000000" w:themeColor="text1"/>
          <w:lang w:val="es-PA"/>
        </w:rPr>
        <w:t xml:space="preserve">3.4.2. </w:t>
      </w:r>
      <w:r w:rsidR="0088156C" w:rsidRPr="00815928">
        <w:rPr>
          <w:rFonts w:ascii="Arial" w:hAnsi="Arial" w:cs="Arial"/>
          <w:b/>
          <w:bCs/>
          <w:i w:val="0"/>
          <w:iCs w:val="0"/>
          <w:color w:val="000000" w:themeColor="text1"/>
          <w:lang w:val="es-PA"/>
        </w:rPr>
        <w:t>Impacto comunitario</w:t>
      </w:r>
    </w:p>
    <w:p w14:paraId="704EB54D" w14:textId="168E48DB" w:rsidR="0088156C" w:rsidRDefault="0088156C" w:rsidP="00A66676">
      <w:pPr>
        <w:rPr>
          <w:b/>
          <w:bCs/>
          <w:lang w:val="es-PA"/>
        </w:rPr>
      </w:pPr>
    </w:p>
    <w:p w14:paraId="2836AF44" w14:textId="2F059DF1" w:rsidR="0088156C" w:rsidRPr="0049162A" w:rsidRDefault="0049162A" w:rsidP="0049162A">
      <w:pPr>
        <w:jc w:val="both"/>
        <w:rPr>
          <w:rFonts w:ascii="Lato" w:hAnsi="Lato" w:cs="Lato"/>
          <w:color w:val="000000"/>
          <w:spacing w:val="3"/>
          <w:sz w:val="28"/>
          <w:szCs w:val="28"/>
          <w:shd w:val="clear" w:color="auto" w:fill="FCFCFC"/>
          <w:lang w:val="es-PA"/>
        </w:rPr>
      </w:pPr>
      <w:r w:rsidRPr="0049162A">
        <w:rPr>
          <w:rFonts w:ascii="Lato" w:hAnsi="Lato" w:cs="Lato"/>
          <w:color w:val="000000"/>
          <w:spacing w:val="3"/>
          <w:sz w:val="28"/>
          <w:szCs w:val="28"/>
          <w:shd w:val="clear" w:color="auto" w:fill="FCFCFC"/>
          <w:lang w:val="es-PA"/>
        </w:rPr>
        <w:t>Las comunidades que experimentan un desastre natural también deben absorber los impactos de estos eventos destructivos. Muchas comunidades locales pierden tanto en recursos económicos que la recuperación se vuelve difícil, si no casi imposible. Algunas comunidades encuentran oportunidades después de un desastre para reconstruir comunidades mejores y más fuertes que antes. Las comunidades a menudo deben reconocer los cambios demográficos, culturales y de población como resultado del impacto del desastre natural en sus ciudadanos individuales.</w:t>
      </w:r>
    </w:p>
    <w:p w14:paraId="56AC0DD6" w14:textId="669C0EBB" w:rsidR="00815928" w:rsidRDefault="00815928" w:rsidP="00A66676">
      <w:pPr>
        <w:rPr>
          <w:rFonts w:ascii="Lato" w:hAnsi="Lato" w:cs="Lato"/>
          <w:color w:val="000000"/>
          <w:spacing w:val="3"/>
          <w:sz w:val="28"/>
          <w:szCs w:val="28"/>
          <w:shd w:val="clear" w:color="auto" w:fill="FCFCFC"/>
          <w:lang w:val="es-PA"/>
        </w:rPr>
      </w:pPr>
    </w:p>
    <w:p w14:paraId="0BEE0AE8" w14:textId="77777777" w:rsidR="00A6043C" w:rsidRPr="0049162A" w:rsidRDefault="00A6043C" w:rsidP="00A66676">
      <w:pPr>
        <w:rPr>
          <w:rFonts w:ascii="Lato" w:hAnsi="Lato" w:cs="Lato"/>
          <w:color w:val="000000"/>
          <w:spacing w:val="3"/>
          <w:sz w:val="28"/>
          <w:szCs w:val="28"/>
          <w:shd w:val="clear" w:color="auto" w:fill="FCFCFC"/>
          <w:lang w:val="es-PA"/>
        </w:rPr>
      </w:pPr>
    </w:p>
    <w:p w14:paraId="5F4A243F" w14:textId="4ECBE45A" w:rsidR="0088156C" w:rsidRPr="008E1BFA" w:rsidRDefault="00FA2815" w:rsidP="00A71800">
      <w:pPr>
        <w:pStyle w:val="Ttulo4"/>
        <w:rPr>
          <w:rFonts w:ascii="Arial" w:hAnsi="Arial" w:cs="Arial"/>
          <w:b/>
          <w:bCs/>
          <w:i w:val="0"/>
          <w:iCs w:val="0"/>
          <w:color w:val="000000" w:themeColor="text1"/>
          <w:shd w:val="clear" w:color="auto" w:fill="FCFCFC"/>
          <w:lang w:val="es-PA"/>
        </w:rPr>
      </w:pPr>
      <w:r w:rsidRPr="008E1BFA">
        <w:rPr>
          <w:rFonts w:ascii="Arial" w:hAnsi="Arial" w:cs="Arial"/>
          <w:b/>
          <w:bCs/>
          <w:i w:val="0"/>
          <w:iCs w:val="0"/>
          <w:color w:val="000000" w:themeColor="text1"/>
          <w:shd w:val="clear" w:color="auto" w:fill="FCFCFC"/>
          <w:lang w:val="es-PA"/>
        </w:rPr>
        <w:lastRenderedPageBreak/>
        <w:t xml:space="preserve">3.4.3. </w:t>
      </w:r>
      <w:r w:rsidR="0088156C" w:rsidRPr="008E1BFA">
        <w:rPr>
          <w:rFonts w:ascii="Arial" w:hAnsi="Arial" w:cs="Arial"/>
          <w:b/>
          <w:bCs/>
          <w:i w:val="0"/>
          <w:iCs w:val="0"/>
          <w:color w:val="000000" w:themeColor="text1"/>
          <w:shd w:val="clear" w:color="auto" w:fill="FCFCFC"/>
          <w:lang w:val="es-PA"/>
        </w:rPr>
        <w:t xml:space="preserve">Impacto </w:t>
      </w:r>
      <w:proofErr w:type="spellStart"/>
      <w:r w:rsidR="0088156C" w:rsidRPr="008E1BFA">
        <w:rPr>
          <w:rFonts w:ascii="Arial" w:hAnsi="Arial" w:cs="Arial"/>
          <w:b/>
          <w:bCs/>
          <w:i w:val="0"/>
          <w:iCs w:val="0"/>
          <w:color w:val="000000" w:themeColor="text1"/>
          <w:shd w:val="clear" w:color="auto" w:fill="FCFCFC"/>
          <w:lang w:val="es-PA"/>
        </w:rPr>
        <w:t>Economico</w:t>
      </w:r>
      <w:proofErr w:type="spellEnd"/>
    </w:p>
    <w:p w14:paraId="122F9CC8" w14:textId="479E53AC" w:rsidR="0088156C" w:rsidRPr="008E1BFA" w:rsidRDefault="0088156C" w:rsidP="00A66676">
      <w:pPr>
        <w:rPr>
          <w:rFonts w:ascii="Lato" w:hAnsi="Lato" w:cs="Lato"/>
          <w:color w:val="000000"/>
          <w:spacing w:val="3"/>
          <w:sz w:val="28"/>
          <w:szCs w:val="28"/>
          <w:shd w:val="clear" w:color="auto" w:fill="FCFCFC"/>
          <w:lang w:val="es-PA"/>
        </w:rPr>
      </w:pPr>
    </w:p>
    <w:p w14:paraId="1FFCD9B8" w14:textId="68C1D8E9" w:rsidR="0088156C" w:rsidRPr="00387C41" w:rsidRDefault="0088156C" w:rsidP="0049162A">
      <w:pPr>
        <w:jc w:val="both"/>
        <w:rPr>
          <w:lang w:val="es-PA"/>
        </w:rPr>
      </w:pPr>
      <w:r w:rsidRPr="00387C41">
        <w:rPr>
          <w:lang w:val="es-PA"/>
        </w:rPr>
        <w:t>En 2005, el huracán Katrina devastó Nueva Orleans y la costa del golfo de Mississippi. Solo en Nueva Orleans, más de 200.000 viviendas fueron destruidas; más del 70 por ciento de la población residente tuvo que ser reubicado al menos temporalmente fuera del área metropolitana de Nueva Orleans. Además, se necesitaron enormes sumas de asistencia federal para ayudar a impulsar los esfuerzos de recuperación en la ciudad y la región circundante. Se perdieron para la ciudad estimaciones de más de $ 105 a $ 150 mil millones en ingresos fiscales reducidos, pérdida de infraestructura, gastos de esfuerzos de recuperación y pérdida de ingresos normales. Más allá de las pérdidas económicas de Nueva Orleans, se estima que la economía de los Estados Unidos sufrió una pérdida del 2 por ciento del producto interno bruto general dentro de un año del desastre como resultado directo del huracán y su impacto en esta importante ciudad portuaria internacional.</w:t>
      </w:r>
    </w:p>
    <w:p w14:paraId="6FAB5D73" w14:textId="1C2CF9D1" w:rsidR="0088156C" w:rsidRDefault="0088156C" w:rsidP="00A66676">
      <w:pPr>
        <w:rPr>
          <w:b/>
          <w:bCs/>
          <w:lang w:val="es-PA"/>
        </w:rPr>
      </w:pPr>
    </w:p>
    <w:p w14:paraId="04789647" w14:textId="445DF456" w:rsidR="0088156C" w:rsidRDefault="00FA2815" w:rsidP="00A71800">
      <w:pPr>
        <w:pStyle w:val="Ttulo4"/>
        <w:rPr>
          <w:rFonts w:ascii="Arial" w:hAnsi="Arial" w:cs="Arial"/>
          <w:b/>
          <w:bCs/>
          <w:i w:val="0"/>
          <w:iCs w:val="0"/>
          <w:color w:val="000000" w:themeColor="text1"/>
          <w:lang w:val="es-PA"/>
        </w:rPr>
      </w:pPr>
      <w:r>
        <w:rPr>
          <w:rFonts w:ascii="Arial" w:hAnsi="Arial" w:cs="Arial"/>
          <w:b/>
          <w:bCs/>
          <w:i w:val="0"/>
          <w:iCs w:val="0"/>
          <w:color w:val="000000" w:themeColor="text1"/>
          <w:lang w:val="es-PA"/>
        </w:rPr>
        <w:t xml:space="preserve">3.4.4. </w:t>
      </w:r>
      <w:r w:rsidR="0088156C" w:rsidRPr="00815928">
        <w:rPr>
          <w:rFonts w:ascii="Arial" w:hAnsi="Arial" w:cs="Arial"/>
          <w:b/>
          <w:bCs/>
          <w:i w:val="0"/>
          <w:iCs w:val="0"/>
          <w:color w:val="000000" w:themeColor="text1"/>
          <w:lang w:val="es-PA"/>
        </w:rPr>
        <w:t>Impacto Ambiental</w:t>
      </w:r>
    </w:p>
    <w:p w14:paraId="18B2C8B1" w14:textId="77777777" w:rsidR="00815928" w:rsidRPr="00815928" w:rsidRDefault="00815928" w:rsidP="00815928">
      <w:pPr>
        <w:rPr>
          <w:lang w:val="es-PA"/>
        </w:rPr>
      </w:pPr>
    </w:p>
    <w:p w14:paraId="0A947FB3" w14:textId="2892CB40" w:rsidR="0088156C" w:rsidRPr="00387C41" w:rsidRDefault="0088156C" w:rsidP="0049162A">
      <w:pPr>
        <w:jc w:val="both"/>
        <w:rPr>
          <w:lang w:val="es-PA"/>
        </w:rPr>
      </w:pPr>
      <w:r w:rsidRPr="00387C41">
        <w:rPr>
          <w:lang w:val="es-PA"/>
        </w:rPr>
        <w:t xml:space="preserve">Así como un fenómeno natural puede cambiar el paisaje de nuestra vida personal, así como los aspectos de nuestra comunidad, también los diferentes tipos de desastres pueden alterar drásticamente el entorno natural. Los ciclones que ocurrieron en Myanmar en 2008, o los incendios forestales que se extendieron por California en 2009 son ejemplos de cómo áreas de tierra que detallan ecosistemas completos pueden sufrir daños o transformarse dramáticamente a partir de un solo desastre. A mayor escala, el debate sobre cómo abordar el cambio climático global y los impactos naturales resultantes se ve además puntuado por estimaciones de aumentos del nivel del mar que hundirán por completo a algunas naciones insulares. Además, la rápida desalinización de los océanos de agua salada causada por el deshielo de los glaciares podría privar al mundo del 30 por ciento o más de su suministro de pescado comestible, y la pérdida de arrecifes de coral por la misma causa pondría a numerosas regiones costeras en peligro de maremotos y marejadas. </w:t>
      </w:r>
    </w:p>
    <w:p w14:paraId="228C1724" w14:textId="73607F17" w:rsidR="0088156C" w:rsidRDefault="0088156C" w:rsidP="00A66676">
      <w:pPr>
        <w:rPr>
          <w:b/>
          <w:bCs/>
          <w:lang w:val="es-PA"/>
        </w:rPr>
      </w:pPr>
    </w:p>
    <w:p w14:paraId="57F88C57" w14:textId="2207B6C7" w:rsidR="0088156C" w:rsidRDefault="0088156C" w:rsidP="00A66676">
      <w:pPr>
        <w:rPr>
          <w:b/>
          <w:bCs/>
          <w:lang w:val="es-PA"/>
        </w:rPr>
      </w:pPr>
    </w:p>
    <w:p w14:paraId="1CFBABF0" w14:textId="77777777" w:rsidR="00387C41" w:rsidRDefault="00387C41" w:rsidP="00A66676">
      <w:pPr>
        <w:rPr>
          <w:b/>
          <w:bCs/>
          <w:lang w:val="es-PA"/>
        </w:rPr>
      </w:pPr>
    </w:p>
    <w:p w14:paraId="5348AC99" w14:textId="2612569B" w:rsidR="0088156C" w:rsidRDefault="0088156C" w:rsidP="00A66676">
      <w:pPr>
        <w:rPr>
          <w:b/>
          <w:bCs/>
          <w:lang w:val="es-PA"/>
        </w:rPr>
      </w:pPr>
    </w:p>
    <w:p w14:paraId="289136CD" w14:textId="297B303D" w:rsidR="0088156C" w:rsidRPr="00815928" w:rsidRDefault="00FA2815" w:rsidP="00A71800">
      <w:pPr>
        <w:pStyle w:val="Ttulo4"/>
        <w:rPr>
          <w:rFonts w:ascii="Arial" w:hAnsi="Arial" w:cs="Arial"/>
          <w:b/>
          <w:bCs/>
          <w:i w:val="0"/>
          <w:iCs w:val="0"/>
          <w:color w:val="000000" w:themeColor="text1"/>
          <w:lang w:val="es-PA"/>
        </w:rPr>
      </w:pPr>
      <w:r>
        <w:rPr>
          <w:rFonts w:ascii="Arial" w:hAnsi="Arial" w:cs="Arial"/>
          <w:b/>
          <w:bCs/>
          <w:i w:val="0"/>
          <w:iCs w:val="0"/>
          <w:color w:val="000000" w:themeColor="text1"/>
          <w:lang w:val="es-PA"/>
        </w:rPr>
        <w:lastRenderedPageBreak/>
        <w:t xml:space="preserve">3.4.5. </w:t>
      </w:r>
      <w:r w:rsidR="0088156C" w:rsidRPr="00815928">
        <w:rPr>
          <w:rFonts w:ascii="Arial" w:hAnsi="Arial" w:cs="Arial"/>
          <w:b/>
          <w:bCs/>
          <w:i w:val="0"/>
          <w:iCs w:val="0"/>
          <w:color w:val="000000" w:themeColor="text1"/>
          <w:lang w:val="es-PA"/>
        </w:rPr>
        <w:t>Impacto a grupos vulnerables</w:t>
      </w:r>
    </w:p>
    <w:p w14:paraId="61A85E21" w14:textId="13301366" w:rsidR="0088156C" w:rsidRDefault="0088156C" w:rsidP="00387C41">
      <w:pPr>
        <w:jc w:val="both"/>
        <w:rPr>
          <w:b/>
          <w:bCs/>
          <w:lang w:val="es-PA"/>
        </w:rPr>
      </w:pPr>
    </w:p>
    <w:p w14:paraId="3E5AFD8A" w14:textId="6F19F744" w:rsidR="0088156C" w:rsidRPr="0088156C" w:rsidRDefault="0088156C" w:rsidP="00387C41">
      <w:pPr>
        <w:jc w:val="both"/>
        <w:rPr>
          <w:lang w:val="es-PA"/>
        </w:rPr>
      </w:pPr>
      <w:r w:rsidRPr="0088156C">
        <w:rPr>
          <w:lang w:val="es-PA"/>
        </w:rPr>
        <w:t>Debido al contexto social, político y cultural de muchos lugares en todo el mundo, las mujeres a menudo se ven afectadas de manera desproporcionada por los desastres. En el tsunami del Océano Índico de 2004, murieron más mujeres que hombres, en parte debido al hecho de que menos mujeres sabían nadar. Durante y después de un desastre natural, las mujeres corren un mayor riesgo de verse afectadas por la violencia de género y son cada vez más vulnerables a la violencia sexual</w:t>
      </w:r>
      <w:r w:rsidR="005C6802">
        <w:rPr>
          <w:lang w:val="es-PA"/>
        </w:rPr>
        <w:t xml:space="preserve"> </w:t>
      </w:r>
      <w:sdt>
        <w:sdtPr>
          <w:rPr>
            <w:lang w:val="es-PA"/>
          </w:rPr>
          <w:id w:val="226416413"/>
          <w:citation/>
        </w:sdtPr>
        <w:sdtEndPr/>
        <w:sdtContent>
          <w:r w:rsidR="005C6802">
            <w:rPr>
              <w:lang w:val="es-PA"/>
            </w:rPr>
            <w:fldChar w:fldCharType="begin"/>
          </w:r>
          <w:r w:rsidR="005C6802" w:rsidRPr="005C6802">
            <w:rPr>
              <w:lang w:val="es-PA"/>
            </w:rPr>
            <w:instrText xml:space="preserve"> CITATION Naw11 \l 1033 </w:instrText>
          </w:r>
          <w:r w:rsidR="005C6802">
            <w:rPr>
              <w:lang w:val="es-PA"/>
            </w:rPr>
            <w:fldChar w:fldCharType="separate"/>
          </w:r>
          <w:r w:rsidR="00AA5D7A" w:rsidRPr="00AA5D7A">
            <w:rPr>
              <w:noProof/>
              <w:lang w:val="es-PA"/>
            </w:rPr>
            <w:t>(Nour, 2011)</w:t>
          </w:r>
          <w:r w:rsidR="005C6802">
            <w:rPr>
              <w:lang w:val="es-PA"/>
            </w:rPr>
            <w:fldChar w:fldCharType="end"/>
          </w:r>
        </w:sdtContent>
      </w:sdt>
      <w:r w:rsidRPr="0088156C">
        <w:rPr>
          <w:lang w:val="es-PA"/>
        </w:rPr>
        <w:t>. La aplicación policial interrumpida, las regulaciones laxas y el desplazamiento contribuyen a un mayor riesgo de violencia de género y agresión sexual. Las mujeres que han sido afectadas por la violencia sexual tienen un riesgo significativamente mayor de contraer infecciones de transmisión sexual, lesiones físicas singulares y consecuencias psicológicas a largo plazo. Todos estos resultados de salud a largo plazo pueden impedir una reintegración exitosa en la sociedad después del período de recuperación del desastre.</w:t>
      </w:r>
    </w:p>
    <w:p w14:paraId="43BD789D" w14:textId="77777777" w:rsidR="0088156C" w:rsidRPr="0088156C" w:rsidRDefault="0088156C" w:rsidP="00387C41">
      <w:pPr>
        <w:jc w:val="both"/>
        <w:rPr>
          <w:lang w:val="es-PA"/>
        </w:rPr>
      </w:pPr>
    </w:p>
    <w:p w14:paraId="56C904F0" w14:textId="3BB653D0" w:rsidR="0088156C" w:rsidRPr="0088156C" w:rsidRDefault="0088156C" w:rsidP="00387C41">
      <w:pPr>
        <w:jc w:val="both"/>
        <w:rPr>
          <w:lang w:val="es-PA"/>
        </w:rPr>
      </w:pPr>
      <w:r w:rsidRPr="0088156C">
        <w:rPr>
          <w:lang w:val="es-PA"/>
        </w:rPr>
        <w:t>Además de las personas LGBT y los inmigrantes, las mujeres también son víctimas de manera desproporcionada de los chivos expiatorios de desastres naturales basados ​​en la religión: los líderes religiosos fanáticos o sus seguidores pueden afirmar que un dios o dioses están enojados con el comportamiento independiente y librepensador de las mujeres, como vestirse 'inmodestamente', tener relaciones sexuales o abortos.</w:t>
      </w:r>
      <w:r w:rsidR="005C6802">
        <w:rPr>
          <w:lang w:val="es-PA"/>
        </w:rPr>
        <w:t xml:space="preserve"> </w:t>
      </w:r>
      <w:sdt>
        <w:sdtPr>
          <w:rPr>
            <w:lang w:val="es-PA"/>
          </w:rPr>
          <w:id w:val="1007717072"/>
          <w:citation/>
        </w:sdtPr>
        <w:sdtEndPr/>
        <w:sdtContent>
          <w:r w:rsidR="00697C56">
            <w:rPr>
              <w:lang w:val="es-PA"/>
            </w:rPr>
            <w:fldChar w:fldCharType="begin"/>
          </w:r>
          <w:r w:rsidR="00697C56" w:rsidRPr="008E1BFA">
            <w:rPr>
              <w:lang w:val="es-PA"/>
            </w:rPr>
            <w:instrText xml:space="preserve"> CITATION Lei15 \l 1033 </w:instrText>
          </w:r>
          <w:r w:rsidR="00697C56">
            <w:rPr>
              <w:lang w:val="es-PA"/>
            </w:rPr>
            <w:fldChar w:fldCharType="separate"/>
          </w:r>
          <w:r w:rsidR="00AA5D7A" w:rsidRPr="00275B6F">
            <w:rPr>
              <w:noProof/>
              <w:lang w:val="es-PA"/>
            </w:rPr>
            <w:t>(Lord, 2015)</w:t>
          </w:r>
          <w:r w:rsidR="00697C56">
            <w:rPr>
              <w:lang w:val="es-PA"/>
            </w:rPr>
            <w:fldChar w:fldCharType="end"/>
          </w:r>
        </w:sdtContent>
      </w:sdt>
      <w:r w:rsidRPr="0088156C">
        <w:rPr>
          <w:lang w:val="es-PA"/>
        </w:rPr>
        <w:t xml:space="preserve"> Por ejemplo, el partido </w:t>
      </w:r>
      <w:proofErr w:type="spellStart"/>
      <w:r w:rsidRPr="0088156C">
        <w:rPr>
          <w:lang w:val="es-PA"/>
        </w:rPr>
        <w:t>Hindutva</w:t>
      </w:r>
      <w:proofErr w:type="spellEnd"/>
      <w:r w:rsidRPr="0088156C">
        <w:rPr>
          <w:lang w:val="es-PA"/>
        </w:rPr>
        <w:t xml:space="preserve"> </w:t>
      </w:r>
      <w:proofErr w:type="spellStart"/>
      <w:r w:rsidRPr="0088156C">
        <w:rPr>
          <w:lang w:val="es-PA"/>
        </w:rPr>
        <w:t>Hindu</w:t>
      </w:r>
      <w:proofErr w:type="spellEnd"/>
      <w:r w:rsidRPr="0088156C">
        <w:rPr>
          <w:lang w:val="es-PA"/>
        </w:rPr>
        <w:t xml:space="preserve"> </w:t>
      </w:r>
      <w:proofErr w:type="spellStart"/>
      <w:r w:rsidRPr="0088156C">
        <w:rPr>
          <w:lang w:val="es-PA"/>
        </w:rPr>
        <w:t>Makkal</w:t>
      </w:r>
      <w:proofErr w:type="spellEnd"/>
      <w:r w:rsidRPr="0088156C">
        <w:rPr>
          <w:lang w:val="es-PA"/>
        </w:rPr>
        <w:t xml:space="preserve"> </w:t>
      </w:r>
      <w:proofErr w:type="spellStart"/>
      <w:r w:rsidRPr="0088156C">
        <w:rPr>
          <w:lang w:val="es-PA"/>
        </w:rPr>
        <w:t>Katchi</w:t>
      </w:r>
      <w:proofErr w:type="spellEnd"/>
      <w:r w:rsidRPr="0088156C">
        <w:rPr>
          <w:lang w:val="es-PA"/>
        </w:rPr>
        <w:t xml:space="preserve"> y otros culparon a la lucha de las mujeres por el derecho a ingresar al templo de </w:t>
      </w:r>
      <w:proofErr w:type="spellStart"/>
      <w:r w:rsidRPr="0088156C">
        <w:rPr>
          <w:lang w:val="es-PA"/>
        </w:rPr>
        <w:t>Sabarimala</w:t>
      </w:r>
      <w:proofErr w:type="spellEnd"/>
      <w:r w:rsidRPr="0088156C">
        <w:rPr>
          <w:lang w:val="es-PA"/>
        </w:rPr>
        <w:t xml:space="preserve"> por las inundaciones de Kerala de agosto de 2018, supuestamente infligidas por el dios enojado </w:t>
      </w:r>
      <w:proofErr w:type="spellStart"/>
      <w:r w:rsidRPr="0088156C">
        <w:rPr>
          <w:lang w:val="es-PA"/>
        </w:rPr>
        <w:t>Ayyappan</w:t>
      </w:r>
      <w:proofErr w:type="spellEnd"/>
      <w:r w:rsidRPr="0088156C">
        <w:rPr>
          <w:lang w:val="es-PA"/>
        </w:rPr>
        <w:t xml:space="preserve">. Después de un terremoto el 26 de septiembre de 2019 cerca de Estambul, Turquía, los islamistas culparon del desastre a las mujeres y acosaron a mujeres al azar en las calles; una reacción islamista similar contra las mujeres se produjo después del terremoto de Izmit de 1999. En respuesta a la acusación del clérigo islámico iraní </w:t>
      </w:r>
      <w:proofErr w:type="spellStart"/>
      <w:r w:rsidRPr="0088156C">
        <w:rPr>
          <w:lang w:val="es-PA"/>
        </w:rPr>
        <w:t>Kazem</w:t>
      </w:r>
      <w:proofErr w:type="spellEnd"/>
      <w:r w:rsidRPr="0088156C">
        <w:rPr>
          <w:lang w:val="es-PA"/>
        </w:rPr>
        <w:t xml:space="preserve"> </w:t>
      </w:r>
      <w:proofErr w:type="spellStart"/>
      <w:r w:rsidRPr="0088156C">
        <w:rPr>
          <w:lang w:val="es-PA"/>
        </w:rPr>
        <w:t>Seddiqi</w:t>
      </w:r>
      <w:proofErr w:type="spellEnd"/>
      <w:r w:rsidRPr="0088156C">
        <w:rPr>
          <w:lang w:val="es-PA"/>
        </w:rPr>
        <w:t xml:space="preserve"> de que las mujeres se visten de manera inmodesta y difunden la promiscuidad como la causa de los terremotos, la estudiante estadounidense Jennifer </w:t>
      </w:r>
      <w:proofErr w:type="spellStart"/>
      <w:r w:rsidRPr="0088156C">
        <w:rPr>
          <w:lang w:val="es-PA"/>
        </w:rPr>
        <w:t>McCreight</w:t>
      </w:r>
      <w:proofErr w:type="spellEnd"/>
      <w:r w:rsidRPr="0088156C">
        <w:rPr>
          <w:lang w:val="es-PA"/>
        </w:rPr>
        <w:t xml:space="preserve"> organizó el evento </w:t>
      </w:r>
      <w:proofErr w:type="spellStart"/>
      <w:r w:rsidRPr="0088156C">
        <w:rPr>
          <w:lang w:val="es-PA"/>
        </w:rPr>
        <w:t>Boobquake</w:t>
      </w:r>
      <w:proofErr w:type="spellEnd"/>
      <w:r w:rsidRPr="0088156C">
        <w:rPr>
          <w:lang w:val="es-PA"/>
        </w:rPr>
        <w:t xml:space="preserve"> el 26 de abril de 2010: alentó a las mujeres de todo el mundo a participar en vestirse inmodestamente al mismo tiempo. tiempo mientras se realizan comprobaciones sismográficas periódicas para demostrar que tal comportamiento en las mujeres no provoca un aumento significativo en la actividad sísmica.</w:t>
      </w:r>
    </w:p>
    <w:p w14:paraId="78CF4639" w14:textId="77777777" w:rsidR="0088156C" w:rsidRPr="0088156C" w:rsidRDefault="0088156C" w:rsidP="00387C41">
      <w:pPr>
        <w:jc w:val="both"/>
        <w:rPr>
          <w:lang w:val="es-PA"/>
        </w:rPr>
      </w:pPr>
    </w:p>
    <w:p w14:paraId="42C5ED25" w14:textId="09A85F69" w:rsidR="0088156C" w:rsidRPr="0088156C" w:rsidRDefault="0088156C" w:rsidP="00387C41">
      <w:pPr>
        <w:jc w:val="both"/>
        <w:rPr>
          <w:lang w:val="es-PA"/>
        </w:rPr>
      </w:pPr>
      <w:r w:rsidRPr="0088156C">
        <w:rPr>
          <w:lang w:val="es-PA"/>
        </w:rPr>
        <w:lastRenderedPageBreak/>
        <w:t>Durante y después de los desastres naturales, los comportamientos rutinarios de salud se interrumpen. Además, es posible que los sistemas de atención de la salud se hayan derrumbado como resultado del desastre, lo que redujo aún más el acceso a los anticonceptivos. Las relaciones sexuales sin protección durante este tiempo pueden provocar un aumento de las tasas de partos, embarazos no deseados e infecciones de transmisión sexual (ITS). Los métodos utilizados para prevenir las ITS (como el uso de condones) a menudo se olvidan o no se puede acceder a ellos durante los momentos que rodean un desastre. La falta de infraestructura de atención médica y la escasez de servicios médicos obstaculizan la capacidad de tratar a las personas una vez que adquieren una ITS. Además, los esfuerzos de salud para prevenir, vigilar o tratar el VIH / SIDA a menudo se ven interrumpidos, lo que aumenta las tasas de complicaciones del VIH y aumenta la transmisión del virus a través de la población.</w:t>
      </w:r>
    </w:p>
    <w:p w14:paraId="3E2788C5" w14:textId="77777777" w:rsidR="0088156C" w:rsidRPr="0088156C" w:rsidRDefault="0088156C" w:rsidP="00387C41">
      <w:pPr>
        <w:jc w:val="both"/>
        <w:rPr>
          <w:lang w:val="es-PA"/>
        </w:rPr>
      </w:pPr>
    </w:p>
    <w:p w14:paraId="3664E9C0" w14:textId="72FCD9E4" w:rsidR="0088156C" w:rsidRDefault="0088156C" w:rsidP="00387C41">
      <w:pPr>
        <w:jc w:val="both"/>
        <w:rPr>
          <w:lang w:val="es-PA"/>
        </w:rPr>
      </w:pPr>
      <w:r w:rsidRPr="0088156C">
        <w:rPr>
          <w:lang w:val="es-PA"/>
        </w:rPr>
        <w:t>Las mujeres embarazadas son uno de los grupos más afectados por los desastres naturales. La nutrición inadecuada, el escaso acceso a agua potable, la falta de servicios de salud y el estrés psicológico después del desastre pueden conducir a un aumento significativo de la morbilidad y mortalidad materna. Además, la escasez de recursos sanitarios durante este tiempo puede convertir incluso las complicaciones obstétricas de rutina en emergencias. Durante y después de un desastre, la atención prenatal, perinatal y posparto de las mujeres puede verse interrumpida. Entre las mujeres afectadas por desastres naturales, hay tasas significativamente más altas de bebés con bajo peso al nacer, bebés prematuros y bebés con circunferencia de la cabeza baja.</w:t>
      </w:r>
    </w:p>
    <w:p w14:paraId="693FF58A" w14:textId="55BB96C2" w:rsidR="0088156C" w:rsidRDefault="0088156C" w:rsidP="00387C41">
      <w:pPr>
        <w:jc w:val="both"/>
        <w:rPr>
          <w:lang w:val="es-PA"/>
        </w:rPr>
      </w:pPr>
    </w:p>
    <w:p w14:paraId="18937256" w14:textId="076241F8" w:rsidR="0088156C" w:rsidRDefault="00FA2815" w:rsidP="00A71800">
      <w:pPr>
        <w:pStyle w:val="Ttulo4"/>
        <w:rPr>
          <w:rFonts w:ascii="Arial" w:hAnsi="Arial" w:cs="Arial"/>
          <w:b/>
          <w:bCs/>
          <w:i w:val="0"/>
          <w:iCs w:val="0"/>
          <w:color w:val="000000" w:themeColor="text1"/>
          <w:lang w:val="es-PA"/>
        </w:rPr>
      </w:pPr>
      <w:r>
        <w:rPr>
          <w:rFonts w:ascii="Arial" w:hAnsi="Arial" w:cs="Arial"/>
          <w:b/>
          <w:bCs/>
          <w:i w:val="0"/>
          <w:iCs w:val="0"/>
          <w:color w:val="000000" w:themeColor="text1"/>
          <w:lang w:val="es-PA"/>
        </w:rPr>
        <w:t xml:space="preserve">3.4.6. </w:t>
      </w:r>
      <w:r w:rsidR="0088156C" w:rsidRPr="00815928">
        <w:rPr>
          <w:rFonts w:ascii="Arial" w:hAnsi="Arial" w:cs="Arial"/>
          <w:b/>
          <w:bCs/>
          <w:i w:val="0"/>
          <w:iCs w:val="0"/>
          <w:color w:val="000000" w:themeColor="text1"/>
          <w:lang w:val="es-PA"/>
        </w:rPr>
        <w:t>Consecuencias Políticas</w:t>
      </w:r>
    </w:p>
    <w:p w14:paraId="68D050AA" w14:textId="77777777" w:rsidR="00815928" w:rsidRPr="00815928" w:rsidRDefault="00815928" w:rsidP="00815928">
      <w:pPr>
        <w:rPr>
          <w:lang w:val="es-PA"/>
        </w:rPr>
      </w:pPr>
    </w:p>
    <w:p w14:paraId="2E1B1B03" w14:textId="33009560" w:rsidR="0088156C" w:rsidRDefault="0088156C" w:rsidP="00387C41">
      <w:pPr>
        <w:jc w:val="both"/>
        <w:rPr>
          <w:lang w:val="es-PA"/>
        </w:rPr>
      </w:pPr>
      <w:r w:rsidRPr="0088156C">
        <w:rPr>
          <w:lang w:val="es-PA"/>
        </w:rPr>
        <w:t xml:space="preserve">Los desastres naturales también pueden afectar las relaciones políticas con los países y viceversa. Los conflictos violentos dentro de los estados pueden exacerbar el impacto de los desastres naturales al debilitar la capacidad de los estados, las comunidades y las personas para brindar socorro en casos de desastre. Los desastres naturales también pueden empeorar los conflictos en curso dentro de los estados al debilitar la capacidad de los estados para luchar contra los rebeldes. En países desarrollados como Estados Unidos, los estudios encuentran que los titulares pierden votos cuando el electorado los percibe como responsables de una mala respuesta al desastre. En la historia de China y Japón, ha sido una rutina que los nombres de las épocas o las capitales y los palacios de los emperadores se cambien después de un gran desastre natural, principalmente </w:t>
      </w:r>
      <w:r w:rsidRPr="0088156C">
        <w:rPr>
          <w:lang w:val="es-PA"/>
        </w:rPr>
        <w:lastRenderedPageBreak/>
        <w:t xml:space="preserve">por razones políticas como la asociación con las dificultades de la población y el temor a la agitación. </w:t>
      </w:r>
      <w:sdt>
        <w:sdtPr>
          <w:rPr>
            <w:lang w:val="es-PA"/>
          </w:rPr>
          <w:id w:val="1741907815"/>
          <w:citation/>
        </w:sdtPr>
        <w:sdtEndPr/>
        <w:sdtContent>
          <w:r w:rsidR="00F67C1D">
            <w:rPr>
              <w:lang w:val="es-PA"/>
            </w:rPr>
            <w:fldChar w:fldCharType="begin"/>
          </w:r>
          <w:r w:rsidR="00F67C1D" w:rsidRPr="008E1BFA">
            <w:rPr>
              <w:lang w:val="es-PA"/>
            </w:rPr>
            <w:instrText xml:space="preserve"> CITATION Joh11 \l 1033 </w:instrText>
          </w:r>
          <w:r w:rsidR="00F67C1D">
            <w:rPr>
              <w:lang w:val="es-PA"/>
            </w:rPr>
            <w:fldChar w:fldCharType="separate"/>
          </w:r>
          <w:r w:rsidR="00AA5D7A" w:rsidRPr="008E1BFA">
            <w:rPr>
              <w:noProof/>
              <w:lang w:val="es-PA"/>
            </w:rPr>
            <w:t>(Gasper &amp; Reeves, 2011)</w:t>
          </w:r>
          <w:r w:rsidR="00F67C1D">
            <w:rPr>
              <w:lang w:val="es-PA"/>
            </w:rPr>
            <w:fldChar w:fldCharType="end"/>
          </w:r>
        </w:sdtContent>
      </w:sdt>
    </w:p>
    <w:p w14:paraId="22D2F89C" w14:textId="2E592CDE" w:rsidR="0088156C" w:rsidRPr="0088156C" w:rsidRDefault="0088156C" w:rsidP="00387C41">
      <w:pPr>
        <w:jc w:val="both"/>
        <w:rPr>
          <w:lang w:val="es-PA"/>
        </w:rPr>
      </w:pPr>
      <w:r w:rsidRPr="0088156C">
        <w:rPr>
          <w:lang w:val="es-PA"/>
        </w:rPr>
        <w:t xml:space="preserve">Los desastres y las respuestas pueden dictar carreras políticas; el otrora popular presidente Benigno Aquino III de Filipinas, tras una respuesta débil y confusa [56] al tifón Yolanda que mató a más de 6.000 personas y los supervivientes se quedaron en gran parte para valerse por sí mismos, este sentimiento ampliamente aceptado se mantuvo y el presidente nunca recuperó su popularidad , su sucesor elegido personalmente, Mar </w:t>
      </w:r>
      <w:proofErr w:type="spellStart"/>
      <w:r w:rsidRPr="0088156C">
        <w:rPr>
          <w:lang w:val="es-PA"/>
        </w:rPr>
        <w:t>Roxas</w:t>
      </w:r>
      <w:proofErr w:type="spellEnd"/>
      <w:r w:rsidRPr="0088156C">
        <w:rPr>
          <w:lang w:val="es-PA"/>
        </w:rPr>
        <w:t>, perdió las elecciones posteriores ante un partido rival en una votación aplastante. El mal manejo posterior al desastre puede propagar la desesperación a medida que las malas noticias viajan rápido y lejos, y contribuir al atractivo de elegir a un hombre fuerte por pura desesperación.</w:t>
      </w:r>
    </w:p>
    <w:p w14:paraId="690BD7D3" w14:textId="77777777" w:rsidR="00A66676" w:rsidRPr="0088156C" w:rsidRDefault="00A66676" w:rsidP="00A66676">
      <w:pPr>
        <w:rPr>
          <w:lang w:val="es-PA"/>
        </w:rPr>
      </w:pPr>
    </w:p>
    <w:p w14:paraId="39D56421" w14:textId="7DFFE023" w:rsidR="00A66676" w:rsidRDefault="00A66676" w:rsidP="00A66676">
      <w:pPr>
        <w:rPr>
          <w:lang w:val="es-PA"/>
        </w:rPr>
      </w:pPr>
    </w:p>
    <w:p w14:paraId="5C46A9A1" w14:textId="1DE67CB4" w:rsidR="00387C41" w:rsidRDefault="00387C41" w:rsidP="00A66676">
      <w:pPr>
        <w:rPr>
          <w:lang w:val="es-PA"/>
        </w:rPr>
      </w:pPr>
    </w:p>
    <w:p w14:paraId="2E4AB87E" w14:textId="03948EF9" w:rsidR="00387C41" w:rsidRDefault="00387C41" w:rsidP="00A66676">
      <w:pPr>
        <w:rPr>
          <w:lang w:val="es-PA"/>
        </w:rPr>
      </w:pPr>
    </w:p>
    <w:p w14:paraId="753D87B9" w14:textId="548CB6EC" w:rsidR="00387C41" w:rsidRDefault="00387C41" w:rsidP="00A66676">
      <w:pPr>
        <w:rPr>
          <w:lang w:val="es-PA"/>
        </w:rPr>
      </w:pPr>
    </w:p>
    <w:p w14:paraId="3552592C" w14:textId="3333B3DE" w:rsidR="00387C41" w:rsidRDefault="00387C41" w:rsidP="00A66676">
      <w:pPr>
        <w:rPr>
          <w:lang w:val="es-PA"/>
        </w:rPr>
      </w:pPr>
    </w:p>
    <w:p w14:paraId="61881F0B" w14:textId="3E1BC934" w:rsidR="00387C41" w:rsidRDefault="00387C41" w:rsidP="00A66676">
      <w:pPr>
        <w:rPr>
          <w:lang w:val="es-PA"/>
        </w:rPr>
      </w:pPr>
    </w:p>
    <w:p w14:paraId="4B02B26C" w14:textId="4183AD9B" w:rsidR="00387C41" w:rsidRDefault="00387C41" w:rsidP="00A66676">
      <w:pPr>
        <w:rPr>
          <w:lang w:val="es-PA"/>
        </w:rPr>
      </w:pPr>
    </w:p>
    <w:p w14:paraId="73A7DB03" w14:textId="0989FBC7" w:rsidR="00387C41" w:rsidRDefault="00387C41" w:rsidP="00A66676">
      <w:pPr>
        <w:rPr>
          <w:lang w:val="es-PA"/>
        </w:rPr>
      </w:pPr>
    </w:p>
    <w:p w14:paraId="0D8CB42C" w14:textId="69E8BC45" w:rsidR="00387C41" w:rsidRDefault="00387C41" w:rsidP="00A66676">
      <w:pPr>
        <w:rPr>
          <w:lang w:val="es-PA"/>
        </w:rPr>
      </w:pPr>
    </w:p>
    <w:p w14:paraId="208B9D6D" w14:textId="272329D4" w:rsidR="00387C41" w:rsidRDefault="00387C41" w:rsidP="00A66676">
      <w:pPr>
        <w:rPr>
          <w:lang w:val="es-PA"/>
        </w:rPr>
      </w:pPr>
    </w:p>
    <w:p w14:paraId="0B086B95" w14:textId="5D13E421" w:rsidR="00387C41" w:rsidRDefault="00387C41" w:rsidP="00A66676">
      <w:pPr>
        <w:rPr>
          <w:lang w:val="es-PA"/>
        </w:rPr>
      </w:pPr>
    </w:p>
    <w:p w14:paraId="5F23BE3F" w14:textId="7946652E" w:rsidR="00387C41" w:rsidRDefault="00387C41" w:rsidP="00A66676">
      <w:pPr>
        <w:rPr>
          <w:lang w:val="es-PA"/>
        </w:rPr>
      </w:pPr>
    </w:p>
    <w:p w14:paraId="1CA47DF0" w14:textId="6D802D23" w:rsidR="00387C41" w:rsidRDefault="00387C41" w:rsidP="00A66676">
      <w:pPr>
        <w:rPr>
          <w:lang w:val="es-PA"/>
        </w:rPr>
      </w:pPr>
    </w:p>
    <w:p w14:paraId="69508675" w14:textId="51432253" w:rsidR="00387C41" w:rsidRDefault="00387C41" w:rsidP="00A66676">
      <w:pPr>
        <w:rPr>
          <w:lang w:val="es-PA"/>
        </w:rPr>
      </w:pPr>
    </w:p>
    <w:p w14:paraId="1788B29B" w14:textId="72389FB9" w:rsidR="00387C41" w:rsidRDefault="00387C41" w:rsidP="00A66676">
      <w:pPr>
        <w:rPr>
          <w:lang w:val="es-PA"/>
        </w:rPr>
      </w:pPr>
    </w:p>
    <w:p w14:paraId="01547DFD" w14:textId="2171F71A" w:rsidR="00387C41" w:rsidRDefault="00387C41" w:rsidP="00A66676">
      <w:pPr>
        <w:rPr>
          <w:lang w:val="es-PA"/>
        </w:rPr>
      </w:pPr>
    </w:p>
    <w:p w14:paraId="2C217006" w14:textId="19D3516A" w:rsidR="00387C41" w:rsidRDefault="00387C41" w:rsidP="00A66676">
      <w:pPr>
        <w:rPr>
          <w:lang w:val="es-PA"/>
        </w:rPr>
      </w:pPr>
    </w:p>
    <w:p w14:paraId="7CE4958A" w14:textId="77777777" w:rsidR="008E1BFA" w:rsidRDefault="008E1BFA" w:rsidP="00A66676">
      <w:pPr>
        <w:rPr>
          <w:lang w:val="es-PA"/>
        </w:rPr>
        <w:sectPr w:rsidR="008E1BFA" w:rsidSect="008E1BFA">
          <w:footerReference w:type="default" r:id="rId25"/>
          <w:pgSz w:w="12240" w:h="15840"/>
          <w:pgMar w:top="2160" w:right="1440" w:bottom="1440" w:left="2160" w:header="720" w:footer="720" w:gutter="0"/>
          <w:cols w:space="720"/>
          <w:docGrid w:linePitch="360"/>
        </w:sectPr>
      </w:pPr>
    </w:p>
    <w:p w14:paraId="5AE70651" w14:textId="345A07A8" w:rsidR="00387C41" w:rsidRDefault="00387C41" w:rsidP="00A66676">
      <w:pPr>
        <w:rPr>
          <w:lang w:val="es-PA"/>
        </w:rPr>
      </w:pPr>
    </w:p>
    <w:p w14:paraId="13AB58E9" w14:textId="2F7E8BA2" w:rsidR="00387C41" w:rsidRDefault="00387C41" w:rsidP="00A66676">
      <w:pPr>
        <w:rPr>
          <w:lang w:val="es-PA"/>
        </w:rPr>
      </w:pPr>
    </w:p>
    <w:p w14:paraId="24BF870B" w14:textId="62AC6585" w:rsidR="00387C41" w:rsidRDefault="00387C41" w:rsidP="00A66676">
      <w:pPr>
        <w:rPr>
          <w:lang w:val="es-PA"/>
        </w:rPr>
      </w:pPr>
    </w:p>
    <w:p w14:paraId="1BF11CCE" w14:textId="0BEACBCD" w:rsidR="00387C41" w:rsidRDefault="00387C41" w:rsidP="00A66676">
      <w:pPr>
        <w:rPr>
          <w:lang w:val="es-PA"/>
        </w:rPr>
      </w:pPr>
    </w:p>
    <w:p w14:paraId="49993D75" w14:textId="16D77E02" w:rsidR="00387C41" w:rsidRDefault="00387C41" w:rsidP="00A66676">
      <w:pPr>
        <w:rPr>
          <w:lang w:val="es-PA"/>
        </w:rPr>
      </w:pPr>
    </w:p>
    <w:p w14:paraId="6409D7A9" w14:textId="68A34C6D" w:rsidR="00387C41" w:rsidRDefault="00387C41" w:rsidP="00A66676">
      <w:pPr>
        <w:rPr>
          <w:lang w:val="es-PA"/>
        </w:rPr>
      </w:pPr>
    </w:p>
    <w:p w14:paraId="5BB7F03A" w14:textId="3A87B9DC" w:rsidR="00387C41" w:rsidRDefault="00387C41" w:rsidP="00A66676">
      <w:pPr>
        <w:rPr>
          <w:lang w:val="es-PA"/>
        </w:rPr>
      </w:pPr>
    </w:p>
    <w:p w14:paraId="03F21022" w14:textId="78618858" w:rsidR="00387C41" w:rsidRDefault="00387C41" w:rsidP="00A66676">
      <w:pPr>
        <w:rPr>
          <w:lang w:val="es-PA"/>
        </w:rPr>
      </w:pPr>
    </w:p>
    <w:p w14:paraId="50B88750" w14:textId="522BDEE7" w:rsidR="00387C41" w:rsidRDefault="00387C41" w:rsidP="00A66676">
      <w:pPr>
        <w:rPr>
          <w:lang w:val="es-PA"/>
        </w:rPr>
      </w:pPr>
    </w:p>
    <w:p w14:paraId="781331C2" w14:textId="1368EA9F" w:rsidR="00387C41" w:rsidRDefault="00387C41" w:rsidP="00A66676">
      <w:pPr>
        <w:rPr>
          <w:lang w:val="es-PA"/>
        </w:rPr>
      </w:pPr>
    </w:p>
    <w:p w14:paraId="3AFD9514" w14:textId="2D4CE666" w:rsidR="00387C41" w:rsidRDefault="00387C41" w:rsidP="00A66676">
      <w:pPr>
        <w:rPr>
          <w:lang w:val="es-PA"/>
        </w:rPr>
      </w:pPr>
    </w:p>
    <w:p w14:paraId="7A2FB17D" w14:textId="2394C112" w:rsidR="00387C41" w:rsidRPr="00AB44AE" w:rsidRDefault="00387C41" w:rsidP="00387C41">
      <w:pPr>
        <w:pStyle w:val="Ttulo2"/>
        <w:jc w:val="center"/>
        <w:rPr>
          <w:sz w:val="32"/>
          <w:szCs w:val="32"/>
          <w:lang w:val="es-PA"/>
        </w:rPr>
      </w:pPr>
      <w:bookmarkStart w:id="23" w:name="_Toc79007377"/>
      <w:r w:rsidRPr="00AB44AE">
        <w:rPr>
          <w:sz w:val="32"/>
          <w:szCs w:val="32"/>
          <w:lang w:val="es-PA"/>
        </w:rPr>
        <w:t xml:space="preserve">CAPITULO 4: </w:t>
      </w:r>
      <w:r w:rsidR="00AB44AE" w:rsidRPr="00AB44AE">
        <w:rPr>
          <w:sz w:val="32"/>
          <w:szCs w:val="32"/>
          <w:lang w:val="es-PA"/>
        </w:rPr>
        <w:t>SISTEMAS DE ALERTA TEMPRANA EN PANAMÁ</w:t>
      </w:r>
      <w:bookmarkEnd w:id="23"/>
    </w:p>
    <w:p w14:paraId="2367223A" w14:textId="77777777" w:rsidR="00A66676" w:rsidRPr="0088156C" w:rsidRDefault="00A66676" w:rsidP="00A66676">
      <w:pPr>
        <w:rPr>
          <w:lang w:val="es-PA"/>
        </w:rPr>
      </w:pPr>
    </w:p>
    <w:p w14:paraId="6D45CD5B" w14:textId="77777777" w:rsidR="00A66676" w:rsidRPr="0088156C" w:rsidRDefault="00A66676" w:rsidP="00A66676">
      <w:pPr>
        <w:rPr>
          <w:lang w:val="es-PA"/>
        </w:rPr>
      </w:pPr>
    </w:p>
    <w:p w14:paraId="2D56DC86" w14:textId="77777777" w:rsidR="00A66676" w:rsidRPr="0088156C" w:rsidRDefault="00A66676" w:rsidP="00A66676">
      <w:pPr>
        <w:rPr>
          <w:lang w:val="es-PA"/>
        </w:rPr>
      </w:pPr>
    </w:p>
    <w:p w14:paraId="321C0AC3" w14:textId="77777777" w:rsidR="00A66676" w:rsidRPr="0088156C" w:rsidRDefault="00A66676" w:rsidP="00A66676">
      <w:pPr>
        <w:rPr>
          <w:lang w:val="es-PA"/>
        </w:rPr>
      </w:pPr>
    </w:p>
    <w:p w14:paraId="3A5BBF0E" w14:textId="1CBF850A" w:rsidR="00A66676" w:rsidRDefault="00A66676" w:rsidP="00A66676">
      <w:pPr>
        <w:rPr>
          <w:lang w:val="es-PA"/>
        </w:rPr>
      </w:pPr>
    </w:p>
    <w:p w14:paraId="7A5F9EA1" w14:textId="41558A10" w:rsidR="00AB44AE" w:rsidRDefault="00AB44AE" w:rsidP="00A66676">
      <w:pPr>
        <w:rPr>
          <w:lang w:val="es-PA"/>
        </w:rPr>
      </w:pPr>
    </w:p>
    <w:p w14:paraId="099E6028" w14:textId="1BDB97EE" w:rsidR="00AB44AE" w:rsidRDefault="00AB44AE" w:rsidP="00A66676">
      <w:pPr>
        <w:rPr>
          <w:lang w:val="es-PA"/>
        </w:rPr>
      </w:pPr>
    </w:p>
    <w:p w14:paraId="52603E2E" w14:textId="513E57CE" w:rsidR="00AB44AE" w:rsidRDefault="00AB44AE" w:rsidP="00A66676">
      <w:pPr>
        <w:rPr>
          <w:lang w:val="es-PA"/>
        </w:rPr>
      </w:pPr>
    </w:p>
    <w:p w14:paraId="5FBB65A8" w14:textId="3337C67B" w:rsidR="00AB44AE" w:rsidRDefault="00AB44AE" w:rsidP="00A66676">
      <w:pPr>
        <w:rPr>
          <w:lang w:val="es-PA"/>
        </w:rPr>
      </w:pPr>
    </w:p>
    <w:p w14:paraId="7DC63E76" w14:textId="395736A5" w:rsidR="00AB44AE" w:rsidRDefault="00AB44AE" w:rsidP="00A66676">
      <w:pPr>
        <w:rPr>
          <w:lang w:val="es-PA"/>
        </w:rPr>
      </w:pPr>
    </w:p>
    <w:p w14:paraId="61D8227E" w14:textId="3BB031B6" w:rsidR="00AB44AE" w:rsidRDefault="00AB44AE" w:rsidP="00A66676">
      <w:pPr>
        <w:rPr>
          <w:lang w:val="es-PA"/>
        </w:rPr>
      </w:pPr>
    </w:p>
    <w:p w14:paraId="716FE935" w14:textId="6D528B24" w:rsidR="00AB44AE" w:rsidRDefault="00AB44AE" w:rsidP="00A66676">
      <w:pPr>
        <w:rPr>
          <w:lang w:val="es-PA"/>
        </w:rPr>
      </w:pPr>
    </w:p>
    <w:p w14:paraId="7D28E24B" w14:textId="77777777" w:rsidR="008E1BFA" w:rsidRDefault="008E1BFA" w:rsidP="00A66676">
      <w:pPr>
        <w:rPr>
          <w:lang w:val="es-PA"/>
        </w:rPr>
        <w:sectPr w:rsidR="008E1BFA" w:rsidSect="008E1BFA">
          <w:footerReference w:type="default" r:id="rId26"/>
          <w:pgSz w:w="12240" w:h="15840"/>
          <w:pgMar w:top="2160" w:right="1440" w:bottom="1440" w:left="2160" w:header="720" w:footer="720" w:gutter="0"/>
          <w:cols w:space="720"/>
          <w:docGrid w:linePitch="360"/>
        </w:sectPr>
      </w:pPr>
    </w:p>
    <w:p w14:paraId="646A541E" w14:textId="28714D28" w:rsidR="00AB44AE" w:rsidRPr="00AB44AE" w:rsidRDefault="00AB44AE" w:rsidP="00AB44AE">
      <w:pPr>
        <w:jc w:val="both"/>
        <w:rPr>
          <w:lang w:val="es-PA"/>
        </w:rPr>
      </w:pPr>
      <w:r w:rsidRPr="00AB44AE">
        <w:rPr>
          <w:lang w:val="es-PA"/>
        </w:rPr>
        <w:lastRenderedPageBreak/>
        <w:t xml:space="preserve">En Panamá surge el concepto de SAT en 1999 con la instalación del primer Sistema de Alerta Temprana ante Inundaciones en la subcuenca del río </w:t>
      </w:r>
      <w:proofErr w:type="spellStart"/>
      <w:r w:rsidRPr="00AB44AE">
        <w:rPr>
          <w:lang w:val="es-PA"/>
        </w:rPr>
        <w:t>Mamoní</w:t>
      </w:r>
      <w:proofErr w:type="spellEnd"/>
      <w:r w:rsidRPr="00AB44AE">
        <w:rPr>
          <w:lang w:val="es-PA"/>
        </w:rPr>
        <w:t>, corregimiento de Chepo.</w:t>
      </w:r>
      <w:r w:rsidR="00AA5D7A">
        <w:rPr>
          <w:lang w:val="es-PA"/>
        </w:rPr>
        <w:t xml:space="preserve"> </w:t>
      </w:r>
      <w:sdt>
        <w:sdtPr>
          <w:rPr>
            <w:lang w:val="es-PA"/>
          </w:rPr>
          <w:id w:val="277379984"/>
          <w:citation/>
        </w:sdtPr>
        <w:sdtEndPr/>
        <w:sdtContent>
          <w:r w:rsidR="00AA5D7A">
            <w:rPr>
              <w:lang w:val="es-PA"/>
            </w:rPr>
            <w:fldChar w:fldCharType="begin"/>
          </w:r>
          <w:r w:rsidR="00AA5D7A" w:rsidRPr="008E1BFA">
            <w:rPr>
              <w:lang w:val="es-PA"/>
            </w:rPr>
            <w:instrText xml:space="preserve"> CITATION UNE11 \l 1033 </w:instrText>
          </w:r>
          <w:r w:rsidR="00AA5D7A">
            <w:rPr>
              <w:lang w:val="es-PA"/>
            </w:rPr>
            <w:fldChar w:fldCharType="separate"/>
          </w:r>
          <w:r w:rsidR="00AA5D7A" w:rsidRPr="008E1BFA">
            <w:rPr>
              <w:noProof/>
              <w:lang w:val="es-PA"/>
            </w:rPr>
            <w:t>(UNESCO-CEPREDENAC, 2011)</w:t>
          </w:r>
          <w:r w:rsidR="00AA5D7A">
            <w:rPr>
              <w:lang w:val="es-PA"/>
            </w:rPr>
            <w:fldChar w:fldCharType="end"/>
          </w:r>
        </w:sdtContent>
      </w:sdt>
    </w:p>
    <w:p w14:paraId="5551D5B9" w14:textId="3F80F40C" w:rsidR="00AB44AE" w:rsidRDefault="00AB44AE" w:rsidP="00AB44AE">
      <w:pPr>
        <w:jc w:val="both"/>
        <w:rPr>
          <w:lang w:val="es-PA"/>
        </w:rPr>
      </w:pPr>
    </w:p>
    <w:p w14:paraId="511F4208" w14:textId="713BC06F" w:rsidR="00AB44AE" w:rsidRPr="00AB44AE" w:rsidRDefault="00AB44AE" w:rsidP="00AB44AE">
      <w:pPr>
        <w:jc w:val="both"/>
        <w:rPr>
          <w:lang w:val="es-PA"/>
        </w:rPr>
      </w:pPr>
      <w:r w:rsidRPr="00AB44AE">
        <w:rPr>
          <w:lang w:val="es-PA"/>
        </w:rPr>
        <w:t>Esta iniciativa la ejecutó a nivel nacional y local el SINAPROC (operación y mantenimiento); con fondos ECHO canalizados a través de GTZ (Proyecto RELSAT). Cabe destacar que este proyecto tuvo como objetivo el fortalecimiento de las capacidades a través de dos componentes específicos: comunicación y divulgación. En la actualidad el sistema de comunicación instalado funciona, por el mantenimiento de los radios instalados por parte de SINAPROC y la colaboración de la comunidad.</w:t>
      </w:r>
    </w:p>
    <w:p w14:paraId="083F5FD7" w14:textId="458477C6" w:rsidR="00AB44AE" w:rsidRDefault="00AB44AE" w:rsidP="00A66676">
      <w:pPr>
        <w:rPr>
          <w:lang w:val="es-PA"/>
        </w:rPr>
      </w:pPr>
    </w:p>
    <w:p w14:paraId="05F3D36E" w14:textId="018C3410" w:rsidR="00A71800" w:rsidRDefault="00A71800" w:rsidP="00FA2815">
      <w:pPr>
        <w:pStyle w:val="Ttulo3"/>
        <w:numPr>
          <w:ilvl w:val="1"/>
          <w:numId w:val="5"/>
        </w:numPr>
        <w:rPr>
          <w:lang w:val="es-PA"/>
        </w:rPr>
      </w:pPr>
      <w:bookmarkStart w:id="24" w:name="_Toc79007378"/>
      <w:r>
        <w:rPr>
          <w:lang w:val="es-PA"/>
        </w:rPr>
        <w:t>Inventario</w:t>
      </w:r>
      <w:bookmarkEnd w:id="24"/>
    </w:p>
    <w:p w14:paraId="71C9962E" w14:textId="77777777" w:rsidR="00815928" w:rsidRPr="00815928" w:rsidRDefault="00815928" w:rsidP="00815928">
      <w:pPr>
        <w:rPr>
          <w:lang w:val="es-PA"/>
        </w:rPr>
      </w:pPr>
    </w:p>
    <w:p w14:paraId="471EB41D" w14:textId="112BABBA" w:rsidR="00AB44AE" w:rsidRDefault="00AB44AE" w:rsidP="00A66676">
      <w:pPr>
        <w:rPr>
          <w:lang w:val="es-PA"/>
        </w:rPr>
      </w:pPr>
      <w:r>
        <w:rPr>
          <w:lang w:val="es-PA"/>
        </w:rPr>
        <w:t>En panamá existe un inventario de 18 Sistema de Alerta Temprana:</w:t>
      </w:r>
    </w:p>
    <w:tbl>
      <w:tblPr>
        <w:tblStyle w:val="Tablaconcuadrcula"/>
        <w:tblW w:w="0" w:type="auto"/>
        <w:tblLook w:val="04A0" w:firstRow="1" w:lastRow="0" w:firstColumn="1" w:lastColumn="0" w:noHBand="0" w:noVBand="1"/>
      </w:tblPr>
      <w:tblGrid>
        <w:gridCol w:w="2157"/>
        <w:gridCol w:w="2157"/>
        <w:gridCol w:w="2158"/>
        <w:gridCol w:w="2158"/>
      </w:tblGrid>
      <w:tr w:rsidR="00AB44AE" w:rsidRPr="00AB44AE" w14:paraId="28EA246A" w14:textId="77777777" w:rsidTr="00AB44AE">
        <w:tc>
          <w:tcPr>
            <w:tcW w:w="2157" w:type="dxa"/>
          </w:tcPr>
          <w:p w14:paraId="0FCCF993" w14:textId="45E2C3D1" w:rsidR="00AB44AE" w:rsidRPr="00AB44AE" w:rsidRDefault="00AB44AE" w:rsidP="00AB44AE">
            <w:pPr>
              <w:jc w:val="center"/>
              <w:rPr>
                <w:rFonts w:ascii="Arial" w:hAnsi="Arial" w:cs="Arial"/>
                <w:b/>
                <w:bCs/>
                <w:sz w:val="24"/>
                <w:szCs w:val="24"/>
              </w:rPr>
            </w:pPr>
            <w:r w:rsidRPr="00AB44AE">
              <w:rPr>
                <w:rFonts w:ascii="Arial" w:hAnsi="Arial" w:cs="Arial"/>
                <w:b/>
                <w:bCs/>
                <w:sz w:val="24"/>
                <w:szCs w:val="24"/>
              </w:rPr>
              <w:t>No.</w:t>
            </w:r>
          </w:p>
        </w:tc>
        <w:tc>
          <w:tcPr>
            <w:tcW w:w="2157" w:type="dxa"/>
          </w:tcPr>
          <w:p w14:paraId="458F3067" w14:textId="1309EF4F" w:rsidR="00AB44AE" w:rsidRPr="00AB44AE" w:rsidRDefault="00AB44AE" w:rsidP="00AB44AE">
            <w:pPr>
              <w:jc w:val="center"/>
              <w:rPr>
                <w:rFonts w:ascii="Arial" w:hAnsi="Arial" w:cs="Arial"/>
                <w:b/>
                <w:bCs/>
                <w:sz w:val="24"/>
                <w:szCs w:val="24"/>
              </w:rPr>
            </w:pPr>
            <w:r w:rsidRPr="00AB44AE">
              <w:rPr>
                <w:rFonts w:ascii="Arial" w:hAnsi="Arial" w:cs="Arial"/>
                <w:b/>
                <w:bCs/>
                <w:sz w:val="24"/>
                <w:szCs w:val="24"/>
              </w:rPr>
              <w:t>Nombre del Sistema</w:t>
            </w:r>
          </w:p>
        </w:tc>
        <w:tc>
          <w:tcPr>
            <w:tcW w:w="2158" w:type="dxa"/>
          </w:tcPr>
          <w:p w14:paraId="2140BB82" w14:textId="2EF0D63B" w:rsidR="00AB44AE" w:rsidRPr="00AB44AE" w:rsidRDefault="00AB44AE" w:rsidP="00AB44AE">
            <w:pPr>
              <w:jc w:val="center"/>
              <w:rPr>
                <w:rFonts w:ascii="Arial" w:hAnsi="Arial" w:cs="Arial"/>
                <w:b/>
                <w:bCs/>
                <w:sz w:val="24"/>
                <w:szCs w:val="24"/>
              </w:rPr>
            </w:pPr>
            <w:r w:rsidRPr="00AB44AE">
              <w:rPr>
                <w:rFonts w:ascii="Arial" w:hAnsi="Arial" w:cs="Arial"/>
                <w:b/>
                <w:bCs/>
                <w:sz w:val="24"/>
                <w:szCs w:val="24"/>
              </w:rPr>
              <w:t>Tipo de Amenaza</w:t>
            </w:r>
          </w:p>
        </w:tc>
        <w:tc>
          <w:tcPr>
            <w:tcW w:w="2158" w:type="dxa"/>
          </w:tcPr>
          <w:p w14:paraId="4B6626C5" w14:textId="30BFA945" w:rsidR="00AB44AE" w:rsidRPr="00AB44AE" w:rsidRDefault="00AB44AE" w:rsidP="00AB44AE">
            <w:pPr>
              <w:jc w:val="center"/>
              <w:rPr>
                <w:rFonts w:ascii="Arial" w:hAnsi="Arial" w:cs="Arial"/>
                <w:b/>
                <w:bCs/>
                <w:sz w:val="24"/>
                <w:szCs w:val="24"/>
              </w:rPr>
            </w:pPr>
            <w:r w:rsidRPr="00AB44AE">
              <w:rPr>
                <w:rFonts w:ascii="Arial" w:hAnsi="Arial" w:cs="Arial"/>
                <w:b/>
                <w:bCs/>
                <w:sz w:val="24"/>
                <w:szCs w:val="24"/>
              </w:rPr>
              <w:t>Localización (Provincia)</w:t>
            </w:r>
          </w:p>
        </w:tc>
      </w:tr>
      <w:tr w:rsidR="00AB44AE" w:rsidRPr="00AB44AE" w14:paraId="0C410184" w14:textId="77777777" w:rsidTr="00AB44AE">
        <w:tc>
          <w:tcPr>
            <w:tcW w:w="2157" w:type="dxa"/>
          </w:tcPr>
          <w:p w14:paraId="3983CFF9" w14:textId="38F8160B" w:rsidR="00AB44AE" w:rsidRPr="00AB44AE" w:rsidRDefault="00AB44AE" w:rsidP="00AB44AE">
            <w:pPr>
              <w:jc w:val="center"/>
              <w:rPr>
                <w:rFonts w:ascii="Arial" w:hAnsi="Arial" w:cs="Arial"/>
                <w:sz w:val="24"/>
                <w:szCs w:val="24"/>
              </w:rPr>
            </w:pPr>
            <w:r w:rsidRPr="00AB44AE">
              <w:rPr>
                <w:rFonts w:ascii="Arial" w:hAnsi="Arial" w:cs="Arial"/>
                <w:sz w:val="24"/>
                <w:szCs w:val="24"/>
              </w:rPr>
              <w:t>1</w:t>
            </w:r>
          </w:p>
        </w:tc>
        <w:tc>
          <w:tcPr>
            <w:tcW w:w="2157" w:type="dxa"/>
          </w:tcPr>
          <w:p w14:paraId="10CE58A7" w14:textId="23B0F1E9" w:rsidR="00AB44AE" w:rsidRPr="00AB44AE" w:rsidRDefault="00AB44AE" w:rsidP="00AB44AE">
            <w:pPr>
              <w:jc w:val="center"/>
              <w:rPr>
                <w:rFonts w:ascii="Arial" w:hAnsi="Arial" w:cs="Arial"/>
                <w:sz w:val="24"/>
                <w:szCs w:val="24"/>
              </w:rPr>
            </w:pPr>
            <w:r w:rsidRPr="00AB44AE">
              <w:rPr>
                <w:rFonts w:ascii="Arial" w:hAnsi="Arial" w:cs="Arial"/>
                <w:sz w:val="24"/>
                <w:szCs w:val="24"/>
              </w:rPr>
              <w:t>Cuenca del Río Bayano (El Llano)</w:t>
            </w:r>
          </w:p>
        </w:tc>
        <w:tc>
          <w:tcPr>
            <w:tcW w:w="2158" w:type="dxa"/>
          </w:tcPr>
          <w:p w14:paraId="572BC64C" w14:textId="5C75CA3B"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45634453" w14:textId="058464F3" w:rsidR="00AB44AE" w:rsidRPr="00AB44AE" w:rsidRDefault="00AB44AE" w:rsidP="00AB44AE">
            <w:pPr>
              <w:jc w:val="center"/>
              <w:rPr>
                <w:rFonts w:ascii="Arial" w:hAnsi="Arial" w:cs="Arial"/>
                <w:sz w:val="24"/>
                <w:szCs w:val="24"/>
              </w:rPr>
            </w:pPr>
            <w:r w:rsidRPr="00AB44AE">
              <w:rPr>
                <w:rFonts w:ascii="Arial" w:hAnsi="Arial" w:cs="Arial"/>
                <w:sz w:val="24"/>
                <w:szCs w:val="24"/>
              </w:rPr>
              <w:t>Panamá</w:t>
            </w:r>
          </w:p>
        </w:tc>
      </w:tr>
      <w:tr w:rsidR="00AB44AE" w:rsidRPr="00AB44AE" w14:paraId="5B77E9C1" w14:textId="77777777" w:rsidTr="00AB44AE">
        <w:tc>
          <w:tcPr>
            <w:tcW w:w="2157" w:type="dxa"/>
          </w:tcPr>
          <w:p w14:paraId="34E3E4DE" w14:textId="20727419" w:rsidR="00AB44AE" w:rsidRPr="00AB44AE" w:rsidRDefault="00AB44AE" w:rsidP="00AB44AE">
            <w:pPr>
              <w:jc w:val="center"/>
              <w:rPr>
                <w:rFonts w:ascii="Arial" w:hAnsi="Arial" w:cs="Arial"/>
                <w:sz w:val="24"/>
                <w:szCs w:val="24"/>
              </w:rPr>
            </w:pPr>
            <w:r w:rsidRPr="00AB44AE">
              <w:rPr>
                <w:rFonts w:ascii="Arial" w:hAnsi="Arial" w:cs="Arial"/>
                <w:sz w:val="24"/>
                <w:szCs w:val="24"/>
              </w:rPr>
              <w:t>2</w:t>
            </w:r>
          </w:p>
        </w:tc>
        <w:tc>
          <w:tcPr>
            <w:tcW w:w="2157" w:type="dxa"/>
          </w:tcPr>
          <w:p w14:paraId="25CFF02B" w14:textId="18DC4869" w:rsidR="00AB44AE" w:rsidRPr="00AB44AE" w:rsidRDefault="00AB44AE" w:rsidP="00AB44AE">
            <w:pPr>
              <w:jc w:val="center"/>
              <w:rPr>
                <w:rFonts w:ascii="Arial" w:hAnsi="Arial" w:cs="Arial"/>
                <w:sz w:val="24"/>
                <w:szCs w:val="24"/>
              </w:rPr>
            </w:pPr>
            <w:r w:rsidRPr="00AB44AE">
              <w:rPr>
                <w:rFonts w:ascii="Arial" w:hAnsi="Arial" w:cs="Arial"/>
                <w:sz w:val="24"/>
                <w:szCs w:val="24"/>
              </w:rPr>
              <w:t>Cuenca del Río Cabra</w:t>
            </w:r>
          </w:p>
        </w:tc>
        <w:tc>
          <w:tcPr>
            <w:tcW w:w="2158" w:type="dxa"/>
          </w:tcPr>
          <w:p w14:paraId="353D5B18" w14:textId="4BD6AE3F"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0DDC6769" w14:textId="6D80B3F6" w:rsidR="00AB44AE" w:rsidRPr="00AB44AE" w:rsidRDefault="00AB44AE" w:rsidP="00AB44AE">
            <w:pPr>
              <w:jc w:val="center"/>
              <w:rPr>
                <w:rFonts w:ascii="Arial" w:hAnsi="Arial" w:cs="Arial"/>
                <w:sz w:val="24"/>
                <w:szCs w:val="24"/>
              </w:rPr>
            </w:pPr>
            <w:r w:rsidRPr="00AB44AE">
              <w:rPr>
                <w:rFonts w:ascii="Arial" w:hAnsi="Arial" w:cs="Arial"/>
                <w:sz w:val="24"/>
                <w:szCs w:val="24"/>
              </w:rPr>
              <w:t>Panamá</w:t>
            </w:r>
          </w:p>
        </w:tc>
      </w:tr>
      <w:tr w:rsidR="00AB44AE" w:rsidRPr="00AB44AE" w14:paraId="27A0E94F" w14:textId="77777777" w:rsidTr="00AB44AE">
        <w:tc>
          <w:tcPr>
            <w:tcW w:w="2157" w:type="dxa"/>
          </w:tcPr>
          <w:p w14:paraId="224F7D50" w14:textId="61DC9D3A" w:rsidR="00AB44AE" w:rsidRPr="00AB44AE" w:rsidRDefault="00AB44AE" w:rsidP="00AB44AE">
            <w:pPr>
              <w:jc w:val="center"/>
              <w:rPr>
                <w:rFonts w:ascii="Arial" w:hAnsi="Arial" w:cs="Arial"/>
                <w:sz w:val="24"/>
                <w:szCs w:val="24"/>
              </w:rPr>
            </w:pPr>
            <w:r w:rsidRPr="00AB44AE">
              <w:rPr>
                <w:rFonts w:ascii="Arial" w:hAnsi="Arial" w:cs="Arial"/>
                <w:sz w:val="24"/>
                <w:szCs w:val="24"/>
              </w:rPr>
              <w:t>3</w:t>
            </w:r>
          </w:p>
        </w:tc>
        <w:tc>
          <w:tcPr>
            <w:tcW w:w="2157" w:type="dxa"/>
          </w:tcPr>
          <w:p w14:paraId="5E8724A0" w14:textId="4B9C21A8" w:rsidR="00AB44AE" w:rsidRPr="00AB44AE" w:rsidRDefault="00AB44AE" w:rsidP="00AB44AE">
            <w:pPr>
              <w:jc w:val="center"/>
              <w:rPr>
                <w:rFonts w:ascii="Arial" w:hAnsi="Arial" w:cs="Arial"/>
                <w:sz w:val="24"/>
                <w:szCs w:val="24"/>
              </w:rPr>
            </w:pPr>
            <w:r w:rsidRPr="00AB44AE">
              <w:rPr>
                <w:rFonts w:ascii="Arial" w:hAnsi="Arial" w:cs="Arial"/>
                <w:sz w:val="24"/>
                <w:szCs w:val="24"/>
              </w:rPr>
              <w:t>Cuenca del Río Pacora</w:t>
            </w:r>
          </w:p>
        </w:tc>
        <w:tc>
          <w:tcPr>
            <w:tcW w:w="2158" w:type="dxa"/>
          </w:tcPr>
          <w:p w14:paraId="019501AB" w14:textId="62A338BA"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4C6DB40B" w14:textId="128B0494" w:rsidR="00AB44AE" w:rsidRPr="00AB44AE" w:rsidRDefault="00AB44AE" w:rsidP="00AB44AE">
            <w:pPr>
              <w:jc w:val="center"/>
              <w:rPr>
                <w:rFonts w:ascii="Arial" w:hAnsi="Arial" w:cs="Arial"/>
                <w:sz w:val="24"/>
                <w:szCs w:val="24"/>
              </w:rPr>
            </w:pPr>
            <w:r w:rsidRPr="00AB44AE">
              <w:rPr>
                <w:rFonts w:ascii="Arial" w:hAnsi="Arial" w:cs="Arial"/>
                <w:sz w:val="24"/>
                <w:szCs w:val="24"/>
              </w:rPr>
              <w:t>Panamá</w:t>
            </w:r>
          </w:p>
        </w:tc>
      </w:tr>
      <w:tr w:rsidR="00AB44AE" w:rsidRPr="00AB44AE" w14:paraId="015DD5D4" w14:textId="77777777" w:rsidTr="00AB44AE">
        <w:tc>
          <w:tcPr>
            <w:tcW w:w="2157" w:type="dxa"/>
          </w:tcPr>
          <w:p w14:paraId="63233C6F" w14:textId="6788921C" w:rsidR="00AB44AE" w:rsidRPr="00AB44AE" w:rsidRDefault="00AB44AE" w:rsidP="00AB44AE">
            <w:pPr>
              <w:jc w:val="center"/>
              <w:rPr>
                <w:rFonts w:ascii="Arial" w:hAnsi="Arial" w:cs="Arial"/>
                <w:sz w:val="24"/>
                <w:szCs w:val="24"/>
              </w:rPr>
            </w:pPr>
            <w:r w:rsidRPr="00AB44AE">
              <w:rPr>
                <w:rFonts w:ascii="Arial" w:hAnsi="Arial" w:cs="Arial"/>
                <w:sz w:val="24"/>
                <w:szCs w:val="24"/>
              </w:rPr>
              <w:t>4</w:t>
            </w:r>
          </w:p>
        </w:tc>
        <w:tc>
          <w:tcPr>
            <w:tcW w:w="2157" w:type="dxa"/>
          </w:tcPr>
          <w:p w14:paraId="59D26C21" w14:textId="200AE7F9" w:rsidR="00AB44AE" w:rsidRPr="00AB44AE" w:rsidRDefault="00AB44AE" w:rsidP="00AB44AE">
            <w:pPr>
              <w:jc w:val="center"/>
              <w:rPr>
                <w:rFonts w:ascii="Arial" w:hAnsi="Arial" w:cs="Arial"/>
                <w:sz w:val="24"/>
                <w:szCs w:val="24"/>
              </w:rPr>
            </w:pPr>
            <w:r w:rsidRPr="00AB44AE">
              <w:rPr>
                <w:rFonts w:ascii="Arial" w:hAnsi="Arial" w:cs="Arial"/>
                <w:sz w:val="24"/>
                <w:szCs w:val="24"/>
              </w:rPr>
              <w:t xml:space="preserve">Cuenca del Río </w:t>
            </w:r>
            <w:proofErr w:type="spellStart"/>
            <w:r w:rsidRPr="00AB44AE">
              <w:rPr>
                <w:rFonts w:ascii="Arial" w:hAnsi="Arial" w:cs="Arial"/>
                <w:sz w:val="24"/>
                <w:szCs w:val="24"/>
              </w:rPr>
              <w:t>Mamoní</w:t>
            </w:r>
            <w:proofErr w:type="spellEnd"/>
          </w:p>
        </w:tc>
        <w:tc>
          <w:tcPr>
            <w:tcW w:w="2158" w:type="dxa"/>
          </w:tcPr>
          <w:p w14:paraId="788B06DA" w14:textId="17C0C2CB"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0892C35F" w14:textId="62CAB75F" w:rsidR="00AB44AE" w:rsidRPr="00AB44AE" w:rsidRDefault="00AB44AE" w:rsidP="00AB44AE">
            <w:pPr>
              <w:jc w:val="center"/>
              <w:rPr>
                <w:rFonts w:ascii="Arial" w:hAnsi="Arial" w:cs="Arial"/>
                <w:sz w:val="24"/>
                <w:szCs w:val="24"/>
              </w:rPr>
            </w:pPr>
            <w:r w:rsidRPr="00AB44AE">
              <w:rPr>
                <w:rFonts w:ascii="Arial" w:hAnsi="Arial" w:cs="Arial"/>
                <w:sz w:val="24"/>
                <w:szCs w:val="24"/>
              </w:rPr>
              <w:t>Panamá</w:t>
            </w:r>
          </w:p>
        </w:tc>
      </w:tr>
      <w:tr w:rsidR="00AB44AE" w:rsidRPr="00AB44AE" w14:paraId="1A93C6FD" w14:textId="77777777" w:rsidTr="00AB44AE">
        <w:tc>
          <w:tcPr>
            <w:tcW w:w="2157" w:type="dxa"/>
          </w:tcPr>
          <w:p w14:paraId="07E0CFFB" w14:textId="7D5A266B" w:rsidR="00AB44AE" w:rsidRPr="00AB44AE" w:rsidRDefault="00AB44AE" w:rsidP="00AB44AE">
            <w:pPr>
              <w:jc w:val="center"/>
              <w:rPr>
                <w:rFonts w:ascii="Arial" w:hAnsi="Arial" w:cs="Arial"/>
                <w:sz w:val="24"/>
                <w:szCs w:val="24"/>
              </w:rPr>
            </w:pPr>
            <w:r w:rsidRPr="00AB44AE">
              <w:rPr>
                <w:rFonts w:ascii="Arial" w:hAnsi="Arial" w:cs="Arial"/>
                <w:sz w:val="24"/>
                <w:szCs w:val="24"/>
              </w:rPr>
              <w:t>5</w:t>
            </w:r>
          </w:p>
        </w:tc>
        <w:tc>
          <w:tcPr>
            <w:tcW w:w="2157" w:type="dxa"/>
          </w:tcPr>
          <w:p w14:paraId="569778DF" w14:textId="0A686F59" w:rsidR="00AB44AE" w:rsidRPr="00AB44AE" w:rsidRDefault="00AB44AE" w:rsidP="00AB44AE">
            <w:pPr>
              <w:jc w:val="center"/>
              <w:rPr>
                <w:rFonts w:ascii="Arial" w:hAnsi="Arial" w:cs="Arial"/>
                <w:sz w:val="24"/>
                <w:szCs w:val="24"/>
              </w:rPr>
            </w:pPr>
            <w:r w:rsidRPr="00AB44AE">
              <w:rPr>
                <w:rFonts w:ascii="Arial" w:hAnsi="Arial" w:cs="Arial"/>
                <w:sz w:val="24"/>
                <w:szCs w:val="24"/>
              </w:rPr>
              <w:t>San Miguelito</w:t>
            </w:r>
          </w:p>
        </w:tc>
        <w:tc>
          <w:tcPr>
            <w:tcW w:w="2158" w:type="dxa"/>
          </w:tcPr>
          <w:p w14:paraId="0C04DA32" w14:textId="6808CEB0" w:rsidR="00AB44AE" w:rsidRPr="00AB44AE" w:rsidRDefault="00AB44AE" w:rsidP="00AB44AE">
            <w:pPr>
              <w:jc w:val="center"/>
              <w:rPr>
                <w:rFonts w:ascii="Arial" w:hAnsi="Arial" w:cs="Arial"/>
                <w:sz w:val="24"/>
                <w:szCs w:val="24"/>
              </w:rPr>
            </w:pPr>
            <w:r w:rsidRPr="00AB44AE">
              <w:rPr>
                <w:rFonts w:ascii="Arial" w:hAnsi="Arial" w:cs="Arial"/>
                <w:sz w:val="24"/>
                <w:szCs w:val="24"/>
              </w:rPr>
              <w:t>Deslizamiento</w:t>
            </w:r>
          </w:p>
        </w:tc>
        <w:tc>
          <w:tcPr>
            <w:tcW w:w="2158" w:type="dxa"/>
          </w:tcPr>
          <w:p w14:paraId="31335D6C" w14:textId="6EC08AE0" w:rsidR="00AB44AE" w:rsidRPr="00AB44AE" w:rsidRDefault="00AB44AE" w:rsidP="00AB44AE">
            <w:pPr>
              <w:jc w:val="center"/>
              <w:rPr>
                <w:rFonts w:ascii="Arial" w:hAnsi="Arial" w:cs="Arial"/>
                <w:sz w:val="24"/>
                <w:szCs w:val="24"/>
              </w:rPr>
            </w:pPr>
            <w:r w:rsidRPr="00AB44AE">
              <w:rPr>
                <w:rFonts w:ascii="Arial" w:hAnsi="Arial" w:cs="Arial"/>
                <w:sz w:val="24"/>
                <w:szCs w:val="24"/>
              </w:rPr>
              <w:t>Panamá</w:t>
            </w:r>
          </w:p>
        </w:tc>
      </w:tr>
      <w:tr w:rsidR="00AB44AE" w:rsidRPr="00AB44AE" w14:paraId="4746B684" w14:textId="77777777" w:rsidTr="00AB44AE">
        <w:tc>
          <w:tcPr>
            <w:tcW w:w="2157" w:type="dxa"/>
          </w:tcPr>
          <w:p w14:paraId="324587B7" w14:textId="0680C671" w:rsidR="00AB44AE" w:rsidRPr="00AB44AE" w:rsidRDefault="00AB44AE" w:rsidP="00AB44AE">
            <w:pPr>
              <w:jc w:val="center"/>
              <w:rPr>
                <w:rFonts w:ascii="Arial" w:hAnsi="Arial" w:cs="Arial"/>
                <w:sz w:val="24"/>
                <w:szCs w:val="24"/>
              </w:rPr>
            </w:pPr>
            <w:r w:rsidRPr="00AB44AE">
              <w:rPr>
                <w:rFonts w:ascii="Arial" w:hAnsi="Arial" w:cs="Arial"/>
                <w:sz w:val="24"/>
                <w:szCs w:val="24"/>
              </w:rPr>
              <w:t>6</w:t>
            </w:r>
          </w:p>
        </w:tc>
        <w:tc>
          <w:tcPr>
            <w:tcW w:w="2157" w:type="dxa"/>
          </w:tcPr>
          <w:p w14:paraId="30744CFA" w14:textId="250E6361" w:rsidR="00AB44AE" w:rsidRPr="00AB44AE" w:rsidRDefault="00AB44AE" w:rsidP="00AB44AE">
            <w:pPr>
              <w:jc w:val="center"/>
              <w:rPr>
                <w:rFonts w:ascii="Arial" w:hAnsi="Arial" w:cs="Arial"/>
                <w:sz w:val="24"/>
                <w:szCs w:val="24"/>
              </w:rPr>
            </w:pPr>
            <w:r w:rsidRPr="00AB44AE">
              <w:rPr>
                <w:rFonts w:ascii="Arial" w:hAnsi="Arial" w:cs="Arial"/>
                <w:sz w:val="24"/>
                <w:szCs w:val="24"/>
              </w:rPr>
              <w:t>Cuenca del Canal de Panamá, Río Chagres</w:t>
            </w:r>
          </w:p>
        </w:tc>
        <w:tc>
          <w:tcPr>
            <w:tcW w:w="2158" w:type="dxa"/>
          </w:tcPr>
          <w:p w14:paraId="78B9CFF5" w14:textId="43CA21C6"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0B6BF29A" w14:textId="206E1289" w:rsidR="00AB44AE" w:rsidRPr="00AB44AE" w:rsidRDefault="00AB44AE" w:rsidP="00AB44AE">
            <w:pPr>
              <w:jc w:val="center"/>
              <w:rPr>
                <w:rFonts w:ascii="Arial" w:hAnsi="Arial" w:cs="Arial"/>
                <w:sz w:val="24"/>
                <w:szCs w:val="24"/>
              </w:rPr>
            </w:pPr>
            <w:r w:rsidRPr="00AB44AE">
              <w:rPr>
                <w:rFonts w:ascii="Arial" w:hAnsi="Arial" w:cs="Arial"/>
                <w:sz w:val="24"/>
                <w:szCs w:val="24"/>
              </w:rPr>
              <w:t>Panamá</w:t>
            </w:r>
          </w:p>
        </w:tc>
      </w:tr>
      <w:tr w:rsidR="00AB44AE" w:rsidRPr="00AB44AE" w14:paraId="70F1B584" w14:textId="77777777" w:rsidTr="00AB44AE">
        <w:tc>
          <w:tcPr>
            <w:tcW w:w="2157" w:type="dxa"/>
          </w:tcPr>
          <w:p w14:paraId="7ED4C51C" w14:textId="1549A25D" w:rsidR="00AB44AE" w:rsidRPr="00AB44AE" w:rsidRDefault="00AB44AE" w:rsidP="00AB44AE">
            <w:pPr>
              <w:jc w:val="center"/>
              <w:rPr>
                <w:rFonts w:ascii="Arial" w:hAnsi="Arial" w:cs="Arial"/>
                <w:sz w:val="24"/>
                <w:szCs w:val="24"/>
              </w:rPr>
            </w:pPr>
            <w:r w:rsidRPr="00AB44AE">
              <w:rPr>
                <w:rFonts w:ascii="Arial" w:hAnsi="Arial" w:cs="Arial"/>
                <w:sz w:val="24"/>
                <w:szCs w:val="24"/>
              </w:rPr>
              <w:t>7</w:t>
            </w:r>
          </w:p>
        </w:tc>
        <w:tc>
          <w:tcPr>
            <w:tcW w:w="2157" w:type="dxa"/>
          </w:tcPr>
          <w:p w14:paraId="439AB73C" w14:textId="3CC5F045" w:rsidR="00AB44AE" w:rsidRPr="00AB44AE" w:rsidRDefault="00AB44AE" w:rsidP="00AB44AE">
            <w:pPr>
              <w:jc w:val="center"/>
              <w:rPr>
                <w:rFonts w:ascii="Arial" w:hAnsi="Arial" w:cs="Arial"/>
                <w:sz w:val="24"/>
                <w:szCs w:val="24"/>
              </w:rPr>
            </w:pPr>
            <w:r w:rsidRPr="00AB44AE">
              <w:rPr>
                <w:rFonts w:ascii="Arial" w:hAnsi="Arial" w:cs="Arial"/>
                <w:sz w:val="24"/>
                <w:szCs w:val="24"/>
              </w:rPr>
              <w:t>Cuenca del Río Trinidad</w:t>
            </w:r>
          </w:p>
        </w:tc>
        <w:tc>
          <w:tcPr>
            <w:tcW w:w="2158" w:type="dxa"/>
          </w:tcPr>
          <w:p w14:paraId="21746093" w14:textId="0B9EC71F"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08A9B0D6" w14:textId="410BB66F" w:rsidR="00AB44AE" w:rsidRPr="00AB44AE" w:rsidRDefault="00AB44AE" w:rsidP="00AB44AE">
            <w:pPr>
              <w:jc w:val="center"/>
              <w:rPr>
                <w:rFonts w:ascii="Arial" w:hAnsi="Arial" w:cs="Arial"/>
                <w:sz w:val="24"/>
                <w:szCs w:val="24"/>
              </w:rPr>
            </w:pPr>
            <w:r w:rsidRPr="00AB44AE">
              <w:rPr>
                <w:rFonts w:ascii="Arial" w:hAnsi="Arial" w:cs="Arial"/>
                <w:sz w:val="24"/>
                <w:szCs w:val="24"/>
              </w:rPr>
              <w:t>Panamá</w:t>
            </w:r>
          </w:p>
        </w:tc>
      </w:tr>
      <w:tr w:rsidR="00AB44AE" w:rsidRPr="00AB44AE" w14:paraId="1050D481" w14:textId="77777777" w:rsidTr="00AB44AE">
        <w:tc>
          <w:tcPr>
            <w:tcW w:w="2157" w:type="dxa"/>
          </w:tcPr>
          <w:p w14:paraId="71CB6F58" w14:textId="61D109BB" w:rsidR="00AB44AE" w:rsidRPr="00AB44AE" w:rsidRDefault="00AB44AE" w:rsidP="00AB44AE">
            <w:pPr>
              <w:jc w:val="center"/>
              <w:rPr>
                <w:rFonts w:ascii="Arial" w:hAnsi="Arial" w:cs="Arial"/>
                <w:sz w:val="24"/>
                <w:szCs w:val="24"/>
              </w:rPr>
            </w:pPr>
            <w:r w:rsidRPr="00AB44AE">
              <w:rPr>
                <w:rFonts w:ascii="Arial" w:hAnsi="Arial" w:cs="Arial"/>
                <w:sz w:val="24"/>
                <w:szCs w:val="24"/>
              </w:rPr>
              <w:t>8</w:t>
            </w:r>
          </w:p>
        </w:tc>
        <w:tc>
          <w:tcPr>
            <w:tcW w:w="2157" w:type="dxa"/>
          </w:tcPr>
          <w:p w14:paraId="247B7709" w14:textId="3EA008FB" w:rsidR="00AB44AE" w:rsidRPr="00AB44AE" w:rsidRDefault="00F66BD9" w:rsidP="00AB44AE">
            <w:pPr>
              <w:jc w:val="center"/>
              <w:rPr>
                <w:rFonts w:ascii="Arial" w:hAnsi="Arial" w:cs="Arial"/>
                <w:sz w:val="24"/>
                <w:szCs w:val="24"/>
              </w:rPr>
            </w:pPr>
            <w:r>
              <w:rPr>
                <w:rFonts w:ascii="Arial" w:hAnsi="Arial" w:cs="Arial"/>
                <w:sz w:val="24"/>
                <w:szCs w:val="24"/>
              </w:rPr>
              <w:t>Varadero</w:t>
            </w:r>
          </w:p>
        </w:tc>
        <w:tc>
          <w:tcPr>
            <w:tcW w:w="2158" w:type="dxa"/>
          </w:tcPr>
          <w:p w14:paraId="2F9255AF" w14:textId="479965D4"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1BEDE402" w14:textId="6E8DAEAA" w:rsidR="00AB44AE" w:rsidRPr="00AB44AE" w:rsidRDefault="00AB44AE" w:rsidP="00AB44AE">
            <w:pPr>
              <w:jc w:val="center"/>
              <w:rPr>
                <w:rFonts w:ascii="Arial" w:hAnsi="Arial" w:cs="Arial"/>
                <w:sz w:val="24"/>
                <w:szCs w:val="24"/>
              </w:rPr>
            </w:pPr>
            <w:r w:rsidRPr="00AB44AE">
              <w:rPr>
                <w:rFonts w:ascii="Arial" w:hAnsi="Arial" w:cs="Arial"/>
                <w:sz w:val="24"/>
                <w:szCs w:val="24"/>
              </w:rPr>
              <w:t>Veraguas</w:t>
            </w:r>
          </w:p>
        </w:tc>
      </w:tr>
      <w:tr w:rsidR="00AB44AE" w:rsidRPr="00AB44AE" w14:paraId="0C4003F9" w14:textId="77777777" w:rsidTr="00AB44AE">
        <w:tc>
          <w:tcPr>
            <w:tcW w:w="2157" w:type="dxa"/>
          </w:tcPr>
          <w:p w14:paraId="64F7A4C5" w14:textId="2B6F3F86" w:rsidR="00AB44AE" w:rsidRPr="00AB44AE" w:rsidRDefault="00AB44AE" w:rsidP="00AB44AE">
            <w:pPr>
              <w:jc w:val="center"/>
              <w:rPr>
                <w:rFonts w:ascii="Arial" w:hAnsi="Arial" w:cs="Arial"/>
                <w:sz w:val="24"/>
                <w:szCs w:val="24"/>
              </w:rPr>
            </w:pPr>
            <w:r w:rsidRPr="00AB44AE">
              <w:rPr>
                <w:rFonts w:ascii="Arial" w:hAnsi="Arial" w:cs="Arial"/>
                <w:sz w:val="24"/>
                <w:szCs w:val="24"/>
              </w:rPr>
              <w:t>9</w:t>
            </w:r>
          </w:p>
        </w:tc>
        <w:tc>
          <w:tcPr>
            <w:tcW w:w="2157" w:type="dxa"/>
          </w:tcPr>
          <w:p w14:paraId="0B7901F2" w14:textId="0DB7FCD7" w:rsidR="00AB44AE" w:rsidRPr="00AB44AE" w:rsidRDefault="00F66BD9" w:rsidP="00AB44AE">
            <w:pPr>
              <w:jc w:val="center"/>
              <w:rPr>
                <w:rFonts w:ascii="Arial" w:hAnsi="Arial" w:cs="Arial"/>
                <w:sz w:val="24"/>
                <w:szCs w:val="24"/>
              </w:rPr>
            </w:pPr>
            <w:r>
              <w:rPr>
                <w:rFonts w:ascii="Arial" w:hAnsi="Arial" w:cs="Arial"/>
                <w:sz w:val="24"/>
                <w:szCs w:val="24"/>
              </w:rPr>
              <w:t xml:space="preserve">Cuenca del Río </w:t>
            </w:r>
            <w:proofErr w:type="spellStart"/>
            <w:r>
              <w:rPr>
                <w:rFonts w:ascii="Arial" w:hAnsi="Arial" w:cs="Arial"/>
                <w:sz w:val="24"/>
                <w:szCs w:val="24"/>
              </w:rPr>
              <w:t>Quebro</w:t>
            </w:r>
            <w:proofErr w:type="spellEnd"/>
          </w:p>
        </w:tc>
        <w:tc>
          <w:tcPr>
            <w:tcW w:w="2158" w:type="dxa"/>
          </w:tcPr>
          <w:p w14:paraId="3C4C555D" w14:textId="257E9D66"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5773B051" w14:textId="7B7BB856" w:rsidR="00AB44AE" w:rsidRPr="00AB44AE" w:rsidRDefault="00AB44AE" w:rsidP="00AB44AE">
            <w:pPr>
              <w:jc w:val="center"/>
              <w:rPr>
                <w:rFonts w:ascii="Arial" w:hAnsi="Arial" w:cs="Arial"/>
                <w:sz w:val="24"/>
                <w:szCs w:val="24"/>
              </w:rPr>
            </w:pPr>
            <w:r w:rsidRPr="00AB44AE">
              <w:rPr>
                <w:rFonts w:ascii="Arial" w:hAnsi="Arial" w:cs="Arial"/>
                <w:sz w:val="24"/>
                <w:szCs w:val="24"/>
              </w:rPr>
              <w:t>Veraguas</w:t>
            </w:r>
          </w:p>
        </w:tc>
      </w:tr>
      <w:tr w:rsidR="00AB44AE" w:rsidRPr="00AB44AE" w14:paraId="584B72DF" w14:textId="77777777" w:rsidTr="00AB44AE">
        <w:tc>
          <w:tcPr>
            <w:tcW w:w="2157" w:type="dxa"/>
          </w:tcPr>
          <w:p w14:paraId="6009BD9C" w14:textId="142A454E" w:rsidR="00AB44AE" w:rsidRPr="00AB44AE" w:rsidRDefault="00AB44AE" w:rsidP="00AB44AE">
            <w:pPr>
              <w:jc w:val="center"/>
              <w:rPr>
                <w:rFonts w:ascii="Arial" w:hAnsi="Arial" w:cs="Arial"/>
                <w:sz w:val="24"/>
                <w:szCs w:val="24"/>
              </w:rPr>
            </w:pPr>
            <w:r w:rsidRPr="00AB44AE">
              <w:rPr>
                <w:rFonts w:ascii="Arial" w:hAnsi="Arial" w:cs="Arial"/>
                <w:sz w:val="24"/>
                <w:szCs w:val="24"/>
              </w:rPr>
              <w:t>10</w:t>
            </w:r>
          </w:p>
        </w:tc>
        <w:tc>
          <w:tcPr>
            <w:tcW w:w="2157" w:type="dxa"/>
          </w:tcPr>
          <w:p w14:paraId="70BBE2AF" w14:textId="404300A8" w:rsidR="00AB44AE" w:rsidRPr="00AB44AE" w:rsidRDefault="00F66BD9" w:rsidP="00AB44AE">
            <w:pPr>
              <w:jc w:val="center"/>
              <w:rPr>
                <w:rFonts w:ascii="Arial" w:hAnsi="Arial" w:cs="Arial"/>
                <w:sz w:val="24"/>
                <w:szCs w:val="24"/>
              </w:rPr>
            </w:pPr>
            <w:r>
              <w:rPr>
                <w:rFonts w:ascii="Arial" w:hAnsi="Arial" w:cs="Arial"/>
                <w:sz w:val="24"/>
                <w:szCs w:val="24"/>
              </w:rPr>
              <w:t>Cuenca del Río Chiriquí Viejo</w:t>
            </w:r>
          </w:p>
        </w:tc>
        <w:tc>
          <w:tcPr>
            <w:tcW w:w="2158" w:type="dxa"/>
          </w:tcPr>
          <w:p w14:paraId="72F44BAE" w14:textId="1BDA5C08"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21085902" w14:textId="6593A770" w:rsidR="00AB44AE" w:rsidRPr="00AB44AE" w:rsidRDefault="00AB44AE" w:rsidP="00AB44AE">
            <w:pPr>
              <w:jc w:val="center"/>
              <w:rPr>
                <w:rFonts w:ascii="Arial" w:hAnsi="Arial" w:cs="Arial"/>
                <w:sz w:val="24"/>
                <w:szCs w:val="24"/>
              </w:rPr>
            </w:pPr>
            <w:r w:rsidRPr="00AB44AE">
              <w:rPr>
                <w:rFonts w:ascii="Arial" w:hAnsi="Arial" w:cs="Arial"/>
                <w:sz w:val="24"/>
                <w:szCs w:val="24"/>
              </w:rPr>
              <w:t>Chiriquí</w:t>
            </w:r>
          </w:p>
        </w:tc>
      </w:tr>
      <w:tr w:rsidR="00AB44AE" w:rsidRPr="00AB44AE" w14:paraId="21BA1B55" w14:textId="77777777" w:rsidTr="00AB44AE">
        <w:tc>
          <w:tcPr>
            <w:tcW w:w="2157" w:type="dxa"/>
          </w:tcPr>
          <w:p w14:paraId="09338519" w14:textId="17E95515" w:rsidR="00AB44AE" w:rsidRPr="00AB44AE" w:rsidRDefault="00AB44AE" w:rsidP="00AB44AE">
            <w:pPr>
              <w:jc w:val="center"/>
              <w:rPr>
                <w:rFonts w:ascii="Arial" w:hAnsi="Arial" w:cs="Arial"/>
                <w:sz w:val="24"/>
                <w:szCs w:val="24"/>
              </w:rPr>
            </w:pPr>
            <w:r w:rsidRPr="00AB44AE">
              <w:rPr>
                <w:rFonts w:ascii="Arial" w:hAnsi="Arial" w:cs="Arial"/>
                <w:sz w:val="24"/>
                <w:szCs w:val="24"/>
              </w:rPr>
              <w:t>11</w:t>
            </w:r>
          </w:p>
        </w:tc>
        <w:tc>
          <w:tcPr>
            <w:tcW w:w="2157" w:type="dxa"/>
          </w:tcPr>
          <w:p w14:paraId="1885D77E" w14:textId="4EA8B3FE" w:rsidR="00AB44AE" w:rsidRPr="00AB44AE" w:rsidRDefault="00F66BD9" w:rsidP="00AB44AE">
            <w:pPr>
              <w:jc w:val="center"/>
              <w:rPr>
                <w:rFonts w:ascii="Arial" w:hAnsi="Arial" w:cs="Arial"/>
                <w:sz w:val="24"/>
                <w:szCs w:val="24"/>
              </w:rPr>
            </w:pPr>
            <w:r>
              <w:rPr>
                <w:rFonts w:ascii="Arial" w:hAnsi="Arial" w:cs="Arial"/>
                <w:sz w:val="24"/>
                <w:szCs w:val="24"/>
              </w:rPr>
              <w:t xml:space="preserve">Cuenca del Río </w:t>
            </w:r>
            <w:proofErr w:type="spellStart"/>
            <w:r>
              <w:rPr>
                <w:rFonts w:ascii="Arial" w:hAnsi="Arial" w:cs="Arial"/>
                <w:sz w:val="24"/>
                <w:szCs w:val="24"/>
              </w:rPr>
              <w:t>Tasabará</w:t>
            </w:r>
            <w:proofErr w:type="spellEnd"/>
          </w:p>
        </w:tc>
        <w:tc>
          <w:tcPr>
            <w:tcW w:w="2158" w:type="dxa"/>
          </w:tcPr>
          <w:p w14:paraId="61A8B438" w14:textId="298E46AA" w:rsidR="00AB44AE" w:rsidRPr="00AB44AE" w:rsidRDefault="00AB44AE" w:rsidP="00AB44AE">
            <w:pPr>
              <w:jc w:val="center"/>
              <w:rPr>
                <w:rFonts w:ascii="Arial" w:hAnsi="Arial" w:cs="Arial"/>
                <w:sz w:val="24"/>
                <w:szCs w:val="24"/>
              </w:rPr>
            </w:pPr>
            <w:r w:rsidRPr="00AB44AE">
              <w:rPr>
                <w:rFonts w:ascii="Arial" w:hAnsi="Arial" w:cs="Arial"/>
                <w:sz w:val="24"/>
                <w:szCs w:val="24"/>
              </w:rPr>
              <w:t>Monitoreo</w:t>
            </w:r>
          </w:p>
        </w:tc>
        <w:tc>
          <w:tcPr>
            <w:tcW w:w="2158" w:type="dxa"/>
          </w:tcPr>
          <w:p w14:paraId="2016B212" w14:textId="45D6067B" w:rsidR="00AB44AE" w:rsidRPr="00AB44AE" w:rsidRDefault="00AB44AE" w:rsidP="00AB44AE">
            <w:pPr>
              <w:jc w:val="center"/>
              <w:rPr>
                <w:rFonts w:ascii="Arial" w:hAnsi="Arial" w:cs="Arial"/>
                <w:sz w:val="24"/>
                <w:szCs w:val="24"/>
              </w:rPr>
            </w:pPr>
            <w:r w:rsidRPr="00AB44AE">
              <w:rPr>
                <w:rFonts w:ascii="Arial" w:hAnsi="Arial" w:cs="Arial"/>
                <w:sz w:val="24"/>
                <w:szCs w:val="24"/>
              </w:rPr>
              <w:t>Chiriquí</w:t>
            </w:r>
          </w:p>
        </w:tc>
      </w:tr>
      <w:tr w:rsidR="00AB44AE" w:rsidRPr="00AB44AE" w14:paraId="5D4C2290" w14:textId="77777777" w:rsidTr="00AB44AE">
        <w:tc>
          <w:tcPr>
            <w:tcW w:w="2157" w:type="dxa"/>
          </w:tcPr>
          <w:p w14:paraId="55692F94" w14:textId="3E5C76B9" w:rsidR="00AB44AE" w:rsidRPr="00AB44AE" w:rsidRDefault="00AB44AE" w:rsidP="00AB44AE">
            <w:pPr>
              <w:jc w:val="center"/>
              <w:rPr>
                <w:rFonts w:ascii="Arial" w:hAnsi="Arial" w:cs="Arial"/>
                <w:sz w:val="24"/>
                <w:szCs w:val="24"/>
              </w:rPr>
            </w:pPr>
            <w:r w:rsidRPr="00AB44AE">
              <w:rPr>
                <w:rFonts w:ascii="Arial" w:hAnsi="Arial" w:cs="Arial"/>
                <w:sz w:val="24"/>
                <w:szCs w:val="24"/>
              </w:rPr>
              <w:lastRenderedPageBreak/>
              <w:t>12</w:t>
            </w:r>
          </w:p>
        </w:tc>
        <w:tc>
          <w:tcPr>
            <w:tcW w:w="2157" w:type="dxa"/>
          </w:tcPr>
          <w:p w14:paraId="3F532FF6" w14:textId="65BE90BE" w:rsidR="00AB44AE" w:rsidRPr="00AB44AE" w:rsidRDefault="00F66BD9" w:rsidP="00AB44AE">
            <w:pPr>
              <w:jc w:val="center"/>
              <w:rPr>
                <w:rFonts w:ascii="Arial" w:hAnsi="Arial" w:cs="Arial"/>
                <w:sz w:val="24"/>
                <w:szCs w:val="24"/>
              </w:rPr>
            </w:pPr>
            <w:r>
              <w:rPr>
                <w:rFonts w:ascii="Arial" w:hAnsi="Arial" w:cs="Arial"/>
                <w:sz w:val="24"/>
                <w:szCs w:val="24"/>
              </w:rPr>
              <w:t>Volcán Barú</w:t>
            </w:r>
          </w:p>
        </w:tc>
        <w:tc>
          <w:tcPr>
            <w:tcW w:w="2158" w:type="dxa"/>
          </w:tcPr>
          <w:p w14:paraId="7563B91F" w14:textId="260F5FA3" w:rsidR="00AB44AE" w:rsidRPr="00AB44AE" w:rsidRDefault="00AB44AE" w:rsidP="00AB44AE">
            <w:pPr>
              <w:jc w:val="center"/>
              <w:rPr>
                <w:rFonts w:ascii="Arial" w:hAnsi="Arial" w:cs="Arial"/>
                <w:sz w:val="24"/>
                <w:szCs w:val="24"/>
              </w:rPr>
            </w:pPr>
            <w:r w:rsidRPr="00AB44AE">
              <w:rPr>
                <w:rFonts w:ascii="Arial" w:hAnsi="Arial" w:cs="Arial"/>
                <w:sz w:val="24"/>
                <w:szCs w:val="24"/>
              </w:rPr>
              <w:t>Amenaza Volcánica</w:t>
            </w:r>
          </w:p>
        </w:tc>
        <w:tc>
          <w:tcPr>
            <w:tcW w:w="2158" w:type="dxa"/>
          </w:tcPr>
          <w:p w14:paraId="0DC1C26A" w14:textId="57B32D33" w:rsidR="00AB44AE" w:rsidRPr="00AB44AE" w:rsidRDefault="00AB44AE" w:rsidP="00AB44AE">
            <w:pPr>
              <w:jc w:val="center"/>
              <w:rPr>
                <w:rFonts w:ascii="Arial" w:hAnsi="Arial" w:cs="Arial"/>
                <w:sz w:val="24"/>
                <w:szCs w:val="24"/>
              </w:rPr>
            </w:pPr>
            <w:r w:rsidRPr="00AB44AE">
              <w:rPr>
                <w:rFonts w:ascii="Arial" w:hAnsi="Arial" w:cs="Arial"/>
                <w:sz w:val="24"/>
                <w:szCs w:val="24"/>
              </w:rPr>
              <w:t>Chiriquí</w:t>
            </w:r>
          </w:p>
        </w:tc>
      </w:tr>
      <w:tr w:rsidR="00AB44AE" w:rsidRPr="00F66BD9" w14:paraId="722038C5" w14:textId="77777777" w:rsidTr="00AB44AE">
        <w:tc>
          <w:tcPr>
            <w:tcW w:w="2157" w:type="dxa"/>
          </w:tcPr>
          <w:p w14:paraId="14DCA21A" w14:textId="42602A84" w:rsidR="00AB44AE" w:rsidRPr="00F66BD9" w:rsidRDefault="00AB44AE" w:rsidP="00AB44AE">
            <w:pPr>
              <w:jc w:val="center"/>
              <w:rPr>
                <w:rFonts w:ascii="Arial" w:hAnsi="Arial" w:cs="Arial"/>
                <w:sz w:val="24"/>
                <w:szCs w:val="24"/>
                <w:u w:val="single"/>
              </w:rPr>
            </w:pPr>
            <w:r w:rsidRPr="00F66BD9">
              <w:rPr>
                <w:rFonts w:ascii="Arial" w:hAnsi="Arial" w:cs="Arial"/>
                <w:sz w:val="24"/>
                <w:szCs w:val="24"/>
                <w:u w:val="single"/>
              </w:rPr>
              <w:t>13</w:t>
            </w:r>
          </w:p>
        </w:tc>
        <w:tc>
          <w:tcPr>
            <w:tcW w:w="2157" w:type="dxa"/>
          </w:tcPr>
          <w:p w14:paraId="6F437E4F" w14:textId="007E757C" w:rsidR="00AB44AE" w:rsidRPr="00F66BD9" w:rsidRDefault="00F66BD9" w:rsidP="00AB44AE">
            <w:pPr>
              <w:jc w:val="center"/>
              <w:rPr>
                <w:rFonts w:ascii="Arial" w:hAnsi="Arial" w:cs="Arial"/>
                <w:sz w:val="24"/>
                <w:szCs w:val="24"/>
                <w:u w:val="single"/>
              </w:rPr>
            </w:pPr>
            <w:r w:rsidRPr="00F66BD9">
              <w:rPr>
                <w:rFonts w:ascii="Arial" w:hAnsi="Arial" w:cs="Arial"/>
                <w:sz w:val="24"/>
                <w:szCs w:val="24"/>
                <w:u w:val="single"/>
              </w:rPr>
              <w:t>Cuenca del Río Changuinola</w:t>
            </w:r>
          </w:p>
        </w:tc>
        <w:tc>
          <w:tcPr>
            <w:tcW w:w="2158" w:type="dxa"/>
          </w:tcPr>
          <w:p w14:paraId="0B5185C1" w14:textId="6573A60F" w:rsidR="00AB44AE" w:rsidRPr="00F66BD9" w:rsidRDefault="00AB44AE" w:rsidP="00AB44AE">
            <w:pPr>
              <w:jc w:val="center"/>
              <w:rPr>
                <w:rFonts w:ascii="Arial" w:hAnsi="Arial" w:cs="Arial"/>
                <w:sz w:val="24"/>
                <w:szCs w:val="24"/>
                <w:u w:val="single"/>
              </w:rPr>
            </w:pPr>
            <w:r w:rsidRPr="00F66BD9">
              <w:rPr>
                <w:rFonts w:ascii="Arial" w:hAnsi="Arial" w:cs="Arial"/>
                <w:sz w:val="24"/>
                <w:szCs w:val="24"/>
                <w:u w:val="single"/>
              </w:rPr>
              <w:t>Inundaciones</w:t>
            </w:r>
          </w:p>
        </w:tc>
        <w:tc>
          <w:tcPr>
            <w:tcW w:w="2158" w:type="dxa"/>
          </w:tcPr>
          <w:p w14:paraId="5184E3B3" w14:textId="4C601040" w:rsidR="00AB44AE" w:rsidRPr="00F66BD9" w:rsidRDefault="00AB44AE" w:rsidP="00AB44AE">
            <w:pPr>
              <w:jc w:val="center"/>
              <w:rPr>
                <w:rFonts w:ascii="Arial" w:hAnsi="Arial" w:cs="Arial"/>
                <w:sz w:val="24"/>
                <w:szCs w:val="24"/>
                <w:u w:val="single"/>
              </w:rPr>
            </w:pPr>
            <w:r w:rsidRPr="00F66BD9">
              <w:rPr>
                <w:rFonts w:ascii="Arial" w:hAnsi="Arial" w:cs="Arial"/>
                <w:sz w:val="24"/>
                <w:szCs w:val="24"/>
                <w:u w:val="single"/>
              </w:rPr>
              <w:t>Bocas del Toro</w:t>
            </w:r>
          </w:p>
        </w:tc>
      </w:tr>
      <w:tr w:rsidR="00AB44AE" w:rsidRPr="00AB44AE" w14:paraId="3BC12DA3" w14:textId="77777777" w:rsidTr="00AB44AE">
        <w:tc>
          <w:tcPr>
            <w:tcW w:w="2157" w:type="dxa"/>
          </w:tcPr>
          <w:p w14:paraId="49176CA1" w14:textId="3DEAD163" w:rsidR="00AB44AE" w:rsidRPr="00AB44AE" w:rsidRDefault="00AB44AE" w:rsidP="00AB44AE">
            <w:pPr>
              <w:jc w:val="center"/>
              <w:rPr>
                <w:rFonts w:ascii="Arial" w:hAnsi="Arial" w:cs="Arial"/>
                <w:sz w:val="24"/>
                <w:szCs w:val="24"/>
              </w:rPr>
            </w:pPr>
            <w:r w:rsidRPr="00AB44AE">
              <w:rPr>
                <w:rFonts w:ascii="Arial" w:hAnsi="Arial" w:cs="Arial"/>
                <w:sz w:val="24"/>
                <w:szCs w:val="24"/>
              </w:rPr>
              <w:t>14</w:t>
            </w:r>
          </w:p>
        </w:tc>
        <w:tc>
          <w:tcPr>
            <w:tcW w:w="2157" w:type="dxa"/>
          </w:tcPr>
          <w:p w14:paraId="22AF2B64" w14:textId="5BFAEBA5" w:rsidR="00AB44AE" w:rsidRPr="00AB44AE" w:rsidRDefault="00F66BD9" w:rsidP="00AB44AE">
            <w:pPr>
              <w:jc w:val="center"/>
              <w:rPr>
                <w:rFonts w:ascii="Arial" w:hAnsi="Arial" w:cs="Arial"/>
                <w:sz w:val="24"/>
                <w:szCs w:val="24"/>
              </w:rPr>
            </w:pPr>
            <w:r>
              <w:rPr>
                <w:rFonts w:ascii="Arial" w:hAnsi="Arial" w:cs="Arial"/>
                <w:sz w:val="24"/>
                <w:szCs w:val="24"/>
              </w:rPr>
              <w:t>Cuenca del Río Sixaola</w:t>
            </w:r>
          </w:p>
        </w:tc>
        <w:tc>
          <w:tcPr>
            <w:tcW w:w="2158" w:type="dxa"/>
          </w:tcPr>
          <w:p w14:paraId="35205912" w14:textId="568297A1"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3505D4CB" w14:textId="679125D1" w:rsidR="00AB44AE" w:rsidRPr="00AB44AE" w:rsidRDefault="00AB44AE" w:rsidP="00AB44AE">
            <w:pPr>
              <w:jc w:val="center"/>
              <w:rPr>
                <w:rFonts w:ascii="Arial" w:hAnsi="Arial" w:cs="Arial"/>
                <w:sz w:val="24"/>
                <w:szCs w:val="24"/>
              </w:rPr>
            </w:pPr>
            <w:r w:rsidRPr="00AB44AE">
              <w:rPr>
                <w:rFonts w:ascii="Arial" w:hAnsi="Arial" w:cs="Arial"/>
                <w:sz w:val="24"/>
                <w:szCs w:val="24"/>
              </w:rPr>
              <w:t>Bocas del Toro</w:t>
            </w:r>
          </w:p>
        </w:tc>
      </w:tr>
      <w:tr w:rsidR="00AB44AE" w:rsidRPr="00AB44AE" w14:paraId="1FE44576" w14:textId="77777777" w:rsidTr="00AB44AE">
        <w:tc>
          <w:tcPr>
            <w:tcW w:w="2157" w:type="dxa"/>
          </w:tcPr>
          <w:p w14:paraId="3E4BC0C5" w14:textId="792FD8E2" w:rsidR="00AB44AE" w:rsidRPr="00AB44AE" w:rsidRDefault="00AB44AE" w:rsidP="00AB44AE">
            <w:pPr>
              <w:jc w:val="center"/>
              <w:rPr>
                <w:rFonts w:ascii="Arial" w:hAnsi="Arial" w:cs="Arial"/>
                <w:sz w:val="24"/>
                <w:szCs w:val="24"/>
              </w:rPr>
            </w:pPr>
            <w:r w:rsidRPr="00AB44AE">
              <w:rPr>
                <w:rFonts w:ascii="Arial" w:hAnsi="Arial" w:cs="Arial"/>
                <w:sz w:val="24"/>
                <w:szCs w:val="24"/>
              </w:rPr>
              <w:t>15</w:t>
            </w:r>
          </w:p>
        </w:tc>
        <w:tc>
          <w:tcPr>
            <w:tcW w:w="2157" w:type="dxa"/>
          </w:tcPr>
          <w:p w14:paraId="7B2F1E47" w14:textId="47E78DEC" w:rsidR="00AB44AE" w:rsidRPr="00AB44AE" w:rsidRDefault="00F66BD9" w:rsidP="00AB44AE">
            <w:pPr>
              <w:jc w:val="center"/>
              <w:rPr>
                <w:rFonts w:ascii="Arial" w:hAnsi="Arial" w:cs="Arial"/>
                <w:sz w:val="24"/>
                <w:szCs w:val="24"/>
              </w:rPr>
            </w:pPr>
            <w:r>
              <w:rPr>
                <w:rFonts w:ascii="Arial" w:hAnsi="Arial" w:cs="Arial"/>
                <w:sz w:val="24"/>
                <w:szCs w:val="24"/>
              </w:rPr>
              <w:t>Cuenca del Río Chucunaque</w:t>
            </w:r>
          </w:p>
        </w:tc>
        <w:tc>
          <w:tcPr>
            <w:tcW w:w="2158" w:type="dxa"/>
          </w:tcPr>
          <w:p w14:paraId="59A98C64" w14:textId="5CE810F1"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587BC93E" w14:textId="5E7983B9" w:rsidR="00AB44AE" w:rsidRPr="00AB44AE" w:rsidRDefault="00AB44AE" w:rsidP="00AB44AE">
            <w:pPr>
              <w:jc w:val="center"/>
              <w:rPr>
                <w:rFonts w:ascii="Arial" w:hAnsi="Arial" w:cs="Arial"/>
                <w:sz w:val="24"/>
                <w:szCs w:val="24"/>
              </w:rPr>
            </w:pPr>
            <w:r w:rsidRPr="00AB44AE">
              <w:rPr>
                <w:rFonts w:ascii="Arial" w:hAnsi="Arial" w:cs="Arial"/>
                <w:sz w:val="24"/>
                <w:szCs w:val="24"/>
              </w:rPr>
              <w:t>Darién</w:t>
            </w:r>
          </w:p>
        </w:tc>
      </w:tr>
      <w:tr w:rsidR="00AB44AE" w:rsidRPr="00AB44AE" w14:paraId="4F0EF41A" w14:textId="77777777" w:rsidTr="00AB44AE">
        <w:tc>
          <w:tcPr>
            <w:tcW w:w="2157" w:type="dxa"/>
          </w:tcPr>
          <w:p w14:paraId="39F88E2B" w14:textId="1104C11F" w:rsidR="00AB44AE" w:rsidRPr="00AB44AE" w:rsidRDefault="00AB44AE" w:rsidP="00AB44AE">
            <w:pPr>
              <w:jc w:val="center"/>
              <w:rPr>
                <w:rFonts w:ascii="Arial" w:hAnsi="Arial" w:cs="Arial"/>
                <w:sz w:val="24"/>
                <w:szCs w:val="24"/>
              </w:rPr>
            </w:pPr>
            <w:r w:rsidRPr="00AB44AE">
              <w:rPr>
                <w:rFonts w:ascii="Arial" w:hAnsi="Arial" w:cs="Arial"/>
                <w:sz w:val="24"/>
                <w:szCs w:val="24"/>
              </w:rPr>
              <w:t>16</w:t>
            </w:r>
          </w:p>
        </w:tc>
        <w:tc>
          <w:tcPr>
            <w:tcW w:w="2157" w:type="dxa"/>
          </w:tcPr>
          <w:p w14:paraId="0F72DBFE" w14:textId="76066159" w:rsidR="00AB44AE" w:rsidRPr="00AB44AE" w:rsidRDefault="00F66BD9" w:rsidP="00AB44AE">
            <w:pPr>
              <w:jc w:val="center"/>
              <w:rPr>
                <w:rFonts w:ascii="Arial" w:hAnsi="Arial" w:cs="Arial"/>
                <w:sz w:val="24"/>
                <w:szCs w:val="24"/>
              </w:rPr>
            </w:pPr>
            <w:r>
              <w:rPr>
                <w:rFonts w:ascii="Arial" w:hAnsi="Arial" w:cs="Arial"/>
                <w:sz w:val="24"/>
                <w:szCs w:val="24"/>
              </w:rPr>
              <w:t>Cuenca del Río Tuira</w:t>
            </w:r>
          </w:p>
        </w:tc>
        <w:tc>
          <w:tcPr>
            <w:tcW w:w="2158" w:type="dxa"/>
          </w:tcPr>
          <w:p w14:paraId="446E66FB" w14:textId="245E07A8"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5A717E81" w14:textId="1F9D15F2" w:rsidR="00AB44AE" w:rsidRPr="00AB44AE" w:rsidRDefault="00AB44AE" w:rsidP="00AB44AE">
            <w:pPr>
              <w:jc w:val="center"/>
              <w:rPr>
                <w:rFonts w:ascii="Arial" w:hAnsi="Arial" w:cs="Arial"/>
                <w:sz w:val="24"/>
                <w:szCs w:val="24"/>
              </w:rPr>
            </w:pPr>
            <w:r w:rsidRPr="00AB44AE">
              <w:rPr>
                <w:rFonts w:ascii="Arial" w:hAnsi="Arial" w:cs="Arial"/>
                <w:sz w:val="24"/>
                <w:szCs w:val="24"/>
              </w:rPr>
              <w:t>Darién</w:t>
            </w:r>
          </w:p>
        </w:tc>
      </w:tr>
      <w:tr w:rsidR="00AB44AE" w:rsidRPr="00AB44AE" w14:paraId="29944CC4" w14:textId="77777777" w:rsidTr="00AB44AE">
        <w:tc>
          <w:tcPr>
            <w:tcW w:w="2157" w:type="dxa"/>
          </w:tcPr>
          <w:p w14:paraId="4D0E9865" w14:textId="61E9C364" w:rsidR="00AB44AE" w:rsidRPr="00AB44AE" w:rsidRDefault="00AB44AE" w:rsidP="00AB44AE">
            <w:pPr>
              <w:jc w:val="center"/>
              <w:rPr>
                <w:rFonts w:ascii="Arial" w:hAnsi="Arial" w:cs="Arial"/>
                <w:sz w:val="24"/>
                <w:szCs w:val="24"/>
              </w:rPr>
            </w:pPr>
            <w:r w:rsidRPr="00AB44AE">
              <w:rPr>
                <w:rFonts w:ascii="Arial" w:hAnsi="Arial" w:cs="Arial"/>
                <w:sz w:val="24"/>
                <w:szCs w:val="24"/>
              </w:rPr>
              <w:t>17</w:t>
            </w:r>
          </w:p>
        </w:tc>
        <w:tc>
          <w:tcPr>
            <w:tcW w:w="2157" w:type="dxa"/>
          </w:tcPr>
          <w:p w14:paraId="43F92C97" w14:textId="54A7C733" w:rsidR="00AB44AE" w:rsidRPr="00AB44AE" w:rsidRDefault="00F66BD9" w:rsidP="00AB44AE">
            <w:pPr>
              <w:jc w:val="center"/>
              <w:rPr>
                <w:rFonts w:ascii="Arial" w:hAnsi="Arial" w:cs="Arial"/>
                <w:sz w:val="24"/>
                <w:szCs w:val="24"/>
              </w:rPr>
            </w:pPr>
            <w:r>
              <w:rPr>
                <w:rFonts w:ascii="Arial" w:hAnsi="Arial" w:cs="Arial"/>
                <w:sz w:val="24"/>
                <w:szCs w:val="24"/>
              </w:rPr>
              <w:t>Cuenca del Río Indio</w:t>
            </w:r>
          </w:p>
        </w:tc>
        <w:tc>
          <w:tcPr>
            <w:tcW w:w="2158" w:type="dxa"/>
          </w:tcPr>
          <w:p w14:paraId="493064C9" w14:textId="1E2CD01D" w:rsidR="00AB44AE" w:rsidRPr="00AB44AE" w:rsidRDefault="00AB44AE" w:rsidP="00AB44AE">
            <w:pPr>
              <w:jc w:val="center"/>
              <w:rPr>
                <w:rFonts w:ascii="Arial" w:hAnsi="Arial" w:cs="Arial"/>
                <w:sz w:val="24"/>
                <w:szCs w:val="24"/>
              </w:rPr>
            </w:pPr>
            <w:r w:rsidRPr="00AB44AE">
              <w:rPr>
                <w:rFonts w:ascii="Arial" w:hAnsi="Arial" w:cs="Arial"/>
                <w:sz w:val="24"/>
                <w:szCs w:val="24"/>
              </w:rPr>
              <w:t>Inundaciones</w:t>
            </w:r>
          </w:p>
        </w:tc>
        <w:tc>
          <w:tcPr>
            <w:tcW w:w="2158" w:type="dxa"/>
          </w:tcPr>
          <w:p w14:paraId="60975B3E" w14:textId="5441F3C7" w:rsidR="00AB44AE" w:rsidRPr="00AB44AE" w:rsidRDefault="00AB44AE" w:rsidP="00AB44AE">
            <w:pPr>
              <w:jc w:val="center"/>
              <w:rPr>
                <w:rFonts w:ascii="Arial" w:hAnsi="Arial" w:cs="Arial"/>
                <w:sz w:val="24"/>
                <w:szCs w:val="24"/>
              </w:rPr>
            </w:pPr>
            <w:r w:rsidRPr="00AB44AE">
              <w:rPr>
                <w:rFonts w:ascii="Arial" w:hAnsi="Arial" w:cs="Arial"/>
                <w:sz w:val="24"/>
                <w:szCs w:val="24"/>
              </w:rPr>
              <w:t>Colón</w:t>
            </w:r>
          </w:p>
        </w:tc>
      </w:tr>
      <w:tr w:rsidR="00AB44AE" w:rsidRPr="00AB44AE" w14:paraId="730DF4DB" w14:textId="77777777" w:rsidTr="00AB44AE">
        <w:tc>
          <w:tcPr>
            <w:tcW w:w="2157" w:type="dxa"/>
          </w:tcPr>
          <w:p w14:paraId="16E8678A" w14:textId="0AA2C335" w:rsidR="00AB44AE" w:rsidRPr="00AB44AE" w:rsidRDefault="00AB44AE" w:rsidP="00AB44AE">
            <w:pPr>
              <w:jc w:val="center"/>
              <w:rPr>
                <w:rFonts w:ascii="Arial" w:hAnsi="Arial" w:cs="Arial"/>
                <w:sz w:val="24"/>
                <w:szCs w:val="24"/>
              </w:rPr>
            </w:pPr>
            <w:r w:rsidRPr="00AB44AE">
              <w:rPr>
                <w:rFonts w:ascii="Arial" w:hAnsi="Arial" w:cs="Arial"/>
                <w:sz w:val="24"/>
                <w:szCs w:val="24"/>
              </w:rPr>
              <w:t>18</w:t>
            </w:r>
          </w:p>
        </w:tc>
        <w:tc>
          <w:tcPr>
            <w:tcW w:w="2157" w:type="dxa"/>
          </w:tcPr>
          <w:p w14:paraId="6CD8D06D" w14:textId="1CC5DB12" w:rsidR="00AB44AE" w:rsidRPr="00AB44AE" w:rsidRDefault="00F66BD9" w:rsidP="00AB44AE">
            <w:pPr>
              <w:jc w:val="center"/>
              <w:rPr>
                <w:rFonts w:ascii="Arial" w:hAnsi="Arial" w:cs="Arial"/>
                <w:sz w:val="24"/>
                <w:szCs w:val="24"/>
              </w:rPr>
            </w:pPr>
            <w:r>
              <w:rPr>
                <w:rFonts w:ascii="Arial" w:hAnsi="Arial" w:cs="Arial"/>
                <w:sz w:val="24"/>
                <w:szCs w:val="24"/>
              </w:rPr>
              <w:t>Ciudad de Panamá</w:t>
            </w:r>
          </w:p>
        </w:tc>
        <w:tc>
          <w:tcPr>
            <w:tcW w:w="2158" w:type="dxa"/>
          </w:tcPr>
          <w:p w14:paraId="54C0E7BF" w14:textId="4BAFD926" w:rsidR="00AB44AE" w:rsidRPr="00AB44AE" w:rsidRDefault="00AB44AE" w:rsidP="00AB44AE">
            <w:pPr>
              <w:jc w:val="center"/>
              <w:rPr>
                <w:rFonts w:ascii="Arial" w:hAnsi="Arial" w:cs="Arial"/>
                <w:sz w:val="24"/>
                <w:szCs w:val="24"/>
              </w:rPr>
            </w:pPr>
            <w:r w:rsidRPr="00AB44AE">
              <w:rPr>
                <w:rFonts w:ascii="Arial" w:hAnsi="Arial" w:cs="Arial"/>
                <w:sz w:val="24"/>
                <w:szCs w:val="24"/>
              </w:rPr>
              <w:t>Tsunami</w:t>
            </w:r>
          </w:p>
        </w:tc>
        <w:tc>
          <w:tcPr>
            <w:tcW w:w="2158" w:type="dxa"/>
          </w:tcPr>
          <w:p w14:paraId="078777DC" w14:textId="09BF77D2" w:rsidR="00AB44AE" w:rsidRPr="00AB44AE" w:rsidRDefault="00AB44AE" w:rsidP="00AB44AE">
            <w:pPr>
              <w:jc w:val="center"/>
              <w:rPr>
                <w:rFonts w:ascii="Arial" w:hAnsi="Arial" w:cs="Arial"/>
                <w:sz w:val="24"/>
                <w:szCs w:val="24"/>
              </w:rPr>
            </w:pPr>
            <w:r w:rsidRPr="00AB44AE">
              <w:rPr>
                <w:rFonts w:ascii="Arial" w:hAnsi="Arial" w:cs="Arial"/>
                <w:sz w:val="24"/>
                <w:szCs w:val="24"/>
              </w:rPr>
              <w:t>Panamá</w:t>
            </w:r>
          </w:p>
        </w:tc>
      </w:tr>
    </w:tbl>
    <w:p w14:paraId="5367B963" w14:textId="0557BD82" w:rsidR="00AB44AE" w:rsidRPr="00AB44AE" w:rsidRDefault="007248EC" w:rsidP="007248EC">
      <w:pPr>
        <w:pStyle w:val="Descripcin"/>
        <w:jc w:val="center"/>
      </w:pPr>
      <w:bookmarkStart w:id="25" w:name="_Toc79004724"/>
      <w:r>
        <w:t xml:space="preserve">Tabla </w:t>
      </w:r>
      <w:r>
        <w:fldChar w:fldCharType="begin"/>
      </w:r>
      <w:r>
        <w:instrText xml:space="preserve"> SEQ Tabla \* ARABIC </w:instrText>
      </w:r>
      <w:r>
        <w:fldChar w:fldCharType="separate"/>
      </w:r>
      <w:r w:rsidR="00F826A7">
        <w:rPr>
          <w:noProof/>
        </w:rPr>
        <w:t>1</w:t>
      </w:r>
      <w:r>
        <w:fldChar w:fldCharType="end"/>
      </w:r>
      <w:r>
        <w:t xml:space="preserve"> - Inventario de Sistemas de Alerta Temprana</w:t>
      </w:r>
      <w:bookmarkEnd w:id="25"/>
    </w:p>
    <w:p w14:paraId="4CD3FD65" w14:textId="1484D1CF" w:rsidR="00AB44AE" w:rsidRDefault="00F66BD9" w:rsidP="00A66676">
      <w:pPr>
        <w:rPr>
          <w:lang w:val="es-PA"/>
        </w:rPr>
      </w:pPr>
      <w:r>
        <w:rPr>
          <w:lang w:val="es-PA"/>
        </w:rPr>
        <w:t xml:space="preserve">De los mencionados en la tabla ### SINAPROC prioriza el inventario en 15 de los 18. Distribuidos de la siguiente manera: </w:t>
      </w:r>
    </w:p>
    <w:p w14:paraId="6131E1AE" w14:textId="77777777" w:rsidR="00590845" w:rsidRDefault="00F66BD9" w:rsidP="00590845">
      <w:pPr>
        <w:keepNext/>
      </w:pPr>
      <w:r>
        <w:rPr>
          <w:noProof/>
        </w:rPr>
        <w:drawing>
          <wp:inline distT="0" distB="0" distL="0" distR="0" wp14:anchorId="261D36B5" wp14:editId="5EC77758">
            <wp:extent cx="5486400" cy="32569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256915"/>
                    </a:xfrm>
                    <a:prstGeom prst="rect">
                      <a:avLst/>
                    </a:prstGeom>
                  </pic:spPr>
                </pic:pic>
              </a:graphicData>
            </a:graphic>
          </wp:inline>
        </w:drawing>
      </w:r>
    </w:p>
    <w:p w14:paraId="4671B94E" w14:textId="3BFDE406" w:rsidR="00F66BD9" w:rsidRDefault="00590845" w:rsidP="00590845">
      <w:pPr>
        <w:pStyle w:val="Descripcin"/>
        <w:jc w:val="center"/>
      </w:pPr>
      <w:bookmarkStart w:id="26" w:name="_Toc79007401"/>
      <w:r>
        <w:t xml:space="preserve">Ilustración </w:t>
      </w:r>
      <w:r>
        <w:fldChar w:fldCharType="begin"/>
      </w:r>
      <w:r>
        <w:instrText xml:space="preserve"> SEQ Ilustración \* ARABIC </w:instrText>
      </w:r>
      <w:r>
        <w:fldChar w:fldCharType="separate"/>
      </w:r>
      <w:r w:rsidR="001047E1">
        <w:rPr>
          <w:noProof/>
        </w:rPr>
        <w:t>1</w:t>
      </w:r>
      <w:r>
        <w:fldChar w:fldCharType="end"/>
      </w:r>
      <w:r>
        <w:t xml:space="preserve"> - Mapa de Inventario de SAT (Fuente: UDELAS)</w:t>
      </w:r>
      <w:bookmarkEnd w:id="26"/>
    </w:p>
    <w:p w14:paraId="768667F2" w14:textId="77777777" w:rsidR="00815928" w:rsidRDefault="00815928" w:rsidP="00A66676">
      <w:pPr>
        <w:rPr>
          <w:lang w:val="es-PA"/>
        </w:rPr>
      </w:pPr>
    </w:p>
    <w:p w14:paraId="6EE8C056" w14:textId="77777777" w:rsidR="00815928" w:rsidRDefault="00815928" w:rsidP="00A66676">
      <w:pPr>
        <w:rPr>
          <w:lang w:val="es-PA"/>
        </w:rPr>
      </w:pPr>
    </w:p>
    <w:p w14:paraId="71B3EC67" w14:textId="77777777" w:rsidR="00815928" w:rsidRDefault="00815928" w:rsidP="00A66676">
      <w:pPr>
        <w:rPr>
          <w:lang w:val="es-PA"/>
        </w:rPr>
      </w:pPr>
    </w:p>
    <w:p w14:paraId="1669C56D" w14:textId="0E674126" w:rsidR="00F66BD9" w:rsidRDefault="00F66BD9" w:rsidP="00A66676">
      <w:pPr>
        <w:rPr>
          <w:lang w:val="es-PA"/>
        </w:rPr>
      </w:pPr>
      <w:r>
        <w:rPr>
          <w:lang w:val="es-PA"/>
        </w:rPr>
        <w:lastRenderedPageBreak/>
        <w:t>Porcentaje de Sistemas Instalados en Panamá, por región geográfica</w:t>
      </w:r>
    </w:p>
    <w:p w14:paraId="4787AE35" w14:textId="77777777" w:rsidR="00590845" w:rsidRDefault="00F66BD9" w:rsidP="007248EC">
      <w:pPr>
        <w:keepNext/>
        <w:jc w:val="center"/>
      </w:pPr>
      <w:r>
        <w:rPr>
          <w:noProof/>
        </w:rPr>
        <w:drawing>
          <wp:inline distT="0" distB="0" distL="0" distR="0" wp14:anchorId="3C753FAF" wp14:editId="7918ED45">
            <wp:extent cx="4572000" cy="2743200"/>
            <wp:effectExtent l="0" t="0" r="0" b="0"/>
            <wp:docPr id="32" name="Gráfico 32">
              <a:extLst xmlns:a="http://schemas.openxmlformats.org/drawingml/2006/main">
                <a:ext uri="{FF2B5EF4-FFF2-40B4-BE49-F238E27FC236}">
                  <a16:creationId xmlns:a16="http://schemas.microsoft.com/office/drawing/2014/main" id="{DCC724B2-1E1C-4FF9-8FFB-5EAC32E040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0F47AD7" w14:textId="7045D27F" w:rsidR="00AB44AE" w:rsidRDefault="00590845" w:rsidP="00590845">
      <w:pPr>
        <w:pStyle w:val="Descripcin"/>
      </w:pPr>
      <w:bookmarkStart w:id="27" w:name="_Toc79004747"/>
      <w:r>
        <w:t xml:space="preserve">Gráfica </w:t>
      </w:r>
      <w:r>
        <w:fldChar w:fldCharType="begin"/>
      </w:r>
      <w:r>
        <w:instrText xml:space="preserve"> SEQ Gráfica \* ARABIC </w:instrText>
      </w:r>
      <w:r>
        <w:fldChar w:fldCharType="separate"/>
      </w:r>
      <w:r w:rsidR="007D7C3E">
        <w:rPr>
          <w:noProof/>
        </w:rPr>
        <w:t>1</w:t>
      </w:r>
      <w:r>
        <w:fldChar w:fldCharType="end"/>
      </w:r>
      <w:r>
        <w:t xml:space="preserve"> - Porcentaje de Sistemas Instalados en Panamá por Región Geográfica (Fuente: UDELAS)</w:t>
      </w:r>
      <w:bookmarkEnd w:id="27"/>
    </w:p>
    <w:p w14:paraId="1B166DF8" w14:textId="468570BA" w:rsidR="00F66BD9" w:rsidRDefault="00F66BD9" w:rsidP="00A66676">
      <w:pPr>
        <w:rPr>
          <w:lang w:val="es-PA"/>
        </w:rPr>
      </w:pPr>
    </w:p>
    <w:p w14:paraId="08425ACD" w14:textId="64224E43" w:rsidR="00F66BD9" w:rsidRDefault="00F66BD9" w:rsidP="00A66676">
      <w:pPr>
        <w:rPr>
          <w:lang w:val="es-PA"/>
        </w:rPr>
      </w:pPr>
      <w:r>
        <w:rPr>
          <w:lang w:val="es-PA"/>
        </w:rPr>
        <w:t>Variación porcentual del tipo de Sistema Evaluado, según tipo de amenaza</w:t>
      </w:r>
    </w:p>
    <w:p w14:paraId="7B514348" w14:textId="77777777" w:rsidR="00590845" w:rsidRDefault="00F66BD9" w:rsidP="007248EC">
      <w:pPr>
        <w:keepNext/>
        <w:jc w:val="center"/>
      </w:pPr>
      <w:r>
        <w:rPr>
          <w:noProof/>
        </w:rPr>
        <w:drawing>
          <wp:inline distT="0" distB="0" distL="0" distR="0" wp14:anchorId="4D3481B3" wp14:editId="726092EE">
            <wp:extent cx="4572000" cy="2743200"/>
            <wp:effectExtent l="0" t="0" r="0" b="0"/>
            <wp:docPr id="34" name="Gráfico 34">
              <a:extLst xmlns:a="http://schemas.openxmlformats.org/drawingml/2006/main">
                <a:ext uri="{FF2B5EF4-FFF2-40B4-BE49-F238E27FC236}">
                  <a16:creationId xmlns:a16="http://schemas.microsoft.com/office/drawing/2014/main" id="{6A5D031B-188C-4834-81D1-A73E8D94D7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3215ADA" w14:textId="4B7DB952" w:rsidR="00F66BD9" w:rsidRDefault="00590845" w:rsidP="00590845">
      <w:pPr>
        <w:pStyle w:val="Descripcin"/>
      </w:pPr>
      <w:bookmarkStart w:id="28" w:name="_Toc79004748"/>
      <w:r>
        <w:t xml:space="preserve">Gráfica </w:t>
      </w:r>
      <w:r>
        <w:fldChar w:fldCharType="begin"/>
      </w:r>
      <w:r>
        <w:instrText xml:space="preserve"> SEQ Gráfica \* ARABIC </w:instrText>
      </w:r>
      <w:r>
        <w:fldChar w:fldCharType="separate"/>
      </w:r>
      <w:r w:rsidR="007D7C3E">
        <w:rPr>
          <w:noProof/>
        </w:rPr>
        <w:t>2</w:t>
      </w:r>
      <w:r>
        <w:fldChar w:fldCharType="end"/>
      </w:r>
      <w:r>
        <w:t xml:space="preserve"> - </w:t>
      </w:r>
      <w:r w:rsidRPr="005F489C">
        <w:t>Variación porcentual del tipo de Sistema Evaluado, según tipo de amenaza</w:t>
      </w:r>
      <w:r>
        <w:t xml:space="preserve"> (Fuente: UDELAS)</w:t>
      </w:r>
      <w:bookmarkEnd w:id="28"/>
    </w:p>
    <w:p w14:paraId="1E869350" w14:textId="0588F322" w:rsidR="00AB44AE" w:rsidRDefault="00AB44AE" w:rsidP="00A66676">
      <w:pPr>
        <w:rPr>
          <w:lang w:val="es-PA"/>
        </w:rPr>
      </w:pPr>
    </w:p>
    <w:p w14:paraId="71E404E3" w14:textId="77777777" w:rsidR="0049162A" w:rsidRDefault="0049162A" w:rsidP="00A66676">
      <w:pPr>
        <w:rPr>
          <w:lang w:val="es-PA"/>
        </w:rPr>
      </w:pPr>
    </w:p>
    <w:p w14:paraId="0CE39497" w14:textId="6949053E" w:rsidR="00F66BD9" w:rsidRDefault="00F66BD9" w:rsidP="00FA2815">
      <w:pPr>
        <w:pStyle w:val="Ttulo3"/>
        <w:numPr>
          <w:ilvl w:val="1"/>
          <w:numId w:val="5"/>
        </w:numPr>
        <w:rPr>
          <w:lang w:val="es-PA"/>
        </w:rPr>
      </w:pPr>
      <w:bookmarkStart w:id="29" w:name="_Toc79007379"/>
      <w:r>
        <w:rPr>
          <w:lang w:val="es-PA"/>
        </w:rPr>
        <w:lastRenderedPageBreak/>
        <w:t>Características del funcionamiento de los sistemas de Panamá</w:t>
      </w:r>
      <w:bookmarkEnd w:id="29"/>
    </w:p>
    <w:p w14:paraId="6744E64A" w14:textId="77777777" w:rsidR="00815928" w:rsidRPr="00815928" w:rsidRDefault="00815928" w:rsidP="00815928">
      <w:pPr>
        <w:rPr>
          <w:lang w:val="es-PA"/>
        </w:rPr>
      </w:pPr>
    </w:p>
    <w:p w14:paraId="702DBA7E" w14:textId="6514873F" w:rsidR="00F66BD9" w:rsidRDefault="00F66BD9" w:rsidP="00FA2815">
      <w:pPr>
        <w:pStyle w:val="Ttulo4"/>
        <w:numPr>
          <w:ilvl w:val="2"/>
          <w:numId w:val="5"/>
        </w:numPr>
        <w:rPr>
          <w:rFonts w:ascii="Arial" w:hAnsi="Arial" w:cs="Arial"/>
          <w:b/>
          <w:bCs/>
          <w:i w:val="0"/>
          <w:iCs w:val="0"/>
          <w:color w:val="000000" w:themeColor="text1"/>
          <w:lang w:val="es-PA"/>
        </w:rPr>
      </w:pPr>
      <w:r w:rsidRPr="00815928">
        <w:rPr>
          <w:rFonts w:ascii="Arial" w:hAnsi="Arial" w:cs="Arial"/>
          <w:b/>
          <w:bCs/>
          <w:i w:val="0"/>
          <w:iCs w:val="0"/>
          <w:color w:val="000000" w:themeColor="text1"/>
          <w:lang w:val="es-PA"/>
        </w:rPr>
        <w:t>Región Oriental</w:t>
      </w:r>
    </w:p>
    <w:p w14:paraId="73CC426A" w14:textId="77777777" w:rsidR="00815928" w:rsidRPr="00815928" w:rsidRDefault="00815928" w:rsidP="00815928">
      <w:pPr>
        <w:rPr>
          <w:lang w:val="es-PA"/>
        </w:rPr>
      </w:pPr>
    </w:p>
    <w:p w14:paraId="71415248" w14:textId="6B534DA6" w:rsidR="00F66BD9" w:rsidRDefault="00F66BD9" w:rsidP="007D3A8E">
      <w:pPr>
        <w:jc w:val="both"/>
        <w:rPr>
          <w:lang w:val="es-PA"/>
        </w:rPr>
      </w:pPr>
      <w:r>
        <w:rPr>
          <w:lang w:val="es-PA"/>
        </w:rPr>
        <w:t>Cuenca del Río Bayano</w:t>
      </w:r>
    </w:p>
    <w:p w14:paraId="75D6C19A" w14:textId="71D6C051" w:rsidR="00F66BD9" w:rsidRDefault="00F66BD9" w:rsidP="007D3A8E">
      <w:pPr>
        <w:jc w:val="both"/>
        <w:rPr>
          <w:lang w:val="es-PA"/>
        </w:rPr>
      </w:pPr>
      <w:r>
        <w:rPr>
          <w:lang w:val="es-PA"/>
        </w:rPr>
        <w:t>Funcionamiento: Regular</w:t>
      </w:r>
    </w:p>
    <w:p w14:paraId="569CC894" w14:textId="159C3E12" w:rsidR="00F66BD9" w:rsidRPr="00F66BD9" w:rsidRDefault="00F66BD9" w:rsidP="007D3A8E">
      <w:pPr>
        <w:jc w:val="both"/>
        <w:rPr>
          <w:lang w:val="es-PA"/>
        </w:rPr>
      </w:pPr>
      <w:r w:rsidRPr="00F66BD9">
        <w:rPr>
          <w:lang w:val="es-PA"/>
        </w:rPr>
        <w:t>Requiere fortalecer la respuesta ante la emergencia en las comunidades aguas abajo de la represa</w:t>
      </w:r>
    </w:p>
    <w:p w14:paraId="1FB6F4C9" w14:textId="367B1628" w:rsidR="00AB44AE" w:rsidRDefault="00AB44AE" w:rsidP="007D3A8E">
      <w:pPr>
        <w:jc w:val="both"/>
        <w:rPr>
          <w:lang w:val="es-PA"/>
        </w:rPr>
      </w:pPr>
    </w:p>
    <w:p w14:paraId="1FF3E7CF" w14:textId="77777777" w:rsidR="00F66BD9" w:rsidRPr="00F66BD9" w:rsidRDefault="00F66BD9" w:rsidP="007D3A8E">
      <w:pPr>
        <w:jc w:val="both"/>
        <w:rPr>
          <w:lang w:val="es-PA"/>
        </w:rPr>
      </w:pPr>
      <w:r w:rsidRPr="00F66BD9">
        <w:rPr>
          <w:lang w:val="es-PA"/>
        </w:rPr>
        <w:t>Cuenca del Río Cabra</w:t>
      </w:r>
    </w:p>
    <w:p w14:paraId="370709D5" w14:textId="76406873" w:rsidR="00F66BD9" w:rsidRDefault="00F66BD9" w:rsidP="007D3A8E">
      <w:pPr>
        <w:jc w:val="both"/>
        <w:rPr>
          <w:lang w:val="es-PA"/>
        </w:rPr>
      </w:pPr>
      <w:r>
        <w:rPr>
          <w:lang w:val="es-PA"/>
        </w:rPr>
        <w:t>Funcionamiento: Regular</w:t>
      </w:r>
    </w:p>
    <w:p w14:paraId="2B0DC4FD" w14:textId="207D6C8B" w:rsidR="00F66BD9" w:rsidRDefault="00E12FCE" w:rsidP="007D3A8E">
      <w:pPr>
        <w:jc w:val="both"/>
        <w:rPr>
          <w:lang w:val="es-PA"/>
        </w:rPr>
      </w:pPr>
      <w:r w:rsidRPr="00E12FCE">
        <w:rPr>
          <w:lang w:val="es-PA"/>
        </w:rPr>
        <w:t>Requiere fortalecer la respuesta ante la emergencia, ETESA y SINAPROC.</w:t>
      </w:r>
    </w:p>
    <w:p w14:paraId="06B9DB0E" w14:textId="77777777" w:rsidR="00E12FCE" w:rsidRPr="00E12FCE" w:rsidRDefault="00E12FCE" w:rsidP="007D3A8E">
      <w:pPr>
        <w:jc w:val="both"/>
        <w:rPr>
          <w:lang w:val="es-PA"/>
        </w:rPr>
      </w:pPr>
    </w:p>
    <w:p w14:paraId="12342225" w14:textId="77777777" w:rsidR="00F66BD9" w:rsidRPr="00F66BD9" w:rsidRDefault="00F66BD9" w:rsidP="007D3A8E">
      <w:pPr>
        <w:jc w:val="both"/>
        <w:rPr>
          <w:lang w:val="es-PA"/>
        </w:rPr>
      </w:pPr>
      <w:r w:rsidRPr="00F66BD9">
        <w:rPr>
          <w:lang w:val="es-PA"/>
        </w:rPr>
        <w:t>Cuenca del Río Pacora</w:t>
      </w:r>
    </w:p>
    <w:p w14:paraId="1573B629" w14:textId="540D02E0" w:rsidR="00F66BD9" w:rsidRDefault="00F66BD9" w:rsidP="007D3A8E">
      <w:pPr>
        <w:jc w:val="both"/>
        <w:rPr>
          <w:lang w:val="es-PA"/>
        </w:rPr>
      </w:pPr>
      <w:r>
        <w:rPr>
          <w:lang w:val="es-PA"/>
        </w:rPr>
        <w:t>Funcionamiento: Regular</w:t>
      </w:r>
    </w:p>
    <w:p w14:paraId="13200F66" w14:textId="2315514C" w:rsidR="00F66BD9" w:rsidRDefault="00F66BD9" w:rsidP="007D3A8E">
      <w:pPr>
        <w:jc w:val="both"/>
        <w:rPr>
          <w:lang w:val="es-PA"/>
        </w:rPr>
      </w:pPr>
      <w:r w:rsidRPr="00F66BD9">
        <w:rPr>
          <w:lang w:val="es-PA"/>
        </w:rPr>
        <w:t>Requiere fortalecer la respuesta ante la emergencia en las comunidades aguas abajo de la represa</w:t>
      </w:r>
    </w:p>
    <w:p w14:paraId="28F999A3" w14:textId="595AA6CC" w:rsidR="00E12FCE" w:rsidRPr="00E12FCE" w:rsidRDefault="00E12FCE" w:rsidP="007D3A8E">
      <w:pPr>
        <w:jc w:val="both"/>
        <w:rPr>
          <w:lang w:val="es-PA"/>
        </w:rPr>
      </w:pPr>
      <w:r w:rsidRPr="00E12FCE">
        <w:rPr>
          <w:lang w:val="es-PA"/>
        </w:rPr>
        <w:t>Se debe apoyar a las autoridades locales del corregimiento de San Martín y Pacora para desarrollar un SAT en toda la cuenca, que incluya el fortalecimiento de los comités instalados por PREVDA.</w:t>
      </w:r>
    </w:p>
    <w:p w14:paraId="0BC219E2" w14:textId="464DD381" w:rsidR="00F66BD9" w:rsidRDefault="00F66BD9" w:rsidP="007D3A8E">
      <w:pPr>
        <w:jc w:val="both"/>
        <w:rPr>
          <w:lang w:val="es-PA"/>
        </w:rPr>
      </w:pPr>
    </w:p>
    <w:p w14:paraId="49A05100" w14:textId="77777777" w:rsidR="00F66BD9" w:rsidRPr="00F66BD9" w:rsidRDefault="00F66BD9" w:rsidP="007D3A8E">
      <w:pPr>
        <w:jc w:val="both"/>
        <w:rPr>
          <w:lang w:val="es-PA"/>
        </w:rPr>
      </w:pPr>
      <w:r w:rsidRPr="00F66BD9">
        <w:rPr>
          <w:lang w:val="es-PA"/>
        </w:rPr>
        <w:t xml:space="preserve">Cuenca del Río </w:t>
      </w:r>
      <w:proofErr w:type="spellStart"/>
      <w:r w:rsidRPr="00F66BD9">
        <w:rPr>
          <w:lang w:val="es-PA"/>
        </w:rPr>
        <w:t>Mamoní</w:t>
      </w:r>
      <w:proofErr w:type="spellEnd"/>
    </w:p>
    <w:p w14:paraId="5E745CFE" w14:textId="32F705A5" w:rsidR="00F66BD9" w:rsidRDefault="00F66BD9" w:rsidP="007D3A8E">
      <w:pPr>
        <w:jc w:val="both"/>
        <w:rPr>
          <w:lang w:val="es-PA"/>
        </w:rPr>
      </w:pPr>
      <w:r>
        <w:rPr>
          <w:lang w:val="es-PA"/>
        </w:rPr>
        <w:t>Funcionamiento: Regular</w:t>
      </w:r>
    </w:p>
    <w:p w14:paraId="3120536B" w14:textId="3048DA1E" w:rsidR="00F66BD9" w:rsidRDefault="00F66BD9" w:rsidP="007D3A8E">
      <w:pPr>
        <w:jc w:val="both"/>
        <w:rPr>
          <w:lang w:val="es-PA"/>
        </w:rPr>
      </w:pPr>
      <w:r w:rsidRPr="00F66BD9">
        <w:rPr>
          <w:lang w:val="es-PA"/>
        </w:rPr>
        <w:t>Requiere fortalecer la respuesta ante la emergencia en las comunidades aguas abajo de la represa</w:t>
      </w:r>
    </w:p>
    <w:p w14:paraId="75E47E72" w14:textId="2AC1A056" w:rsidR="00E12FCE" w:rsidRPr="00E12FCE" w:rsidRDefault="00E12FCE" w:rsidP="007D3A8E">
      <w:pPr>
        <w:jc w:val="both"/>
        <w:rPr>
          <w:lang w:val="es-PA"/>
        </w:rPr>
      </w:pPr>
      <w:r w:rsidRPr="00E12FCE">
        <w:rPr>
          <w:lang w:val="es-PA"/>
        </w:rPr>
        <w:t>Área vulnerable a inundaciones repentinas, desde 1999 los radios han sido instalados, con 12 años de uso, informes de técnicos de comunicación de SINAPROC, recomiendan el cambio de las unidades. Las comunidades no se han recibido seguimiento y/o capacitaciones, no se cuenta con equipo de monitoreo, solo utilizan observaciones personalizadas para emitir sus alarmas.</w:t>
      </w:r>
    </w:p>
    <w:p w14:paraId="79FF7C7F" w14:textId="77777777" w:rsidR="00F66BD9" w:rsidRPr="00F66BD9" w:rsidRDefault="00F66BD9" w:rsidP="007D3A8E">
      <w:pPr>
        <w:jc w:val="both"/>
        <w:rPr>
          <w:lang w:val="es-PA"/>
        </w:rPr>
      </w:pPr>
      <w:r w:rsidRPr="00F66BD9">
        <w:rPr>
          <w:lang w:val="es-PA"/>
        </w:rPr>
        <w:lastRenderedPageBreak/>
        <w:t>Cuenca Media baja Río Chucunaque</w:t>
      </w:r>
    </w:p>
    <w:p w14:paraId="1C65A386" w14:textId="2B9B8C84" w:rsidR="00F66BD9" w:rsidRDefault="00F66BD9" w:rsidP="007D3A8E">
      <w:pPr>
        <w:jc w:val="both"/>
        <w:rPr>
          <w:lang w:val="es-PA"/>
        </w:rPr>
      </w:pPr>
      <w:r>
        <w:rPr>
          <w:lang w:val="es-PA"/>
        </w:rPr>
        <w:t xml:space="preserve">Funcionamiento: </w:t>
      </w:r>
      <w:r w:rsidR="00E12FCE">
        <w:rPr>
          <w:lang w:val="es-PA"/>
        </w:rPr>
        <w:t>Bueno</w:t>
      </w:r>
    </w:p>
    <w:p w14:paraId="023EFBDD" w14:textId="77777777" w:rsidR="00F66BD9" w:rsidRPr="00F66BD9" w:rsidRDefault="00F66BD9" w:rsidP="007D3A8E">
      <w:pPr>
        <w:jc w:val="both"/>
        <w:rPr>
          <w:lang w:val="es-PA"/>
        </w:rPr>
      </w:pPr>
      <w:r w:rsidRPr="00F66BD9">
        <w:rPr>
          <w:lang w:val="es-PA"/>
        </w:rPr>
        <w:t>Requiere fortalecer la respuesta ante la emergencia en las comunidades aguas abajo de la represa</w:t>
      </w:r>
    </w:p>
    <w:p w14:paraId="3E602641" w14:textId="45A672E3" w:rsidR="00F66BD9" w:rsidRPr="00E12FCE" w:rsidRDefault="00E12FCE" w:rsidP="007D3A8E">
      <w:pPr>
        <w:jc w:val="both"/>
        <w:rPr>
          <w:lang w:val="es-PA"/>
        </w:rPr>
      </w:pPr>
      <w:r w:rsidRPr="00E12FCE">
        <w:rPr>
          <w:lang w:val="es-PA"/>
        </w:rPr>
        <w:t>Actualmente cuenta con el apoyo financiero para fortalecer a las comunidades beneficiadas. Este sistema tuvo la oportunidad de validar su efectividad en el mismo año de instalación, permitiendo alertar a tiempo a comunidades vulnerables, evitando la pérdida de vidas humanas. Se han gestionado proyectos para fortalecer el seguimiento a corto plazo.</w:t>
      </w:r>
    </w:p>
    <w:p w14:paraId="5BF99CE8" w14:textId="5957FACA" w:rsidR="00AB44AE" w:rsidRDefault="00AB44AE" w:rsidP="007D3A8E">
      <w:pPr>
        <w:jc w:val="both"/>
        <w:rPr>
          <w:lang w:val="es-PA"/>
        </w:rPr>
      </w:pPr>
    </w:p>
    <w:p w14:paraId="1F3CEB88" w14:textId="77FF766D" w:rsidR="00F66BD9" w:rsidRDefault="00F66BD9" w:rsidP="007D3A8E">
      <w:pPr>
        <w:pStyle w:val="Ttulo4"/>
        <w:numPr>
          <w:ilvl w:val="2"/>
          <w:numId w:val="5"/>
        </w:numPr>
        <w:jc w:val="both"/>
        <w:rPr>
          <w:rFonts w:ascii="Arial" w:hAnsi="Arial" w:cs="Arial"/>
          <w:b/>
          <w:bCs/>
          <w:i w:val="0"/>
          <w:iCs w:val="0"/>
          <w:color w:val="000000" w:themeColor="text1"/>
          <w:lang w:val="es-PA"/>
        </w:rPr>
      </w:pPr>
      <w:r w:rsidRPr="00815928">
        <w:rPr>
          <w:rFonts w:ascii="Arial" w:hAnsi="Arial" w:cs="Arial"/>
          <w:b/>
          <w:bCs/>
          <w:i w:val="0"/>
          <w:iCs w:val="0"/>
          <w:color w:val="000000" w:themeColor="text1"/>
          <w:lang w:val="es-PA"/>
        </w:rPr>
        <w:t>Región Metropolitana</w:t>
      </w:r>
    </w:p>
    <w:p w14:paraId="12DDAFFA" w14:textId="77777777" w:rsidR="00815928" w:rsidRPr="00815928" w:rsidRDefault="00815928" w:rsidP="007D3A8E">
      <w:pPr>
        <w:jc w:val="both"/>
        <w:rPr>
          <w:lang w:val="es-PA"/>
        </w:rPr>
      </w:pPr>
    </w:p>
    <w:p w14:paraId="1EBC9F9F" w14:textId="77777777" w:rsidR="00E12FCE" w:rsidRPr="00394828" w:rsidRDefault="00E12FCE" w:rsidP="007D3A8E">
      <w:pPr>
        <w:jc w:val="both"/>
        <w:rPr>
          <w:lang w:val="es-PA"/>
        </w:rPr>
      </w:pPr>
      <w:r w:rsidRPr="00394828">
        <w:rPr>
          <w:lang w:val="es-PA"/>
        </w:rPr>
        <w:t>San Miguelito</w:t>
      </w:r>
    </w:p>
    <w:p w14:paraId="2FBCF96A" w14:textId="44D0F10F" w:rsidR="00F66BD9" w:rsidRDefault="00F66BD9" w:rsidP="007D3A8E">
      <w:pPr>
        <w:jc w:val="both"/>
        <w:rPr>
          <w:lang w:val="es-PA"/>
        </w:rPr>
      </w:pPr>
      <w:r>
        <w:rPr>
          <w:lang w:val="es-PA"/>
        </w:rPr>
        <w:t>Funcionamiento: Regular</w:t>
      </w:r>
    </w:p>
    <w:p w14:paraId="6F09B5F7" w14:textId="07B30821" w:rsidR="00F66BD9" w:rsidRDefault="00394828" w:rsidP="007D3A8E">
      <w:pPr>
        <w:jc w:val="both"/>
        <w:rPr>
          <w:lang w:val="es-PA"/>
        </w:rPr>
      </w:pPr>
      <w:r w:rsidRPr="00394828">
        <w:rPr>
          <w:lang w:val="es-PA"/>
        </w:rPr>
        <w:t>Requiere fortalecerse con instrumentación adecuada, fortalecer la autoridad local en la gestión del riesgo y mecanismos de pronósticos, identificación de la alerta, comunicación y organización comunitaria.</w:t>
      </w:r>
    </w:p>
    <w:p w14:paraId="7A4B8478" w14:textId="77777777" w:rsidR="00394828" w:rsidRPr="00394828" w:rsidRDefault="00394828" w:rsidP="007D3A8E">
      <w:pPr>
        <w:jc w:val="both"/>
        <w:rPr>
          <w:lang w:val="es-PA"/>
        </w:rPr>
      </w:pPr>
    </w:p>
    <w:p w14:paraId="3960C504" w14:textId="77777777" w:rsidR="00394828" w:rsidRPr="00394828" w:rsidRDefault="00394828" w:rsidP="007D3A8E">
      <w:pPr>
        <w:jc w:val="both"/>
        <w:rPr>
          <w:lang w:val="es-PA"/>
        </w:rPr>
      </w:pPr>
      <w:r w:rsidRPr="00394828">
        <w:rPr>
          <w:lang w:val="es-PA"/>
        </w:rPr>
        <w:t>Cuenca del Canal de Panamá, Río Chagres</w:t>
      </w:r>
    </w:p>
    <w:p w14:paraId="71DBF4B5" w14:textId="5597BDFF" w:rsidR="00F66BD9" w:rsidRDefault="00F66BD9" w:rsidP="007D3A8E">
      <w:pPr>
        <w:jc w:val="both"/>
        <w:rPr>
          <w:lang w:val="es-PA"/>
        </w:rPr>
      </w:pPr>
      <w:r>
        <w:rPr>
          <w:lang w:val="es-PA"/>
        </w:rPr>
        <w:t xml:space="preserve">Funcionamiento: </w:t>
      </w:r>
      <w:r w:rsidR="00E12FCE">
        <w:rPr>
          <w:lang w:val="es-PA"/>
        </w:rPr>
        <w:t>Bueno</w:t>
      </w:r>
    </w:p>
    <w:p w14:paraId="4E67189D" w14:textId="16000662" w:rsidR="00F66BD9" w:rsidRDefault="00394828" w:rsidP="007D3A8E">
      <w:pPr>
        <w:jc w:val="both"/>
        <w:rPr>
          <w:lang w:val="es-PA"/>
        </w:rPr>
      </w:pPr>
      <w:r w:rsidRPr="00394828">
        <w:rPr>
          <w:lang w:val="es-PA"/>
        </w:rPr>
        <w:t>Es un proyecto sostenible, dado que los fondos provienen directamente de la ACP. Tal como fue consensuado, durante el taller de validación podrían adecuar su sistema según el Manual SATI. Esto es importante, dado que instalaran nuevos SAT comunitarios en sitio considerados vulnerables</w:t>
      </w:r>
    </w:p>
    <w:p w14:paraId="1A01883D" w14:textId="77777777" w:rsidR="00394828" w:rsidRPr="00394828" w:rsidRDefault="00394828" w:rsidP="007D3A8E">
      <w:pPr>
        <w:jc w:val="both"/>
        <w:rPr>
          <w:lang w:val="es-PA"/>
        </w:rPr>
      </w:pPr>
    </w:p>
    <w:p w14:paraId="593D4532" w14:textId="77777777" w:rsidR="00394828" w:rsidRPr="008E1BFA" w:rsidRDefault="00394828" w:rsidP="007D3A8E">
      <w:pPr>
        <w:jc w:val="both"/>
        <w:rPr>
          <w:lang w:val="es-PA"/>
        </w:rPr>
      </w:pPr>
      <w:r w:rsidRPr="008E1BFA">
        <w:rPr>
          <w:lang w:val="es-PA"/>
        </w:rPr>
        <w:t xml:space="preserve">Ciudad de Panamá </w:t>
      </w:r>
    </w:p>
    <w:p w14:paraId="78FED975" w14:textId="5F40EFD2" w:rsidR="00F66BD9" w:rsidRDefault="00F66BD9" w:rsidP="007D3A8E">
      <w:pPr>
        <w:jc w:val="both"/>
        <w:rPr>
          <w:lang w:val="es-PA"/>
        </w:rPr>
      </w:pPr>
      <w:r>
        <w:rPr>
          <w:lang w:val="es-PA"/>
        </w:rPr>
        <w:t>Funcionamiento: Regular</w:t>
      </w:r>
    </w:p>
    <w:p w14:paraId="63E9577C" w14:textId="77777777" w:rsidR="00F66BD9" w:rsidRPr="00F66BD9" w:rsidRDefault="00F66BD9" w:rsidP="007D3A8E">
      <w:pPr>
        <w:jc w:val="both"/>
        <w:rPr>
          <w:lang w:val="es-PA"/>
        </w:rPr>
      </w:pPr>
      <w:r w:rsidRPr="00F66BD9">
        <w:rPr>
          <w:lang w:val="es-PA"/>
        </w:rPr>
        <w:t>Requiere fortalecer la respuesta ante la emergencia en las comunidades aguas abajo de la represa</w:t>
      </w:r>
    </w:p>
    <w:p w14:paraId="5AD44426" w14:textId="4FCBB37C" w:rsidR="00F66BD9" w:rsidRDefault="00394828" w:rsidP="007D3A8E">
      <w:pPr>
        <w:jc w:val="both"/>
        <w:rPr>
          <w:lang w:val="es-PA"/>
        </w:rPr>
      </w:pPr>
      <w:r w:rsidRPr="00394828">
        <w:rPr>
          <w:lang w:val="es-PA"/>
        </w:rPr>
        <w:t xml:space="preserve">Las instituciones públicas se fortalecen en los temas de Tsunami, se requiere apoyo internacional para fortalecer el recurso humano técnico institucional y comunitario para la elaboración y puesta en marcha de protocolos, instalación, </w:t>
      </w:r>
      <w:r w:rsidRPr="00394828">
        <w:rPr>
          <w:lang w:val="es-PA"/>
        </w:rPr>
        <w:lastRenderedPageBreak/>
        <w:t>operación y mantenimiento de SAT, esto con apoyo del gobierno nacional en la compra de equipos de monitoreo y pronóstico.</w:t>
      </w:r>
    </w:p>
    <w:p w14:paraId="6A00C967" w14:textId="77777777" w:rsidR="00394828" w:rsidRPr="00394828" w:rsidRDefault="00394828" w:rsidP="007D3A8E">
      <w:pPr>
        <w:jc w:val="both"/>
        <w:rPr>
          <w:lang w:val="es-PA"/>
        </w:rPr>
      </w:pPr>
      <w:r w:rsidRPr="00394828">
        <w:rPr>
          <w:lang w:val="es-PA"/>
        </w:rPr>
        <w:t xml:space="preserve">Cuenca del Río Indio </w:t>
      </w:r>
    </w:p>
    <w:p w14:paraId="64EC71D7" w14:textId="082762AA" w:rsidR="00F66BD9" w:rsidRDefault="00F66BD9" w:rsidP="007D3A8E">
      <w:pPr>
        <w:jc w:val="both"/>
        <w:rPr>
          <w:lang w:val="es-PA"/>
        </w:rPr>
      </w:pPr>
      <w:r>
        <w:rPr>
          <w:lang w:val="es-PA"/>
        </w:rPr>
        <w:t>Funcionamiento: Regular</w:t>
      </w:r>
    </w:p>
    <w:p w14:paraId="5DD83EBF" w14:textId="77777777" w:rsidR="00F66BD9" w:rsidRPr="00F66BD9" w:rsidRDefault="00F66BD9" w:rsidP="007D3A8E">
      <w:pPr>
        <w:jc w:val="both"/>
        <w:rPr>
          <w:lang w:val="es-PA"/>
        </w:rPr>
      </w:pPr>
      <w:r w:rsidRPr="00F66BD9">
        <w:rPr>
          <w:lang w:val="es-PA"/>
        </w:rPr>
        <w:t>Requiere fortalecer la respuesta ante la emergencia en las comunidades aguas abajo de la represa</w:t>
      </w:r>
    </w:p>
    <w:p w14:paraId="011E5381" w14:textId="078EF061" w:rsidR="00F66BD9" w:rsidRPr="00394828" w:rsidRDefault="00394828" w:rsidP="007D3A8E">
      <w:pPr>
        <w:jc w:val="both"/>
        <w:rPr>
          <w:lang w:val="es-PA"/>
        </w:rPr>
      </w:pPr>
      <w:r w:rsidRPr="00394828">
        <w:rPr>
          <w:lang w:val="es-PA"/>
        </w:rPr>
        <w:t>Requiere fortalecerse en la parte alta de la cuenca, dado que el sistema instalado por PREVDA y el Municipio de Chagres solo contempló la parte media baja. Hoy en días se hace la gestión a través de SINAPROC para la instalación de los radios de comunicación en comunidades aguas arriba. El fortalecimiento comunitario, capacitación y creación de capacidades es la clave para su buen funcionamiento.</w:t>
      </w:r>
    </w:p>
    <w:p w14:paraId="73ADEE41" w14:textId="729A2221" w:rsidR="00AB44AE" w:rsidRDefault="00AB44AE" w:rsidP="007D3A8E">
      <w:pPr>
        <w:jc w:val="both"/>
        <w:rPr>
          <w:lang w:val="es-PA"/>
        </w:rPr>
      </w:pPr>
    </w:p>
    <w:p w14:paraId="1E1C4932" w14:textId="654D7C9F" w:rsidR="00AB44AE" w:rsidRDefault="00394828" w:rsidP="007D3A8E">
      <w:pPr>
        <w:pStyle w:val="Ttulo4"/>
        <w:numPr>
          <w:ilvl w:val="2"/>
          <w:numId w:val="5"/>
        </w:numPr>
        <w:jc w:val="both"/>
        <w:rPr>
          <w:rFonts w:ascii="Arial" w:hAnsi="Arial" w:cs="Arial"/>
          <w:b/>
          <w:bCs/>
          <w:i w:val="0"/>
          <w:iCs w:val="0"/>
          <w:color w:val="000000" w:themeColor="text1"/>
          <w:lang w:val="es-PA"/>
        </w:rPr>
      </w:pPr>
      <w:proofErr w:type="spellStart"/>
      <w:r w:rsidRPr="00815928">
        <w:rPr>
          <w:rFonts w:ascii="Arial" w:hAnsi="Arial" w:cs="Arial"/>
          <w:b/>
          <w:bCs/>
          <w:i w:val="0"/>
          <w:iCs w:val="0"/>
          <w:color w:val="000000" w:themeColor="text1"/>
          <w:lang w:val="es-PA"/>
        </w:rPr>
        <w:t>Region</w:t>
      </w:r>
      <w:proofErr w:type="spellEnd"/>
      <w:r w:rsidRPr="00815928">
        <w:rPr>
          <w:rFonts w:ascii="Arial" w:hAnsi="Arial" w:cs="Arial"/>
          <w:b/>
          <w:bCs/>
          <w:i w:val="0"/>
          <w:iCs w:val="0"/>
          <w:color w:val="000000" w:themeColor="text1"/>
          <w:lang w:val="es-PA"/>
        </w:rPr>
        <w:t xml:space="preserve"> Central</w:t>
      </w:r>
    </w:p>
    <w:p w14:paraId="7EC78046" w14:textId="77777777" w:rsidR="00815928" w:rsidRPr="00815928" w:rsidRDefault="00815928" w:rsidP="007D3A8E">
      <w:pPr>
        <w:jc w:val="both"/>
        <w:rPr>
          <w:lang w:val="es-PA"/>
        </w:rPr>
      </w:pPr>
    </w:p>
    <w:p w14:paraId="7902CC25" w14:textId="7BD5E12F" w:rsidR="00394828" w:rsidRDefault="00394828" w:rsidP="007D3A8E">
      <w:pPr>
        <w:jc w:val="both"/>
        <w:rPr>
          <w:lang w:val="es-PA"/>
        </w:rPr>
      </w:pPr>
      <w:r>
        <w:rPr>
          <w:lang w:val="es-PA"/>
        </w:rPr>
        <w:t>Varadero</w:t>
      </w:r>
    </w:p>
    <w:p w14:paraId="404C098B" w14:textId="17DCB359" w:rsidR="00394828" w:rsidRDefault="00394828" w:rsidP="007D3A8E">
      <w:pPr>
        <w:jc w:val="both"/>
        <w:rPr>
          <w:lang w:val="es-PA"/>
        </w:rPr>
      </w:pPr>
      <w:r>
        <w:rPr>
          <w:lang w:val="es-PA"/>
        </w:rPr>
        <w:t>Funcionamiento: Regular</w:t>
      </w:r>
    </w:p>
    <w:p w14:paraId="08D91622" w14:textId="6FCA44CB" w:rsidR="00394828" w:rsidRPr="00394828" w:rsidRDefault="00394828" w:rsidP="007D3A8E">
      <w:pPr>
        <w:jc w:val="both"/>
        <w:rPr>
          <w:lang w:val="es-PA"/>
        </w:rPr>
      </w:pPr>
      <w:r w:rsidRPr="00394828">
        <w:rPr>
          <w:lang w:val="es-PA"/>
        </w:rPr>
        <w:t>Este es un SAT comunitario que sirve a la comunidad para prevenir pérdidas humanas y materiales, por su accesibilidad la comunicación es clave, pero requiere fortalecerse con capacitación en gestión de riesgo, respuesta ante emergencias. Solo existe una radio, zona considerada de difícil acceso. Se debe apoyar a la autoridad local para una adecuada administración del riesgo.</w:t>
      </w:r>
    </w:p>
    <w:p w14:paraId="70DDE097" w14:textId="0AFDE257" w:rsidR="00AB44AE" w:rsidRDefault="00AB44AE" w:rsidP="007D3A8E">
      <w:pPr>
        <w:jc w:val="both"/>
        <w:rPr>
          <w:lang w:val="es-PA"/>
        </w:rPr>
      </w:pPr>
    </w:p>
    <w:p w14:paraId="1955EC9C" w14:textId="77777777" w:rsidR="00394828" w:rsidRPr="00394828" w:rsidRDefault="00394828" w:rsidP="007D3A8E">
      <w:pPr>
        <w:jc w:val="both"/>
        <w:rPr>
          <w:lang w:val="es-PA"/>
        </w:rPr>
      </w:pPr>
      <w:r w:rsidRPr="00394828">
        <w:rPr>
          <w:lang w:val="es-PA"/>
        </w:rPr>
        <w:t xml:space="preserve">Cuenca del Río </w:t>
      </w:r>
      <w:proofErr w:type="spellStart"/>
      <w:r w:rsidRPr="00394828">
        <w:rPr>
          <w:lang w:val="es-PA"/>
        </w:rPr>
        <w:t>Quebro</w:t>
      </w:r>
      <w:proofErr w:type="spellEnd"/>
      <w:r w:rsidRPr="00394828">
        <w:rPr>
          <w:lang w:val="es-PA"/>
        </w:rPr>
        <w:t xml:space="preserve"> </w:t>
      </w:r>
    </w:p>
    <w:p w14:paraId="67965E39" w14:textId="28260BBC" w:rsidR="00394828" w:rsidRDefault="00394828" w:rsidP="007D3A8E">
      <w:pPr>
        <w:jc w:val="both"/>
        <w:rPr>
          <w:lang w:val="es-PA"/>
        </w:rPr>
      </w:pPr>
      <w:r>
        <w:rPr>
          <w:lang w:val="es-PA"/>
        </w:rPr>
        <w:t>Funcionamiento: Mal</w:t>
      </w:r>
    </w:p>
    <w:p w14:paraId="48E0E338" w14:textId="566D15A8" w:rsidR="00AB44AE" w:rsidRDefault="00394828" w:rsidP="007D3A8E">
      <w:pPr>
        <w:jc w:val="both"/>
        <w:rPr>
          <w:lang w:val="es-PA"/>
        </w:rPr>
      </w:pPr>
      <w:r w:rsidRPr="00394828">
        <w:rPr>
          <w:lang w:val="es-PA"/>
        </w:rPr>
        <w:t>Solo cuenta con un radio, no existe un SAT instalado, pero existen tres comunidades altamente vulnerables a inundaciones, que requieren</w:t>
      </w:r>
      <w:r>
        <w:rPr>
          <w:lang w:val="es-PA"/>
        </w:rPr>
        <w:t xml:space="preserve"> </w:t>
      </w:r>
      <w:r w:rsidRPr="00394828">
        <w:rPr>
          <w:lang w:val="es-PA"/>
        </w:rPr>
        <w:t xml:space="preserve">mejores mecanismos de alerta que incluya la parte alta de la cuenca del río </w:t>
      </w:r>
      <w:proofErr w:type="spellStart"/>
      <w:r w:rsidRPr="00394828">
        <w:rPr>
          <w:lang w:val="es-PA"/>
        </w:rPr>
        <w:t>Quebro</w:t>
      </w:r>
      <w:proofErr w:type="spellEnd"/>
      <w:r w:rsidRPr="00394828">
        <w:rPr>
          <w:lang w:val="es-PA"/>
        </w:rPr>
        <w:t>.</w:t>
      </w:r>
    </w:p>
    <w:p w14:paraId="31E4B848" w14:textId="4690EAE6" w:rsidR="00394828" w:rsidRDefault="00394828" w:rsidP="007D3A8E">
      <w:pPr>
        <w:jc w:val="both"/>
        <w:rPr>
          <w:lang w:val="es-PA"/>
        </w:rPr>
      </w:pPr>
    </w:p>
    <w:p w14:paraId="409061EE" w14:textId="230E8EB9" w:rsidR="00815928" w:rsidRDefault="00815928" w:rsidP="007D3A8E">
      <w:pPr>
        <w:jc w:val="both"/>
        <w:rPr>
          <w:lang w:val="es-PA"/>
        </w:rPr>
      </w:pPr>
    </w:p>
    <w:p w14:paraId="008625FA" w14:textId="06889BFD" w:rsidR="007D3A8E" w:rsidRDefault="007D3A8E" w:rsidP="007D3A8E">
      <w:pPr>
        <w:jc w:val="both"/>
        <w:rPr>
          <w:lang w:val="es-PA"/>
        </w:rPr>
      </w:pPr>
    </w:p>
    <w:p w14:paraId="41D4F394" w14:textId="77777777" w:rsidR="007D3A8E" w:rsidRDefault="007D3A8E" w:rsidP="007D3A8E">
      <w:pPr>
        <w:jc w:val="both"/>
        <w:rPr>
          <w:lang w:val="es-PA"/>
        </w:rPr>
      </w:pPr>
    </w:p>
    <w:p w14:paraId="42E99405" w14:textId="0097096E" w:rsidR="00394828" w:rsidRDefault="00394828" w:rsidP="007D3A8E">
      <w:pPr>
        <w:pStyle w:val="Ttulo4"/>
        <w:numPr>
          <w:ilvl w:val="2"/>
          <w:numId w:val="5"/>
        </w:numPr>
        <w:jc w:val="both"/>
        <w:rPr>
          <w:rFonts w:ascii="Arial" w:hAnsi="Arial" w:cs="Arial"/>
          <w:b/>
          <w:bCs/>
          <w:i w:val="0"/>
          <w:iCs w:val="0"/>
          <w:color w:val="000000" w:themeColor="text1"/>
          <w:lang w:val="es-PA"/>
        </w:rPr>
      </w:pPr>
      <w:r w:rsidRPr="00815928">
        <w:rPr>
          <w:rFonts w:ascii="Arial" w:hAnsi="Arial" w:cs="Arial"/>
          <w:b/>
          <w:bCs/>
          <w:i w:val="0"/>
          <w:iCs w:val="0"/>
          <w:color w:val="000000" w:themeColor="text1"/>
          <w:lang w:val="es-PA"/>
        </w:rPr>
        <w:lastRenderedPageBreak/>
        <w:t xml:space="preserve">Región Occidental </w:t>
      </w:r>
    </w:p>
    <w:p w14:paraId="2BD7B987" w14:textId="77777777" w:rsidR="00815928" w:rsidRPr="00815928" w:rsidRDefault="00815928" w:rsidP="007D3A8E">
      <w:pPr>
        <w:jc w:val="both"/>
        <w:rPr>
          <w:lang w:val="es-PA"/>
        </w:rPr>
      </w:pPr>
    </w:p>
    <w:p w14:paraId="1BB2B803" w14:textId="77777777" w:rsidR="00394828" w:rsidRPr="00394828" w:rsidRDefault="00394828" w:rsidP="007D3A8E">
      <w:pPr>
        <w:jc w:val="both"/>
        <w:rPr>
          <w:lang w:val="es-PA"/>
        </w:rPr>
      </w:pPr>
      <w:r w:rsidRPr="00394828">
        <w:rPr>
          <w:lang w:val="es-PA"/>
        </w:rPr>
        <w:t>Cuenca del Río Chiriquí Viejo</w:t>
      </w:r>
    </w:p>
    <w:p w14:paraId="2AAC4CB9" w14:textId="0568AC9D" w:rsidR="00394828" w:rsidRDefault="00394828" w:rsidP="007D3A8E">
      <w:pPr>
        <w:jc w:val="both"/>
        <w:rPr>
          <w:lang w:val="es-PA"/>
        </w:rPr>
      </w:pPr>
      <w:r>
        <w:rPr>
          <w:lang w:val="es-PA"/>
        </w:rPr>
        <w:t>Funcionamiento: Regular</w:t>
      </w:r>
    </w:p>
    <w:p w14:paraId="3761EFA7" w14:textId="0C652DA5" w:rsidR="00AB44AE" w:rsidRDefault="00394828" w:rsidP="007D3A8E">
      <w:pPr>
        <w:jc w:val="both"/>
        <w:rPr>
          <w:lang w:val="es-PA"/>
        </w:rPr>
      </w:pPr>
      <w:r w:rsidRPr="00394828">
        <w:rPr>
          <w:lang w:val="es-PA"/>
        </w:rPr>
        <w:t>Requiere articular los monitoreos de la parte alta y la parte baja, para mejores pronósticos de crecidas. Incorporar las mediciones de hidrometeorológicas realizadas por ETESA, fortalecer la comunidad en el registro e interpretación de resultados.</w:t>
      </w:r>
    </w:p>
    <w:p w14:paraId="2094BDA7" w14:textId="053C77AE" w:rsidR="00394828" w:rsidRDefault="00394828" w:rsidP="007D3A8E">
      <w:pPr>
        <w:jc w:val="both"/>
        <w:rPr>
          <w:lang w:val="es-PA"/>
        </w:rPr>
      </w:pPr>
    </w:p>
    <w:p w14:paraId="7BC7F0AD" w14:textId="2BE9FD36" w:rsidR="00394828" w:rsidRDefault="00394828" w:rsidP="007D3A8E">
      <w:pPr>
        <w:jc w:val="both"/>
        <w:rPr>
          <w:lang w:val="es-PA"/>
        </w:rPr>
      </w:pPr>
      <w:proofErr w:type="spellStart"/>
      <w:r>
        <w:rPr>
          <w:lang w:val="es-PA"/>
        </w:rPr>
        <w:t>Volcan</w:t>
      </w:r>
      <w:proofErr w:type="spellEnd"/>
      <w:r>
        <w:rPr>
          <w:lang w:val="es-PA"/>
        </w:rPr>
        <w:t xml:space="preserve"> Barú</w:t>
      </w:r>
    </w:p>
    <w:p w14:paraId="4AA3D643" w14:textId="57B17B64" w:rsidR="00394828" w:rsidRDefault="00394828" w:rsidP="007D3A8E">
      <w:pPr>
        <w:jc w:val="both"/>
        <w:rPr>
          <w:lang w:val="es-PA"/>
        </w:rPr>
      </w:pPr>
      <w:r>
        <w:rPr>
          <w:lang w:val="es-PA"/>
        </w:rPr>
        <w:t>Funcionamiento: Regular</w:t>
      </w:r>
    </w:p>
    <w:p w14:paraId="4ED79FFE" w14:textId="0F5C7230" w:rsidR="00394828" w:rsidRDefault="00394828" w:rsidP="007D3A8E">
      <w:pPr>
        <w:jc w:val="both"/>
        <w:rPr>
          <w:lang w:val="es-PA"/>
        </w:rPr>
      </w:pPr>
      <w:r w:rsidRPr="00394828">
        <w:rPr>
          <w:lang w:val="es-PA"/>
        </w:rPr>
        <w:t xml:space="preserve">Apoyar la gestión del Instituto de Geociencias de la Universidad de Panamá en el monitoreo </w:t>
      </w:r>
      <w:proofErr w:type="spellStart"/>
      <w:r w:rsidRPr="00394828">
        <w:rPr>
          <w:lang w:val="es-PA"/>
        </w:rPr>
        <w:t>y</w:t>
      </w:r>
      <w:proofErr w:type="spellEnd"/>
      <w:r w:rsidRPr="00394828">
        <w:rPr>
          <w:lang w:val="es-PA"/>
        </w:rPr>
        <w:t xml:space="preserve"> interconectar sus avances con el fortalecimiento comunitario.</w:t>
      </w:r>
    </w:p>
    <w:p w14:paraId="68955727" w14:textId="443D6A74" w:rsidR="00394828" w:rsidRDefault="00394828" w:rsidP="007D3A8E">
      <w:pPr>
        <w:jc w:val="both"/>
        <w:rPr>
          <w:lang w:val="es-PA"/>
        </w:rPr>
      </w:pPr>
    </w:p>
    <w:p w14:paraId="73F5BC6C" w14:textId="77777777" w:rsidR="00394828" w:rsidRPr="00394828" w:rsidRDefault="00394828" w:rsidP="007D3A8E">
      <w:pPr>
        <w:jc w:val="both"/>
        <w:rPr>
          <w:lang w:val="es-PA"/>
        </w:rPr>
      </w:pPr>
      <w:r w:rsidRPr="00394828">
        <w:rPr>
          <w:lang w:val="es-PA"/>
        </w:rPr>
        <w:t>Cuenca del Río Changuinola</w:t>
      </w:r>
    </w:p>
    <w:p w14:paraId="0D734F33" w14:textId="4003FC60" w:rsidR="00394828" w:rsidRDefault="00394828" w:rsidP="007D3A8E">
      <w:pPr>
        <w:jc w:val="both"/>
        <w:rPr>
          <w:lang w:val="es-PA"/>
        </w:rPr>
      </w:pPr>
      <w:r>
        <w:rPr>
          <w:lang w:val="es-PA"/>
        </w:rPr>
        <w:t>Funcionamiento: Regular</w:t>
      </w:r>
    </w:p>
    <w:p w14:paraId="0329C494" w14:textId="4C92542E" w:rsidR="00394828" w:rsidRDefault="00394828" w:rsidP="007D3A8E">
      <w:pPr>
        <w:jc w:val="both"/>
        <w:rPr>
          <w:lang w:val="es-PA"/>
        </w:rPr>
      </w:pPr>
      <w:r w:rsidRPr="00394828">
        <w:rPr>
          <w:lang w:val="es-PA"/>
        </w:rPr>
        <w:t>Requiere fortalecer todos los componentes de SAT, dado que eventos naturales causaron la pérdida de equipos de monitoreo, aprovechar la organización comunitaria para fortalecerla en la temática de SAT, dotándolos de los elementos necesarios para prevenir repercusiones a las comunidades aguas abajo.</w:t>
      </w:r>
    </w:p>
    <w:p w14:paraId="24B444BA" w14:textId="77777777" w:rsidR="00394828" w:rsidRPr="00394828" w:rsidRDefault="00394828" w:rsidP="007D3A8E">
      <w:pPr>
        <w:jc w:val="both"/>
        <w:rPr>
          <w:lang w:val="es-PA"/>
        </w:rPr>
      </w:pPr>
    </w:p>
    <w:p w14:paraId="6103098D" w14:textId="77777777" w:rsidR="00394828" w:rsidRPr="00394828" w:rsidRDefault="00394828" w:rsidP="007D3A8E">
      <w:pPr>
        <w:jc w:val="both"/>
        <w:rPr>
          <w:lang w:val="es-PA"/>
        </w:rPr>
      </w:pPr>
      <w:r w:rsidRPr="00394828">
        <w:rPr>
          <w:lang w:val="es-PA"/>
        </w:rPr>
        <w:t>Cuenca del Río Sixaola</w:t>
      </w:r>
    </w:p>
    <w:p w14:paraId="7A7A2659" w14:textId="3174984A" w:rsidR="00394828" w:rsidRDefault="00394828" w:rsidP="007D3A8E">
      <w:pPr>
        <w:jc w:val="both"/>
        <w:rPr>
          <w:lang w:val="es-PA"/>
        </w:rPr>
      </w:pPr>
      <w:r>
        <w:rPr>
          <w:lang w:val="es-PA"/>
        </w:rPr>
        <w:t>Funcionamiento: Regular</w:t>
      </w:r>
    </w:p>
    <w:p w14:paraId="3B1E0AC2" w14:textId="1658EEE7" w:rsidR="00394828" w:rsidRPr="00394828" w:rsidRDefault="00394828" w:rsidP="007D3A8E">
      <w:pPr>
        <w:jc w:val="both"/>
        <w:rPr>
          <w:lang w:val="es-PA"/>
        </w:rPr>
      </w:pPr>
      <w:r w:rsidRPr="00394828">
        <w:rPr>
          <w:lang w:val="es-PA"/>
        </w:rPr>
        <w:t>Las comunidades están activas a través de los radios de comunicación, han desarrollado acciones visuales en la comunidad que les permite alertase y a otras comunidades aguas abajo. Se requiere de dotar equipos, instrumentación e insumos en las comunidades para la adecuada gestión del riesgo. Igualmente fortalecer los mecanismos de coordinación binacional que permita una adecuada respuesta antes la emergencia.</w:t>
      </w:r>
    </w:p>
    <w:p w14:paraId="4E4304E9" w14:textId="77777777" w:rsidR="00394828" w:rsidRPr="00394828" w:rsidRDefault="00394828" w:rsidP="00A66676">
      <w:pPr>
        <w:rPr>
          <w:lang w:val="es-PA"/>
        </w:rPr>
      </w:pPr>
    </w:p>
    <w:p w14:paraId="0EFAAAF7" w14:textId="77777777" w:rsidR="00D7020C" w:rsidRDefault="00394828" w:rsidP="00D7020C">
      <w:pPr>
        <w:keepNext/>
        <w:jc w:val="center"/>
      </w:pPr>
      <w:r>
        <w:rPr>
          <w:noProof/>
        </w:rPr>
        <w:lastRenderedPageBreak/>
        <w:drawing>
          <wp:inline distT="0" distB="0" distL="0" distR="0" wp14:anchorId="38E88918" wp14:editId="6C8DB3AB">
            <wp:extent cx="4572000" cy="2743200"/>
            <wp:effectExtent l="0" t="0" r="0" b="0"/>
            <wp:docPr id="35" name="Gráfico 35">
              <a:extLst xmlns:a="http://schemas.openxmlformats.org/drawingml/2006/main">
                <a:ext uri="{FF2B5EF4-FFF2-40B4-BE49-F238E27FC236}">
                  <a16:creationId xmlns:a16="http://schemas.microsoft.com/office/drawing/2014/main" id="{920095C6-03BD-4134-93AC-6E763F5484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7CBE386" w14:textId="7E497D0C" w:rsidR="00AB44AE" w:rsidRPr="0088156C" w:rsidRDefault="00D7020C" w:rsidP="00D7020C">
      <w:pPr>
        <w:pStyle w:val="Descripcin"/>
        <w:jc w:val="center"/>
      </w:pPr>
      <w:bookmarkStart w:id="30" w:name="_Toc79004749"/>
      <w:r>
        <w:t xml:space="preserve">Gráfica </w:t>
      </w:r>
      <w:r>
        <w:fldChar w:fldCharType="begin"/>
      </w:r>
      <w:r>
        <w:instrText xml:space="preserve"> SEQ Gráfica \* ARABIC </w:instrText>
      </w:r>
      <w:r>
        <w:fldChar w:fldCharType="separate"/>
      </w:r>
      <w:r w:rsidR="007D7C3E">
        <w:rPr>
          <w:noProof/>
        </w:rPr>
        <w:t>3</w:t>
      </w:r>
      <w:r>
        <w:fldChar w:fldCharType="end"/>
      </w:r>
      <w:r>
        <w:t xml:space="preserve"> - Calificación de los Sistemas (Fuente: UDELAS)</w:t>
      </w:r>
      <w:bookmarkEnd w:id="30"/>
    </w:p>
    <w:p w14:paraId="0EF452CE" w14:textId="4E19709E" w:rsidR="00F06B5F" w:rsidRPr="0088156C" w:rsidRDefault="00F06B5F" w:rsidP="00A66676">
      <w:pPr>
        <w:rPr>
          <w:lang w:val="es-PA"/>
        </w:rPr>
      </w:pPr>
    </w:p>
    <w:p w14:paraId="115B8F08" w14:textId="0792514C" w:rsidR="0047555C" w:rsidRDefault="0047555C" w:rsidP="00FA2815">
      <w:pPr>
        <w:pStyle w:val="Ttulo3"/>
        <w:numPr>
          <w:ilvl w:val="1"/>
          <w:numId w:val="5"/>
        </w:numPr>
        <w:rPr>
          <w:lang w:val="es-PA"/>
        </w:rPr>
      </w:pPr>
      <w:bookmarkStart w:id="31" w:name="_Toc79007380"/>
      <w:r>
        <w:rPr>
          <w:lang w:val="es-PA"/>
        </w:rPr>
        <w:t>Organización del Centro de Operaciones de Emergencia en Panamá</w:t>
      </w:r>
      <w:bookmarkEnd w:id="31"/>
    </w:p>
    <w:p w14:paraId="51A81951" w14:textId="38E02107" w:rsidR="0047555C" w:rsidRDefault="0047555C" w:rsidP="00A66676">
      <w:pPr>
        <w:rPr>
          <w:lang w:val="es-PA"/>
        </w:rPr>
      </w:pPr>
    </w:p>
    <w:p w14:paraId="79F507D4" w14:textId="77777777" w:rsidR="00D7020C" w:rsidRDefault="0047555C" w:rsidP="00D7020C">
      <w:pPr>
        <w:keepNext/>
        <w:jc w:val="center"/>
      </w:pPr>
      <w:r>
        <w:rPr>
          <w:noProof/>
        </w:rPr>
        <w:drawing>
          <wp:inline distT="0" distB="0" distL="0" distR="0" wp14:anchorId="03AB9934" wp14:editId="462F1C16">
            <wp:extent cx="4353636" cy="3262204"/>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3777" cy="3269802"/>
                    </a:xfrm>
                    <a:prstGeom prst="rect">
                      <a:avLst/>
                    </a:prstGeom>
                  </pic:spPr>
                </pic:pic>
              </a:graphicData>
            </a:graphic>
          </wp:inline>
        </w:drawing>
      </w:r>
    </w:p>
    <w:p w14:paraId="095FD2E7" w14:textId="3A8939C2" w:rsidR="0047555C" w:rsidRPr="0088156C" w:rsidRDefault="00D7020C" w:rsidP="00D7020C">
      <w:pPr>
        <w:pStyle w:val="Descripcin"/>
        <w:jc w:val="center"/>
      </w:pPr>
      <w:bookmarkStart w:id="32" w:name="_Toc79004750"/>
      <w:r>
        <w:t xml:space="preserve">Gráfica </w:t>
      </w:r>
      <w:r>
        <w:fldChar w:fldCharType="begin"/>
      </w:r>
      <w:r>
        <w:instrText xml:space="preserve"> SEQ Gráfica \* ARABIC </w:instrText>
      </w:r>
      <w:r>
        <w:fldChar w:fldCharType="separate"/>
      </w:r>
      <w:r w:rsidR="007D7C3E">
        <w:rPr>
          <w:noProof/>
        </w:rPr>
        <w:t>4</w:t>
      </w:r>
      <w:r>
        <w:fldChar w:fldCharType="end"/>
      </w:r>
      <w:r>
        <w:t xml:space="preserve"> - </w:t>
      </w:r>
      <w:r w:rsidRPr="00003908">
        <w:t>4.3.</w:t>
      </w:r>
      <w:r w:rsidRPr="00003908">
        <w:tab/>
        <w:t>Organización del Centro de Operaciones de Emergencia en Panamá</w:t>
      </w:r>
      <w:r>
        <w:t xml:space="preserve"> (Fuente: UDELAS)</w:t>
      </w:r>
      <w:bookmarkEnd w:id="32"/>
    </w:p>
    <w:p w14:paraId="7D41FEB6" w14:textId="18D8F73C" w:rsidR="00F06B5F" w:rsidRDefault="0047555C" w:rsidP="00FA2815">
      <w:pPr>
        <w:pStyle w:val="Ttulo3"/>
        <w:numPr>
          <w:ilvl w:val="1"/>
          <w:numId w:val="5"/>
        </w:numPr>
        <w:rPr>
          <w:lang w:val="es-PA"/>
        </w:rPr>
      </w:pPr>
      <w:bookmarkStart w:id="33" w:name="_Toc79007381"/>
      <w:r>
        <w:rPr>
          <w:lang w:val="es-PA"/>
        </w:rPr>
        <w:lastRenderedPageBreak/>
        <w:t>Instituciones participantes en los SAT</w:t>
      </w:r>
      <w:bookmarkEnd w:id="33"/>
    </w:p>
    <w:tbl>
      <w:tblPr>
        <w:tblStyle w:val="Tablaconcuadrcula"/>
        <w:tblW w:w="0" w:type="auto"/>
        <w:tblLook w:val="04A0" w:firstRow="1" w:lastRow="0" w:firstColumn="1" w:lastColumn="0" w:noHBand="0" w:noVBand="1"/>
      </w:tblPr>
      <w:tblGrid>
        <w:gridCol w:w="2876"/>
        <w:gridCol w:w="2877"/>
        <w:gridCol w:w="2877"/>
      </w:tblGrid>
      <w:tr w:rsidR="0047555C" w14:paraId="17F4B1D1" w14:textId="77777777" w:rsidTr="0047555C">
        <w:tc>
          <w:tcPr>
            <w:tcW w:w="2876" w:type="dxa"/>
          </w:tcPr>
          <w:p w14:paraId="2F568446" w14:textId="777924C8" w:rsidR="0047555C" w:rsidRDefault="0047555C" w:rsidP="00A66676">
            <w:r>
              <w:t>Institución</w:t>
            </w:r>
          </w:p>
        </w:tc>
        <w:tc>
          <w:tcPr>
            <w:tcW w:w="2877" w:type="dxa"/>
          </w:tcPr>
          <w:p w14:paraId="251D4ABF" w14:textId="5DB1DB75" w:rsidR="0047555C" w:rsidRDefault="0047555C" w:rsidP="00A66676">
            <w:r>
              <w:t>Tipo de Amenaza</w:t>
            </w:r>
          </w:p>
        </w:tc>
        <w:tc>
          <w:tcPr>
            <w:tcW w:w="2877" w:type="dxa"/>
          </w:tcPr>
          <w:p w14:paraId="6FC948A4" w14:textId="292A5DB2" w:rsidR="0047555C" w:rsidRDefault="0047555C" w:rsidP="00A66676">
            <w:r>
              <w:t>Observación y Monitoreo</w:t>
            </w:r>
          </w:p>
        </w:tc>
      </w:tr>
      <w:tr w:rsidR="0047555C" w14:paraId="509F9585" w14:textId="77777777" w:rsidTr="0047555C">
        <w:tc>
          <w:tcPr>
            <w:tcW w:w="2876" w:type="dxa"/>
            <w:vMerge w:val="restart"/>
          </w:tcPr>
          <w:p w14:paraId="7CD7BBD4" w14:textId="1A1715F5" w:rsidR="0047555C" w:rsidRDefault="0047555C" w:rsidP="00A66676">
            <w:r>
              <w:t>Instituto de Geociencias de la Universidad de Panamá</w:t>
            </w:r>
          </w:p>
        </w:tc>
        <w:tc>
          <w:tcPr>
            <w:tcW w:w="2877" w:type="dxa"/>
          </w:tcPr>
          <w:p w14:paraId="7B4DB7BC" w14:textId="07E0C704" w:rsidR="0047555C" w:rsidRDefault="0047555C" w:rsidP="00A66676">
            <w:r>
              <w:t>Sismo</w:t>
            </w:r>
          </w:p>
        </w:tc>
        <w:tc>
          <w:tcPr>
            <w:tcW w:w="2877" w:type="dxa"/>
          </w:tcPr>
          <w:p w14:paraId="6F8EB416" w14:textId="2EEF562D" w:rsidR="0047555C" w:rsidRDefault="0047555C" w:rsidP="00A66676">
            <w:r>
              <w:t>Sismógrafo</w:t>
            </w:r>
          </w:p>
        </w:tc>
      </w:tr>
      <w:tr w:rsidR="0047555C" w14:paraId="58B7D14F" w14:textId="77777777" w:rsidTr="0047555C">
        <w:tc>
          <w:tcPr>
            <w:tcW w:w="2876" w:type="dxa"/>
            <w:vMerge/>
          </w:tcPr>
          <w:p w14:paraId="21566AAE" w14:textId="77777777" w:rsidR="0047555C" w:rsidRDefault="0047555C" w:rsidP="00A66676"/>
        </w:tc>
        <w:tc>
          <w:tcPr>
            <w:tcW w:w="2877" w:type="dxa"/>
          </w:tcPr>
          <w:p w14:paraId="0B476131" w14:textId="4E944134" w:rsidR="0047555C" w:rsidRDefault="0047555C" w:rsidP="00A66676">
            <w:r>
              <w:t>Volcánica</w:t>
            </w:r>
          </w:p>
        </w:tc>
        <w:tc>
          <w:tcPr>
            <w:tcW w:w="2877" w:type="dxa"/>
          </w:tcPr>
          <w:p w14:paraId="4C684F52" w14:textId="0C78B173" w:rsidR="0047555C" w:rsidRDefault="0047555C" w:rsidP="00A66676">
            <w:r>
              <w:t>Sismógrafo</w:t>
            </w:r>
          </w:p>
        </w:tc>
      </w:tr>
      <w:tr w:rsidR="0047555C" w14:paraId="6BC993F0" w14:textId="77777777" w:rsidTr="0047555C">
        <w:tc>
          <w:tcPr>
            <w:tcW w:w="2876" w:type="dxa"/>
            <w:vMerge/>
          </w:tcPr>
          <w:p w14:paraId="1EE59958" w14:textId="77777777" w:rsidR="0047555C" w:rsidRDefault="0047555C" w:rsidP="00A66676"/>
        </w:tc>
        <w:tc>
          <w:tcPr>
            <w:tcW w:w="2877" w:type="dxa"/>
          </w:tcPr>
          <w:p w14:paraId="6938900B" w14:textId="6D363CA5" w:rsidR="0047555C" w:rsidRDefault="0047555C" w:rsidP="00A66676">
            <w:r>
              <w:t>Deslizamientos</w:t>
            </w:r>
          </w:p>
        </w:tc>
        <w:tc>
          <w:tcPr>
            <w:tcW w:w="2877" w:type="dxa"/>
          </w:tcPr>
          <w:p w14:paraId="39FAF659" w14:textId="5CA57E2F" w:rsidR="0047555C" w:rsidRDefault="0047555C" w:rsidP="00A66676">
            <w:r>
              <w:t>-</w:t>
            </w:r>
          </w:p>
        </w:tc>
      </w:tr>
      <w:tr w:rsidR="0047555C" w14:paraId="203C45ED" w14:textId="77777777" w:rsidTr="0047555C">
        <w:tc>
          <w:tcPr>
            <w:tcW w:w="2876" w:type="dxa"/>
            <w:vMerge/>
          </w:tcPr>
          <w:p w14:paraId="2F3D55B3" w14:textId="77777777" w:rsidR="0047555C" w:rsidRDefault="0047555C" w:rsidP="00A66676"/>
        </w:tc>
        <w:tc>
          <w:tcPr>
            <w:tcW w:w="2877" w:type="dxa"/>
          </w:tcPr>
          <w:p w14:paraId="5F0D8313" w14:textId="4311075F" w:rsidR="0047555C" w:rsidRDefault="0047555C" w:rsidP="00A66676">
            <w:r>
              <w:t>Tsunami</w:t>
            </w:r>
          </w:p>
        </w:tc>
        <w:tc>
          <w:tcPr>
            <w:tcW w:w="2877" w:type="dxa"/>
          </w:tcPr>
          <w:p w14:paraId="246A61F2" w14:textId="4D9CD27E" w:rsidR="0047555C" w:rsidRDefault="0047555C" w:rsidP="00A66676">
            <w:r>
              <w:t>Sismógrafo</w:t>
            </w:r>
          </w:p>
        </w:tc>
      </w:tr>
      <w:tr w:rsidR="0047555C" w14:paraId="58142CD5" w14:textId="77777777" w:rsidTr="0047555C">
        <w:tc>
          <w:tcPr>
            <w:tcW w:w="2876" w:type="dxa"/>
          </w:tcPr>
          <w:p w14:paraId="435353BD" w14:textId="11A1841D" w:rsidR="0047555C" w:rsidRDefault="0047555C" w:rsidP="00A66676">
            <w:r>
              <w:t>ETESA (</w:t>
            </w:r>
            <w:proofErr w:type="spellStart"/>
            <w:r>
              <w:t>Hidrometeorología</w:t>
            </w:r>
            <w:proofErr w:type="spellEnd"/>
            <w:r>
              <w:t>)</w:t>
            </w:r>
          </w:p>
        </w:tc>
        <w:tc>
          <w:tcPr>
            <w:tcW w:w="2877" w:type="dxa"/>
          </w:tcPr>
          <w:p w14:paraId="6EC04DCD" w14:textId="7340753B" w:rsidR="0047555C" w:rsidRDefault="0047555C" w:rsidP="00A66676">
            <w:r>
              <w:t>Inundación</w:t>
            </w:r>
          </w:p>
        </w:tc>
        <w:tc>
          <w:tcPr>
            <w:tcW w:w="2877" w:type="dxa"/>
          </w:tcPr>
          <w:p w14:paraId="6275B100" w14:textId="16329DD6" w:rsidR="0047555C" w:rsidRDefault="0047555C" w:rsidP="00A66676">
            <w:r>
              <w:t>Hidrometeorológicos</w:t>
            </w:r>
          </w:p>
        </w:tc>
      </w:tr>
      <w:tr w:rsidR="0047555C" w14:paraId="250BD2C0" w14:textId="77777777" w:rsidTr="0047555C">
        <w:tc>
          <w:tcPr>
            <w:tcW w:w="2876" w:type="dxa"/>
          </w:tcPr>
          <w:p w14:paraId="1908CD6F" w14:textId="7C3371EE" w:rsidR="0047555C" w:rsidRDefault="0047555C" w:rsidP="00A66676">
            <w:r>
              <w:t>Autoridad marítima de Panamá</w:t>
            </w:r>
          </w:p>
        </w:tc>
        <w:tc>
          <w:tcPr>
            <w:tcW w:w="2877" w:type="dxa"/>
          </w:tcPr>
          <w:p w14:paraId="01BDDDF1" w14:textId="41428749" w:rsidR="0047555C" w:rsidRDefault="0047555C" w:rsidP="00A66676">
            <w:r>
              <w:t>Tsunami</w:t>
            </w:r>
          </w:p>
        </w:tc>
        <w:tc>
          <w:tcPr>
            <w:tcW w:w="2877" w:type="dxa"/>
          </w:tcPr>
          <w:p w14:paraId="6BF80605" w14:textId="2EDDE2AD" w:rsidR="0047555C" w:rsidRDefault="0047555C" w:rsidP="00A66676">
            <w:r>
              <w:t>-</w:t>
            </w:r>
          </w:p>
        </w:tc>
      </w:tr>
      <w:tr w:rsidR="0047555C" w:rsidRPr="005F1412" w14:paraId="6EC797B6" w14:textId="77777777" w:rsidTr="0047555C">
        <w:tc>
          <w:tcPr>
            <w:tcW w:w="2876" w:type="dxa"/>
          </w:tcPr>
          <w:p w14:paraId="51A0CD91" w14:textId="5149671E" w:rsidR="0047555C" w:rsidRDefault="0047555C" w:rsidP="00A66676">
            <w:r>
              <w:t>Autoridad del Canal</w:t>
            </w:r>
          </w:p>
        </w:tc>
        <w:tc>
          <w:tcPr>
            <w:tcW w:w="2877" w:type="dxa"/>
          </w:tcPr>
          <w:p w14:paraId="20FB07E6" w14:textId="7C40695C" w:rsidR="0047555C" w:rsidRDefault="0047555C" w:rsidP="00A66676">
            <w:r>
              <w:t>Inundación y sismos</w:t>
            </w:r>
          </w:p>
        </w:tc>
        <w:tc>
          <w:tcPr>
            <w:tcW w:w="2877" w:type="dxa"/>
          </w:tcPr>
          <w:p w14:paraId="596ABC53" w14:textId="47C91836" w:rsidR="0047555C" w:rsidRDefault="0047555C" w:rsidP="00A66676">
            <w:r>
              <w:t>Hidrometeorológicos/sismos dentro de la cuenca hidrográfica del Canal de Panamá</w:t>
            </w:r>
          </w:p>
        </w:tc>
      </w:tr>
      <w:tr w:rsidR="0047555C" w14:paraId="741B9863" w14:textId="77777777" w:rsidTr="0047555C">
        <w:tc>
          <w:tcPr>
            <w:tcW w:w="2876" w:type="dxa"/>
          </w:tcPr>
          <w:p w14:paraId="7A141FF8" w14:textId="5B8E0C28" w:rsidR="0047555C" w:rsidRDefault="0047555C" w:rsidP="00A66676">
            <w:r>
              <w:t>Ministerio de Salud</w:t>
            </w:r>
          </w:p>
        </w:tc>
        <w:tc>
          <w:tcPr>
            <w:tcW w:w="2877" w:type="dxa"/>
          </w:tcPr>
          <w:p w14:paraId="711B5ADC" w14:textId="71F2FE4D" w:rsidR="0047555C" w:rsidRDefault="0047555C" w:rsidP="00A66676">
            <w:r>
              <w:t xml:space="preserve">Epidemiológica (bacterias, </w:t>
            </w:r>
            <w:proofErr w:type="spellStart"/>
            <w:r>
              <w:t>etc</w:t>
            </w:r>
            <w:proofErr w:type="spellEnd"/>
            <w:r>
              <w:t>)</w:t>
            </w:r>
          </w:p>
        </w:tc>
        <w:tc>
          <w:tcPr>
            <w:tcW w:w="2877" w:type="dxa"/>
          </w:tcPr>
          <w:p w14:paraId="4179AE2C" w14:textId="22332208" w:rsidR="0047555C" w:rsidRDefault="0047555C" w:rsidP="00A66676">
            <w:r>
              <w:t>Observación de registros epidemiológico</w:t>
            </w:r>
          </w:p>
        </w:tc>
      </w:tr>
    </w:tbl>
    <w:p w14:paraId="28C346E3" w14:textId="1D6FB0DD" w:rsidR="0047555C" w:rsidRPr="0088156C" w:rsidRDefault="00D7020C" w:rsidP="00D7020C">
      <w:pPr>
        <w:pStyle w:val="Descripcin"/>
        <w:jc w:val="center"/>
      </w:pPr>
      <w:bookmarkStart w:id="34" w:name="_Toc79004725"/>
      <w:r>
        <w:t xml:space="preserve">Tabla </w:t>
      </w:r>
      <w:r>
        <w:fldChar w:fldCharType="begin"/>
      </w:r>
      <w:r>
        <w:instrText xml:space="preserve"> SEQ Tabla \* ARABIC </w:instrText>
      </w:r>
      <w:r>
        <w:fldChar w:fldCharType="separate"/>
      </w:r>
      <w:r w:rsidR="00F826A7">
        <w:rPr>
          <w:noProof/>
        </w:rPr>
        <w:t>2</w:t>
      </w:r>
      <w:r>
        <w:fldChar w:fldCharType="end"/>
      </w:r>
      <w:r>
        <w:t xml:space="preserve"> - Instituciones participantes en los SAT</w:t>
      </w:r>
      <w:bookmarkEnd w:id="34"/>
    </w:p>
    <w:p w14:paraId="04D14A6C" w14:textId="4FAE859D" w:rsidR="00F06B5F" w:rsidRDefault="00F06B5F" w:rsidP="00A66676">
      <w:pPr>
        <w:rPr>
          <w:lang w:val="es-PA"/>
        </w:rPr>
      </w:pPr>
    </w:p>
    <w:p w14:paraId="7548B278" w14:textId="230C4846" w:rsidR="0047555C" w:rsidRPr="0088156C" w:rsidRDefault="0047555C" w:rsidP="00FA2815">
      <w:pPr>
        <w:pStyle w:val="Ttulo3"/>
        <w:numPr>
          <w:ilvl w:val="1"/>
          <w:numId w:val="5"/>
        </w:numPr>
        <w:rPr>
          <w:lang w:val="es-PA"/>
        </w:rPr>
      </w:pPr>
      <w:bookmarkStart w:id="35" w:name="_Toc79007382"/>
      <w:r>
        <w:rPr>
          <w:lang w:val="es-PA"/>
        </w:rPr>
        <w:t>Flujo de información para la toma de decisiones operativas en Panamá</w:t>
      </w:r>
      <w:bookmarkEnd w:id="35"/>
    </w:p>
    <w:p w14:paraId="696305DC" w14:textId="77777777" w:rsidR="00D7020C" w:rsidRDefault="0047555C" w:rsidP="00D7020C">
      <w:pPr>
        <w:keepNext/>
        <w:jc w:val="center"/>
      </w:pPr>
      <w:r>
        <w:rPr>
          <w:noProof/>
        </w:rPr>
        <w:drawing>
          <wp:inline distT="0" distB="0" distL="0" distR="0" wp14:anchorId="5E12F602" wp14:editId="57CC5115">
            <wp:extent cx="5486400" cy="29108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910840"/>
                    </a:xfrm>
                    <a:prstGeom prst="rect">
                      <a:avLst/>
                    </a:prstGeom>
                  </pic:spPr>
                </pic:pic>
              </a:graphicData>
            </a:graphic>
          </wp:inline>
        </w:drawing>
      </w:r>
    </w:p>
    <w:p w14:paraId="3F4FB57D" w14:textId="0BBF8C91" w:rsidR="00F06B5F" w:rsidRDefault="00D7020C" w:rsidP="00D7020C">
      <w:pPr>
        <w:pStyle w:val="Descripcin"/>
        <w:jc w:val="center"/>
      </w:pPr>
      <w:bookmarkStart w:id="36" w:name="_Toc79007402"/>
      <w:r>
        <w:t xml:space="preserve">Ilustración </w:t>
      </w:r>
      <w:r>
        <w:fldChar w:fldCharType="begin"/>
      </w:r>
      <w:r>
        <w:instrText xml:space="preserve"> SEQ Ilustración \* ARABIC </w:instrText>
      </w:r>
      <w:r>
        <w:fldChar w:fldCharType="separate"/>
      </w:r>
      <w:r w:rsidR="001047E1">
        <w:rPr>
          <w:noProof/>
        </w:rPr>
        <w:t>2</w:t>
      </w:r>
      <w:r>
        <w:fldChar w:fldCharType="end"/>
      </w:r>
      <w:r>
        <w:t xml:space="preserve"> - </w:t>
      </w:r>
      <w:r w:rsidRPr="00F7110D">
        <w:t>Flujo de información para la toma de decisiones operativas en Panamá</w:t>
      </w:r>
      <w:r>
        <w:rPr>
          <w:noProof/>
        </w:rPr>
        <w:t xml:space="preserve"> (Fuente: UDELAS)</w:t>
      </w:r>
      <w:bookmarkEnd w:id="36"/>
    </w:p>
    <w:p w14:paraId="17D73F0F" w14:textId="77777777" w:rsidR="00D7020C" w:rsidRDefault="00D7020C" w:rsidP="00D7020C">
      <w:pPr>
        <w:jc w:val="center"/>
        <w:rPr>
          <w:lang w:val="es-PA"/>
        </w:rPr>
      </w:pPr>
    </w:p>
    <w:p w14:paraId="08512EA1" w14:textId="22731AA9" w:rsidR="0047555C" w:rsidRDefault="0047555C" w:rsidP="00FA2815">
      <w:pPr>
        <w:pStyle w:val="Ttulo3"/>
        <w:numPr>
          <w:ilvl w:val="1"/>
          <w:numId w:val="5"/>
        </w:numPr>
        <w:rPr>
          <w:lang w:val="es-PA"/>
        </w:rPr>
      </w:pPr>
      <w:bookmarkStart w:id="37" w:name="_Toc79007383"/>
      <w:r>
        <w:rPr>
          <w:lang w:val="es-PA"/>
        </w:rPr>
        <w:lastRenderedPageBreak/>
        <w:t>Flujo de proceso de declaración de alerta</w:t>
      </w:r>
      <w:bookmarkEnd w:id="37"/>
    </w:p>
    <w:p w14:paraId="55B6854B" w14:textId="77777777" w:rsidR="00D7020C" w:rsidRDefault="0047555C" w:rsidP="00D7020C">
      <w:pPr>
        <w:keepNext/>
      </w:pPr>
      <w:r>
        <w:rPr>
          <w:noProof/>
        </w:rPr>
        <w:drawing>
          <wp:inline distT="0" distB="0" distL="0" distR="0" wp14:anchorId="62D939F9" wp14:editId="02C63B8D">
            <wp:extent cx="5486400" cy="34874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87420"/>
                    </a:xfrm>
                    <a:prstGeom prst="rect">
                      <a:avLst/>
                    </a:prstGeom>
                  </pic:spPr>
                </pic:pic>
              </a:graphicData>
            </a:graphic>
          </wp:inline>
        </w:drawing>
      </w:r>
    </w:p>
    <w:p w14:paraId="0BD6DF1E" w14:textId="605712F8" w:rsidR="0047555C" w:rsidRDefault="00D7020C" w:rsidP="00D7020C">
      <w:pPr>
        <w:pStyle w:val="Descripcin"/>
        <w:jc w:val="center"/>
      </w:pPr>
      <w:bookmarkStart w:id="38" w:name="_Toc79007403"/>
      <w:r>
        <w:t xml:space="preserve">Ilustración </w:t>
      </w:r>
      <w:r>
        <w:fldChar w:fldCharType="begin"/>
      </w:r>
      <w:r>
        <w:instrText xml:space="preserve"> SEQ Ilustración \* ARABIC </w:instrText>
      </w:r>
      <w:r>
        <w:fldChar w:fldCharType="separate"/>
      </w:r>
      <w:r w:rsidR="001047E1">
        <w:rPr>
          <w:noProof/>
        </w:rPr>
        <w:t>3</w:t>
      </w:r>
      <w:r>
        <w:fldChar w:fldCharType="end"/>
      </w:r>
      <w:r>
        <w:t xml:space="preserve"> - </w:t>
      </w:r>
      <w:r w:rsidRPr="00E73CBB">
        <w:t>Flujo de proceso de declaración de alerta</w:t>
      </w:r>
      <w:r>
        <w:rPr>
          <w:noProof/>
        </w:rPr>
        <w:t xml:space="preserve"> (Fuente: SINAPROC)</w:t>
      </w:r>
      <w:bookmarkEnd w:id="38"/>
    </w:p>
    <w:p w14:paraId="7F14616B" w14:textId="4BEA3357" w:rsidR="0047555C" w:rsidRDefault="0047555C" w:rsidP="00A66676">
      <w:pPr>
        <w:rPr>
          <w:lang w:val="es-PA"/>
        </w:rPr>
      </w:pPr>
    </w:p>
    <w:p w14:paraId="3F28A3D2" w14:textId="35642972" w:rsidR="00F06B5F" w:rsidRDefault="0047555C" w:rsidP="00FA2815">
      <w:pPr>
        <w:pStyle w:val="Ttulo3"/>
        <w:numPr>
          <w:ilvl w:val="1"/>
          <w:numId w:val="5"/>
        </w:numPr>
        <w:rPr>
          <w:lang w:val="es-PA"/>
        </w:rPr>
      </w:pPr>
      <w:bookmarkStart w:id="39" w:name="_Toc79007384"/>
      <w:r>
        <w:rPr>
          <w:lang w:val="es-PA"/>
        </w:rPr>
        <w:t>Sostenibilidad de los SAT</w:t>
      </w:r>
      <w:bookmarkEnd w:id="39"/>
      <w:r>
        <w:rPr>
          <w:lang w:val="es-PA"/>
        </w:rPr>
        <w:br/>
      </w:r>
    </w:p>
    <w:p w14:paraId="6CC6607B" w14:textId="77777777" w:rsidR="0047555C" w:rsidRDefault="0047555C" w:rsidP="00D7020C">
      <w:pPr>
        <w:jc w:val="both"/>
        <w:rPr>
          <w:lang w:val="es-PA"/>
        </w:rPr>
      </w:pPr>
      <w:r w:rsidRPr="0047555C">
        <w:rPr>
          <w:lang w:val="es-PA"/>
        </w:rPr>
        <w:t xml:space="preserve">La sostenibilidad de los proyectos se complementa con los acuerdos y/o convenios entre las comunidades y la institución correspondiente, ya que todos directamente han suscrito convenios entre comunidades e instituciones con la entidad regente de riesgo, SINAPROC. Estos convenios de cooperación van dirigidos a fortalecer y dar mantenimiento a la red de comunicación (radios) y proporcionarles apoyo interinstitucional entre SINAPROC con instituciones como ACP, Instituto de Geociencias e </w:t>
      </w:r>
      <w:proofErr w:type="spellStart"/>
      <w:r w:rsidRPr="0047555C">
        <w:rPr>
          <w:lang w:val="es-PA"/>
        </w:rPr>
        <w:t>Hidrometeorología</w:t>
      </w:r>
      <w:proofErr w:type="spellEnd"/>
      <w:r w:rsidRPr="0047555C">
        <w:rPr>
          <w:lang w:val="es-PA"/>
        </w:rPr>
        <w:t xml:space="preserve">. </w:t>
      </w:r>
    </w:p>
    <w:p w14:paraId="1A1F685A" w14:textId="77777777" w:rsidR="0047555C" w:rsidRDefault="0047555C" w:rsidP="00D7020C">
      <w:pPr>
        <w:jc w:val="both"/>
        <w:rPr>
          <w:lang w:val="es-PA"/>
        </w:rPr>
      </w:pPr>
      <w:r w:rsidRPr="0047555C">
        <w:rPr>
          <w:lang w:val="es-PA"/>
        </w:rPr>
        <w:t xml:space="preserve">A niveles de obstáculos identificados se considera que es una limitante los recursos financieros que garanticen la sostenibilidad luego de finalizar los recursos del proyecto internacional que gestiona la creación de componentes del SAT. No se cuenta dentro de los presupuestos institucionales con fondos destinados directamente para el fortalecimiento de los componentes requeridos del SAT, no existe como renglón presupuestario, sino de forma dispersa para fortalecer uno u otro componente. </w:t>
      </w:r>
    </w:p>
    <w:p w14:paraId="24F5F5D1" w14:textId="77777777" w:rsidR="0047555C" w:rsidRDefault="0047555C" w:rsidP="00D7020C">
      <w:pPr>
        <w:jc w:val="both"/>
        <w:rPr>
          <w:lang w:val="es-PA"/>
        </w:rPr>
      </w:pPr>
      <w:r w:rsidRPr="0047555C">
        <w:rPr>
          <w:lang w:val="es-PA"/>
        </w:rPr>
        <w:lastRenderedPageBreak/>
        <w:t xml:space="preserve">Aun no se ha logrado esa efectiva y permanente articulación del nivel institucional con el municipal y local. Se trabaja sobre eso. Debido a ello, no existe quién responda directamente el seguimiento de los SAT. Sin embargo, SINAPROC a través de su presupuesto para mantenimiento de radio, ha logrado a través de los acuerdos firmados, dar soporte técnico a los radios instalados en los sistemas evaluados. Por otro lado, ETESA, dentro de su presupuesto institucional, incluye el mantenimiento de la Red de Estaciones Meteorológica a nivel nacional, y esto incluye a las instaladas dentro de los sistemas evaluados. </w:t>
      </w:r>
    </w:p>
    <w:p w14:paraId="46F11E74" w14:textId="41F31192" w:rsidR="0047555C" w:rsidRPr="0047555C" w:rsidRDefault="0047555C" w:rsidP="00D7020C">
      <w:pPr>
        <w:jc w:val="both"/>
        <w:rPr>
          <w:lang w:val="es-PA"/>
        </w:rPr>
      </w:pPr>
      <w:r w:rsidRPr="0047555C">
        <w:rPr>
          <w:lang w:val="es-PA"/>
        </w:rPr>
        <w:t>Desde el punto de vista de sostenibilidad se tiene que fortalecer el nivel comunitario y fomentar la participación de los gobiernos locales en la gestión integral del riesgo, incluyendo la temática del SAT. Esta participación debe contar con un manejo integral de cuenca adoptando una vinculación entre los ejes de agua, riesgo y ambiente. Esto incluye la formulación y ejecución del plan de respuesta con participación activa de los miembros de la comunidad, organizaciones de base comunitaria, productores, autoridad local e instituciones locales.</w:t>
      </w:r>
    </w:p>
    <w:p w14:paraId="3F382F75" w14:textId="69817D95" w:rsidR="00F06B5F" w:rsidRPr="0088156C" w:rsidRDefault="00F06B5F" w:rsidP="00A66676">
      <w:pPr>
        <w:rPr>
          <w:lang w:val="es-PA"/>
        </w:rPr>
      </w:pPr>
    </w:p>
    <w:p w14:paraId="27BBB46B" w14:textId="0DF53E1F" w:rsidR="00F06B5F" w:rsidRDefault="00F06B5F" w:rsidP="00A66676">
      <w:pPr>
        <w:rPr>
          <w:lang w:val="es-PA"/>
        </w:rPr>
      </w:pPr>
    </w:p>
    <w:p w14:paraId="145CE915" w14:textId="4B66787C" w:rsidR="00815928" w:rsidRDefault="00815928" w:rsidP="00A66676">
      <w:pPr>
        <w:rPr>
          <w:lang w:val="es-PA"/>
        </w:rPr>
      </w:pPr>
    </w:p>
    <w:p w14:paraId="35290D2E" w14:textId="02EB7947" w:rsidR="00815928" w:rsidRDefault="00815928" w:rsidP="00A66676">
      <w:pPr>
        <w:rPr>
          <w:lang w:val="es-PA"/>
        </w:rPr>
      </w:pPr>
    </w:p>
    <w:p w14:paraId="1E984AEC" w14:textId="537F0711" w:rsidR="00815928" w:rsidRDefault="00815928" w:rsidP="00A66676">
      <w:pPr>
        <w:rPr>
          <w:lang w:val="es-PA"/>
        </w:rPr>
      </w:pPr>
    </w:p>
    <w:p w14:paraId="4B3F0505" w14:textId="4BB07598" w:rsidR="00815928" w:rsidRDefault="00815928" w:rsidP="00A66676">
      <w:pPr>
        <w:rPr>
          <w:lang w:val="es-PA"/>
        </w:rPr>
      </w:pPr>
    </w:p>
    <w:p w14:paraId="4B9C2DD2" w14:textId="4196B6D1" w:rsidR="00815928" w:rsidRDefault="00815928" w:rsidP="00A66676">
      <w:pPr>
        <w:rPr>
          <w:lang w:val="es-PA"/>
        </w:rPr>
      </w:pPr>
    </w:p>
    <w:p w14:paraId="4DF04E7C" w14:textId="16FFCDBB" w:rsidR="00815928" w:rsidRDefault="00815928" w:rsidP="00A66676">
      <w:pPr>
        <w:rPr>
          <w:lang w:val="es-PA"/>
        </w:rPr>
      </w:pPr>
    </w:p>
    <w:p w14:paraId="6E843AE0" w14:textId="61D38933" w:rsidR="00815928" w:rsidRDefault="00815928" w:rsidP="00A66676">
      <w:pPr>
        <w:rPr>
          <w:lang w:val="es-PA"/>
        </w:rPr>
      </w:pPr>
    </w:p>
    <w:p w14:paraId="0B43640A" w14:textId="3361866F" w:rsidR="00815928" w:rsidRDefault="00815928" w:rsidP="00A66676">
      <w:pPr>
        <w:rPr>
          <w:lang w:val="es-PA"/>
        </w:rPr>
      </w:pPr>
    </w:p>
    <w:p w14:paraId="3F6F3002" w14:textId="279194D8" w:rsidR="00815928" w:rsidRDefault="00815928" w:rsidP="00A66676">
      <w:pPr>
        <w:rPr>
          <w:lang w:val="es-PA"/>
        </w:rPr>
      </w:pPr>
    </w:p>
    <w:p w14:paraId="1707ED53" w14:textId="26284E3D" w:rsidR="00815928" w:rsidRDefault="00815928" w:rsidP="00A66676">
      <w:pPr>
        <w:rPr>
          <w:lang w:val="es-PA"/>
        </w:rPr>
      </w:pPr>
    </w:p>
    <w:p w14:paraId="734E3FC4" w14:textId="1BF13898" w:rsidR="00815928" w:rsidRDefault="00815928" w:rsidP="00A66676">
      <w:pPr>
        <w:rPr>
          <w:lang w:val="es-PA"/>
        </w:rPr>
      </w:pPr>
    </w:p>
    <w:p w14:paraId="1014D266" w14:textId="09D848DB" w:rsidR="00815928" w:rsidRDefault="00815928" w:rsidP="00A66676">
      <w:pPr>
        <w:rPr>
          <w:lang w:val="es-PA"/>
        </w:rPr>
      </w:pPr>
    </w:p>
    <w:p w14:paraId="2E311FFD" w14:textId="77777777" w:rsidR="008E1BFA" w:rsidRDefault="008E1BFA" w:rsidP="00A66676">
      <w:pPr>
        <w:rPr>
          <w:lang w:val="es-PA"/>
        </w:rPr>
        <w:sectPr w:rsidR="008E1BFA" w:rsidSect="008E1BFA">
          <w:footerReference w:type="default" r:id="rId34"/>
          <w:pgSz w:w="12240" w:h="15840"/>
          <w:pgMar w:top="2160" w:right="1440" w:bottom="1440" w:left="2160" w:header="720" w:footer="720" w:gutter="0"/>
          <w:cols w:space="720"/>
          <w:docGrid w:linePitch="360"/>
        </w:sectPr>
      </w:pPr>
    </w:p>
    <w:p w14:paraId="496FBD12" w14:textId="5DD7785B" w:rsidR="00815928" w:rsidRDefault="00815928" w:rsidP="00A66676">
      <w:pPr>
        <w:rPr>
          <w:lang w:val="es-PA"/>
        </w:rPr>
      </w:pPr>
    </w:p>
    <w:p w14:paraId="66D6928A" w14:textId="50C0B02B" w:rsidR="00815928" w:rsidRDefault="00815928" w:rsidP="00A66676">
      <w:pPr>
        <w:rPr>
          <w:lang w:val="es-PA"/>
        </w:rPr>
      </w:pPr>
    </w:p>
    <w:p w14:paraId="0B333B04" w14:textId="476BB051" w:rsidR="00815928" w:rsidRDefault="00815928" w:rsidP="00A66676">
      <w:pPr>
        <w:rPr>
          <w:lang w:val="es-PA"/>
        </w:rPr>
      </w:pPr>
    </w:p>
    <w:p w14:paraId="0957DF2F" w14:textId="0B19B3B1" w:rsidR="00815928" w:rsidRDefault="00815928" w:rsidP="00A66676">
      <w:pPr>
        <w:rPr>
          <w:lang w:val="es-PA"/>
        </w:rPr>
      </w:pPr>
    </w:p>
    <w:p w14:paraId="17475700" w14:textId="26E16242" w:rsidR="00815928" w:rsidRDefault="00815928" w:rsidP="00A66676">
      <w:pPr>
        <w:rPr>
          <w:lang w:val="es-PA"/>
        </w:rPr>
      </w:pPr>
    </w:p>
    <w:p w14:paraId="2F834DDA" w14:textId="5B4E6FCC" w:rsidR="00815928" w:rsidRDefault="00815928" w:rsidP="00A66676">
      <w:pPr>
        <w:rPr>
          <w:lang w:val="es-PA"/>
        </w:rPr>
      </w:pPr>
    </w:p>
    <w:p w14:paraId="6B23C983" w14:textId="56F68FB7" w:rsidR="00815928" w:rsidRDefault="00815928" w:rsidP="00A66676">
      <w:pPr>
        <w:rPr>
          <w:lang w:val="es-PA"/>
        </w:rPr>
      </w:pPr>
    </w:p>
    <w:p w14:paraId="4BF43353" w14:textId="7261DACE" w:rsidR="00815928" w:rsidRDefault="00815928" w:rsidP="00A66676">
      <w:pPr>
        <w:rPr>
          <w:lang w:val="es-PA"/>
        </w:rPr>
      </w:pPr>
    </w:p>
    <w:p w14:paraId="2F140101" w14:textId="77777777" w:rsidR="00815928" w:rsidRPr="0088156C" w:rsidRDefault="00815928" w:rsidP="00A66676">
      <w:pPr>
        <w:rPr>
          <w:lang w:val="es-PA"/>
        </w:rPr>
      </w:pPr>
    </w:p>
    <w:p w14:paraId="4BB3BC9F" w14:textId="49580E21" w:rsidR="00F06B5F" w:rsidRPr="0088156C" w:rsidRDefault="00F06B5F" w:rsidP="00A66676">
      <w:pPr>
        <w:rPr>
          <w:lang w:val="es-PA"/>
        </w:rPr>
      </w:pPr>
    </w:p>
    <w:p w14:paraId="7981432A" w14:textId="77777777" w:rsidR="00F06B5F" w:rsidRPr="0088156C" w:rsidRDefault="00F06B5F" w:rsidP="00F06B5F">
      <w:pPr>
        <w:jc w:val="center"/>
        <w:rPr>
          <w:lang w:val="es-PA"/>
        </w:rPr>
      </w:pPr>
    </w:p>
    <w:p w14:paraId="35994227" w14:textId="1AB02128" w:rsidR="00A66676" w:rsidRDefault="00F06B5F" w:rsidP="00F06B5F">
      <w:pPr>
        <w:pStyle w:val="Ttulo2"/>
        <w:jc w:val="center"/>
        <w:rPr>
          <w:sz w:val="32"/>
          <w:szCs w:val="32"/>
          <w:lang w:val="es-PA"/>
        </w:rPr>
      </w:pPr>
      <w:bookmarkStart w:id="40" w:name="_Toc79007385"/>
      <w:r>
        <w:rPr>
          <w:sz w:val="32"/>
          <w:szCs w:val="32"/>
          <w:lang w:val="es-PA"/>
        </w:rPr>
        <w:t xml:space="preserve">CAPITULO </w:t>
      </w:r>
      <w:r w:rsidR="00AB44AE">
        <w:rPr>
          <w:sz w:val="32"/>
          <w:szCs w:val="32"/>
          <w:lang w:val="es-PA"/>
        </w:rPr>
        <w:t>5</w:t>
      </w:r>
      <w:r>
        <w:rPr>
          <w:sz w:val="32"/>
          <w:szCs w:val="32"/>
          <w:lang w:val="es-PA"/>
        </w:rPr>
        <w:t>: REDES Y TELECOMUNICACIONES</w:t>
      </w:r>
      <w:bookmarkEnd w:id="40"/>
    </w:p>
    <w:p w14:paraId="2AEF43F7" w14:textId="380F2A9B" w:rsidR="00F06B5F" w:rsidRDefault="00F06B5F" w:rsidP="00F06B5F">
      <w:pPr>
        <w:rPr>
          <w:lang w:val="es-PA"/>
        </w:rPr>
      </w:pPr>
    </w:p>
    <w:p w14:paraId="38E247E9" w14:textId="5BED9A0C" w:rsidR="00F06B5F" w:rsidRDefault="00F06B5F" w:rsidP="00F06B5F">
      <w:pPr>
        <w:rPr>
          <w:lang w:val="es-PA"/>
        </w:rPr>
      </w:pPr>
    </w:p>
    <w:p w14:paraId="453BA77C" w14:textId="1C9513D2" w:rsidR="00F06B5F" w:rsidRDefault="00F06B5F" w:rsidP="00F06B5F">
      <w:pPr>
        <w:rPr>
          <w:lang w:val="es-PA"/>
        </w:rPr>
      </w:pPr>
    </w:p>
    <w:p w14:paraId="1E26159D" w14:textId="3617F5F6" w:rsidR="00F06B5F" w:rsidRDefault="00F06B5F" w:rsidP="00F06B5F">
      <w:pPr>
        <w:rPr>
          <w:lang w:val="es-PA"/>
        </w:rPr>
      </w:pPr>
    </w:p>
    <w:p w14:paraId="5043B49C" w14:textId="5074A122" w:rsidR="00F06B5F" w:rsidRDefault="00F06B5F" w:rsidP="00F06B5F">
      <w:pPr>
        <w:rPr>
          <w:lang w:val="es-PA"/>
        </w:rPr>
      </w:pPr>
    </w:p>
    <w:p w14:paraId="255674BD" w14:textId="00C932E8" w:rsidR="00F06B5F" w:rsidRDefault="00F06B5F" w:rsidP="00F06B5F">
      <w:pPr>
        <w:rPr>
          <w:lang w:val="es-PA"/>
        </w:rPr>
      </w:pPr>
    </w:p>
    <w:p w14:paraId="41B2A341" w14:textId="7D2DDE8F" w:rsidR="00F06B5F" w:rsidRDefault="00F06B5F" w:rsidP="00F06B5F">
      <w:pPr>
        <w:rPr>
          <w:lang w:val="es-PA"/>
        </w:rPr>
      </w:pPr>
    </w:p>
    <w:p w14:paraId="63C01978" w14:textId="5B9E04CE" w:rsidR="00F06B5F" w:rsidRDefault="00F06B5F" w:rsidP="00F06B5F">
      <w:pPr>
        <w:rPr>
          <w:lang w:val="es-PA"/>
        </w:rPr>
      </w:pPr>
    </w:p>
    <w:p w14:paraId="582B4879" w14:textId="0F882A8B" w:rsidR="00F06B5F" w:rsidRDefault="00F06B5F" w:rsidP="00F06B5F">
      <w:pPr>
        <w:rPr>
          <w:lang w:val="es-PA"/>
        </w:rPr>
      </w:pPr>
    </w:p>
    <w:p w14:paraId="75D4CF24" w14:textId="001B7E36" w:rsidR="00F06B5F" w:rsidRDefault="00F06B5F" w:rsidP="00F06B5F">
      <w:pPr>
        <w:rPr>
          <w:lang w:val="es-PA"/>
        </w:rPr>
      </w:pPr>
    </w:p>
    <w:p w14:paraId="39C580E9" w14:textId="68EF3353" w:rsidR="00F06B5F" w:rsidRDefault="00F06B5F" w:rsidP="00F06B5F">
      <w:pPr>
        <w:rPr>
          <w:lang w:val="es-PA"/>
        </w:rPr>
      </w:pPr>
    </w:p>
    <w:p w14:paraId="3B90E6B9" w14:textId="40F00C71" w:rsidR="00F06B5F" w:rsidRDefault="00F06B5F" w:rsidP="00F06B5F">
      <w:pPr>
        <w:rPr>
          <w:lang w:val="es-PA"/>
        </w:rPr>
      </w:pPr>
    </w:p>
    <w:p w14:paraId="5514A84F" w14:textId="77777777" w:rsidR="008E1BFA" w:rsidRDefault="008E1BFA" w:rsidP="00F06B5F">
      <w:pPr>
        <w:rPr>
          <w:lang w:val="es-PA"/>
        </w:rPr>
        <w:sectPr w:rsidR="008E1BFA" w:rsidSect="008E1BFA">
          <w:footerReference w:type="default" r:id="rId35"/>
          <w:pgSz w:w="12240" w:h="15840"/>
          <w:pgMar w:top="2160" w:right="1440" w:bottom="1440" w:left="2160" w:header="720" w:footer="720" w:gutter="0"/>
          <w:cols w:space="720"/>
          <w:docGrid w:linePitch="360"/>
        </w:sectPr>
      </w:pPr>
    </w:p>
    <w:p w14:paraId="17FED58A" w14:textId="7E77AD33" w:rsidR="00F06B5F" w:rsidRDefault="00F06B5F" w:rsidP="00F06B5F">
      <w:pPr>
        <w:pStyle w:val="Ttulo3"/>
        <w:numPr>
          <w:ilvl w:val="1"/>
          <w:numId w:val="5"/>
        </w:numPr>
        <w:rPr>
          <w:lang w:val="es-PA"/>
        </w:rPr>
      </w:pPr>
      <w:bookmarkStart w:id="41" w:name="_Toc79007386"/>
      <w:r>
        <w:rPr>
          <w:lang w:val="es-PA"/>
        </w:rPr>
        <w:lastRenderedPageBreak/>
        <w:t>Definición</w:t>
      </w:r>
      <w:bookmarkEnd w:id="41"/>
    </w:p>
    <w:p w14:paraId="503C8CA4" w14:textId="3DEC4705" w:rsidR="00F06B5F" w:rsidRDefault="00F06B5F" w:rsidP="00F06B5F">
      <w:pPr>
        <w:rPr>
          <w:lang w:val="es-PA"/>
        </w:rPr>
      </w:pPr>
    </w:p>
    <w:p w14:paraId="42C62E10" w14:textId="54410447" w:rsidR="00F06B5F" w:rsidRPr="00526BFA" w:rsidRDefault="00F06B5F" w:rsidP="00F06B5F">
      <w:pPr>
        <w:jc w:val="both"/>
        <w:rPr>
          <w:lang w:val="es-ES"/>
        </w:rPr>
      </w:pPr>
      <w:r w:rsidRPr="00526BFA">
        <w:rPr>
          <w:lang w:val="es-ES"/>
        </w:rPr>
        <w:t xml:space="preserve">Las redes de telecomunicaciones son instalaciones de transmisión que pueden transmitir información utilizando señales electromagnéticas u ópticas entre diferentes ubicaciones de forma analógica o digital. La información puede ser de audio, video u otros datos. Las redes se basan en infraestructura cableada o inalámbrica </w:t>
      </w:r>
      <w:sdt>
        <w:sdtPr>
          <w:rPr>
            <w:lang w:val="es-ES"/>
          </w:rPr>
          <w:id w:val="1422607929"/>
          <w:citation/>
        </w:sdtPr>
        <w:sdtEndPr/>
        <w:sdtContent>
          <w:r w:rsidRPr="00526BFA">
            <w:rPr>
              <w:lang w:val="es-ES"/>
            </w:rPr>
            <w:fldChar w:fldCharType="begin"/>
          </w:r>
          <w:r w:rsidRPr="00526BFA">
            <w:rPr>
              <w:lang w:val="es-ES"/>
            </w:rPr>
            <w:instrText xml:space="preserve"> CITATION Nfo20 \l 3082 </w:instrText>
          </w:r>
          <w:r w:rsidRPr="00526BFA">
            <w:rPr>
              <w:lang w:val="es-ES"/>
            </w:rPr>
            <w:fldChar w:fldCharType="separate"/>
          </w:r>
          <w:r w:rsidR="00AA5D7A">
            <w:rPr>
              <w:noProof/>
              <w:lang w:val="es-ES"/>
            </w:rPr>
            <w:t>(Nfon, 2020)</w:t>
          </w:r>
          <w:r w:rsidRPr="00526BFA">
            <w:rPr>
              <w:lang w:val="es-ES"/>
            </w:rPr>
            <w:fldChar w:fldCharType="end"/>
          </w:r>
        </w:sdtContent>
      </w:sdt>
      <w:r w:rsidRPr="00526BFA">
        <w:rPr>
          <w:lang w:val="es-ES"/>
        </w:rPr>
        <w:t>.</w:t>
      </w:r>
    </w:p>
    <w:p w14:paraId="47E1E1A5" w14:textId="77777777" w:rsidR="00F06B5F" w:rsidRPr="00526BFA" w:rsidRDefault="00F06B5F" w:rsidP="00F06B5F">
      <w:pPr>
        <w:jc w:val="both"/>
        <w:rPr>
          <w:lang w:val="es-ES"/>
        </w:rPr>
      </w:pPr>
      <w:r w:rsidRPr="00526BFA">
        <w:rPr>
          <w:lang w:val="es-ES"/>
        </w:rPr>
        <w:t>La red es una estructura compleja. Para su estudio suele dividirse en dos grandes bloques componentes:</w:t>
      </w:r>
    </w:p>
    <w:p w14:paraId="3F9A5BDF" w14:textId="77777777" w:rsidR="00F06B5F" w:rsidRPr="00526BFA" w:rsidRDefault="00F06B5F" w:rsidP="00F06B5F">
      <w:pPr>
        <w:pStyle w:val="Prrafodelista"/>
        <w:numPr>
          <w:ilvl w:val="0"/>
          <w:numId w:val="21"/>
        </w:numPr>
        <w:jc w:val="both"/>
        <w:rPr>
          <w:lang w:val="es-ES"/>
        </w:rPr>
      </w:pPr>
      <w:r w:rsidRPr="00526BFA">
        <w:rPr>
          <w:lang w:val="es-ES"/>
        </w:rPr>
        <w:t>Red de acceso</w:t>
      </w:r>
    </w:p>
    <w:p w14:paraId="1FC34731" w14:textId="77777777" w:rsidR="00F06B5F" w:rsidRPr="00526BFA" w:rsidRDefault="00F06B5F" w:rsidP="00F06B5F">
      <w:pPr>
        <w:pStyle w:val="Prrafodelista"/>
        <w:numPr>
          <w:ilvl w:val="0"/>
          <w:numId w:val="21"/>
        </w:numPr>
        <w:jc w:val="both"/>
        <w:rPr>
          <w:lang w:val="es-ES"/>
        </w:rPr>
      </w:pPr>
      <w:r w:rsidRPr="00526BFA">
        <w:rPr>
          <w:lang w:val="es-ES"/>
        </w:rPr>
        <w:t>Red de tránsito o núcleo de red</w:t>
      </w:r>
    </w:p>
    <w:p w14:paraId="218ED9BA" w14:textId="77777777" w:rsidR="00F06B5F" w:rsidRDefault="00F06B5F" w:rsidP="00F06B5F">
      <w:pPr>
        <w:jc w:val="both"/>
        <w:rPr>
          <w:lang w:val="es-ES"/>
        </w:rPr>
      </w:pPr>
      <w:r w:rsidRPr="00526BFA">
        <w:rPr>
          <w:lang w:val="es-ES"/>
        </w:rPr>
        <w:t>Al igual que con cualquier proceso de comunicación, se requiere un remitente, un mensaje, un medio y un destinatario. El objetivo principal de establecer una red informática es intercambiar recursos e información a distancia, garantizar la confiabilidad y disponibilidad de la información, aumentar la velocidad de transmisión de datos y reducir los costos generales de estas medidas.</w:t>
      </w:r>
    </w:p>
    <w:p w14:paraId="00436D85" w14:textId="2DD5A534" w:rsidR="00F06B5F" w:rsidRDefault="00F06B5F" w:rsidP="00F06B5F">
      <w:pPr>
        <w:jc w:val="both"/>
        <w:rPr>
          <w:lang w:val="es-ES"/>
        </w:rPr>
      </w:pPr>
      <w:r w:rsidRPr="00526BFA">
        <w:rPr>
          <w:lang w:val="es-ES"/>
        </w:rPr>
        <w:t xml:space="preserve">Ejemplos de redes de telecomunicaciones típicas </w:t>
      </w:r>
      <w:r w:rsidR="005F1412">
        <w:rPr>
          <w:lang w:val="es-ES"/>
        </w:rPr>
        <w:t>(</w:t>
      </w:r>
      <w:r w:rsidR="005F1412">
        <w:rPr>
          <w:lang w:val="es-ES"/>
        </w:rPr>
        <w:fldChar w:fldCharType="begin"/>
      </w:r>
      <w:r w:rsidR="005F1412">
        <w:rPr>
          <w:lang w:val="es-ES"/>
        </w:rPr>
        <w:instrText xml:space="preserve"> REF _Ref78994376 \h </w:instrText>
      </w:r>
      <w:r w:rsidR="005F1412">
        <w:rPr>
          <w:lang w:val="es-ES"/>
        </w:rPr>
      </w:r>
      <w:r w:rsidR="005F1412">
        <w:rPr>
          <w:lang w:val="es-ES"/>
        </w:rPr>
        <w:fldChar w:fldCharType="separate"/>
      </w:r>
      <w:r w:rsidR="005F1412" w:rsidRPr="005F1412">
        <w:rPr>
          <w:lang w:val="es-PA"/>
        </w:rPr>
        <w:t xml:space="preserve">Ilustración </w:t>
      </w:r>
      <w:r w:rsidR="005F1412" w:rsidRPr="005F1412">
        <w:rPr>
          <w:noProof/>
          <w:lang w:val="es-PA"/>
        </w:rPr>
        <w:t>4</w:t>
      </w:r>
      <w:r w:rsidR="005F1412">
        <w:rPr>
          <w:lang w:val="es-ES"/>
        </w:rPr>
        <w:fldChar w:fldCharType="end"/>
      </w:r>
      <w:r w:rsidR="005F1412">
        <w:rPr>
          <w:lang w:val="es-ES"/>
        </w:rPr>
        <w:t xml:space="preserve">) </w:t>
      </w:r>
      <w:r w:rsidRPr="00526BFA">
        <w:rPr>
          <w:lang w:val="es-ES"/>
        </w:rPr>
        <w:t>son la red fija de teléfono, la red de telefonía móvil, las redes de televisión por cable o Internet.</w:t>
      </w:r>
    </w:p>
    <w:p w14:paraId="35CD3C97" w14:textId="77777777" w:rsidR="00F06B5F" w:rsidRDefault="00F06B5F" w:rsidP="00F06B5F">
      <w:pPr>
        <w:jc w:val="center"/>
        <w:rPr>
          <w:lang w:val="es-ES"/>
        </w:rPr>
      </w:pPr>
      <w:r>
        <w:rPr>
          <w:noProof/>
          <w:lang w:val="es-ES"/>
        </w:rPr>
        <w:drawing>
          <wp:inline distT="0" distB="0" distL="0" distR="0" wp14:anchorId="436E9106" wp14:editId="03BE659B">
            <wp:extent cx="3945467" cy="1879181"/>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3922" cy="1887971"/>
                    </a:xfrm>
                    <a:prstGeom prst="rect">
                      <a:avLst/>
                    </a:prstGeom>
                    <a:noFill/>
                  </pic:spPr>
                </pic:pic>
              </a:graphicData>
            </a:graphic>
          </wp:inline>
        </w:drawing>
      </w:r>
    </w:p>
    <w:p w14:paraId="1D9A4C51" w14:textId="3550E6B0" w:rsidR="00F06B5F" w:rsidRDefault="00D7020C" w:rsidP="00D7020C">
      <w:pPr>
        <w:pStyle w:val="Descripcin"/>
        <w:jc w:val="center"/>
      </w:pPr>
      <w:bookmarkStart w:id="42" w:name="_Ref78994376"/>
      <w:bookmarkStart w:id="43" w:name="_Ref78994370"/>
      <w:bookmarkStart w:id="44" w:name="_Toc79007404"/>
      <w:r>
        <w:t xml:space="preserve">Ilustración </w:t>
      </w:r>
      <w:r>
        <w:fldChar w:fldCharType="begin"/>
      </w:r>
      <w:r>
        <w:instrText xml:space="preserve"> SEQ Ilustración \* ARABIC </w:instrText>
      </w:r>
      <w:r>
        <w:fldChar w:fldCharType="separate"/>
      </w:r>
      <w:r w:rsidR="001047E1">
        <w:rPr>
          <w:noProof/>
        </w:rPr>
        <w:t>4</w:t>
      </w:r>
      <w:r>
        <w:fldChar w:fldCharType="end"/>
      </w:r>
      <w:bookmarkEnd w:id="42"/>
      <w:r>
        <w:t xml:space="preserve"> - </w:t>
      </w:r>
      <w:r w:rsidRPr="0073328B">
        <w:t>Ejemplo de redes de telecomunicaciones (</w:t>
      </w:r>
      <w:proofErr w:type="spellStart"/>
      <w:r w:rsidRPr="0073328B">
        <w:t>Enlepoch</w:t>
      </w:r>
      <w:proofErr w:type="spellEnd"/>
      <w:r w:rsidRPr="0073328B">
        <w:t>, 2016)</w:t>
      </w:r>
      <w:r w:rsidR="00F06B5F">
        <w:t>.</w:t>
      </w:r>
      <w:bookmarkEnd w:id="43"/>
      <w:bookmarkEnd w:id="44"/>
    </w:p>
    <w:p w14:paraId="2C6D63AF" w14:textId="7C84B16C" w:rsidR="00F06B5F" w:rsidRDefault="00F06B5F" w:rsidP="00F06B5F">
      <w:pPr>
        <w:rPr>
          <w:lang w:val="es-PA"/>
        </w:rPr>
      </w:pPr>
    </w:p>
    <w:p w14:paraId="09977600" w14:textId="1296887D" w:rsidR="00F06B5F" w:rsidRDefault="00F06B5F" w:rsidP="00F06B5F">
      <w:pPr>
        <w:rPr>
          <w:lang w:val="es-PA"/>
        </w:rPr>
      </w:pPr>
    </w:p>
    <w:p w14:paraId="33FED683" w14:textId="527834C8" w:rsidR="00F06B5F" w:rsidRDefault="00F06B5F" w:rsidP="00F06B5F">
      <w:pPr>
        <w:rPr>
          <w:lang w:val="es-PA"/>
        </w:rPr>
      </w:pPr>
    </w:p>
    <w:p w14:paraId="688DCAA6" w14:textId="22A43506" w:rsidR="00F06B5F" w:rsidRDefault="00F06B5F" w:rsidP="00F06B5F">
      <w:pPr>
        <w:rPr>
          <w:lang w:val="es-PA"/>
        </w:rPr>
      </w:pPr>
    </w:p>
    <w:p w14:paraId="1092DE2E" w14:textId="6D624A9F" w:rsidR="00F06B5F" w:rsidRDefault="00F06B5F" w:rsidP="00F06B5F">
      <w:pPr>
        <w:rPr>
          <w:lang w:val="es-PA"/>
        </w:rPr>
      </w:pPr>
    </w:p>
    <w:p w14:paraId="6ED5B3A4" w14:textId="10B874BE" w:rsidR="00F06B5F" w:rsidRDefault="00F06B5F" w:rsidP="00F06B5F">
      <w:pPr>
        <w:pStyle w:val="Ttulo3"/>
        <w:numPr>
          <w:ilvl w:val="1"/>
          <w:numId w:val="5"/>
        </w:numPr>
        <w:rPr>
          <w:lang w:val="es-PA"/>
        </w:rPr>
      </w:pPr>
      <w:bookmarkStart w:id="45" w:name="_Toc79007387"/>
      <w:r>
        <w:rPr>
          <w:lang w:val="es-PA"/>
        </w:rPr>
        <w:lastRenderedPageBreak/>
        <w:t>Tipos de Redes</w:t>
      </w:r>
      <w:bookmarkEnd w:id="45"/>
    </w:p>
    <w:p w14:paraId="0F636136" w14:textId="72951354" w:rsidR="00F06B5F" w:rsidRDefault="00F06B5F" w:rsidP="00F06B5F">
      <w:pPr>
        <w:rPr>
          <w:lang w:val="es-PA"/>
        </w:rPr>
      </w:pPr>
    </w:p>
    <w:p w14:paraId="151709F5" w14:textId="65CFC40F" w:rsidR="00F06B5F" w:rsidRDefault="00F06B5F" w:rsidP="00F06B5F">
      <w:pPr>
        <w:jc w:val="both"/>
        <w:rPr>
          <w:lang w:val="es-ES"/>
        </w:rPr>
      </w:pPr>
      <w:r w:rsidRPr="00992F78">
        <w:rPr>
          <w:lang w:val="es-ES"/>
        </w:rPr>
        <w:t xml:space="preserve">Internet es una red global de computadoras, teléfonos y servidores que están conectados entre sí e intercambian información. Sin embargo, lo que muchos no saben es que esta red consta de muchas redes más pequeñas con diferentes rangos y funciones. Hay redes que conectan dispositivos en una habitación y redes que conectan países enteros. Sin embargo, no siempre está claro para el usuario cuáles son las diferencias. A continuación, </w:t>
      </w:r>
      <w:sdt>
        <w:sdtPr>
          <w:rPr>
            <w:lang w:val="es-ES"/>
          </w:rPr>
          <w:id w:val="941500543"/>
          <w:citation/>
        </w:sdtPr>
        <w:sdtEndPr/>
        <w:sdtContent>
          <w:r w:rsidRPr="00992F78">
            <w:rPr>
              <w:lang w:val="es-ES"/>
            </w:rPr>
            <w:fldChar w:fldCharType="begin"/>
          </w:r>
          <w:r w:rsidRPr="00992F78">
            <w:rPr>
              <w:lang w:val="es-ES"/>
            </w:rPr>
            <w:instrText xml:space="preserve"> CITATION Fun18 \l 3082 </w:instrText>
          </w:r>
          <w:r w:rsidRPr="00992F78">
            <w:rPr>
              <w:lang w:val="es-ES"/>
            </w:rPr>
            <w:fldChar w:fldCharType="separate"/>
          </w:r>
          <w:r w:rsidR="00AA5D7A">
            <w:rPr>
              <w:noProof/>
              <w:lang w:val="es-ES"/>
            </w:rPr>
            <w:t>(redes, 2018)</w:t>
          </w:r>
          <w:r w:rsidRPr="00992F78">
            <w:rPr>
              <w:lang w:val="es-ES"/>
            </w:rPr>
            <w:fldChar w:fldCharType="end"/>
          </w:r>
        </w:sdtContent>
      </w:sdt>
      <w:r w:rsidRPr="00992F78">
        <w:rPr>
          <w:lang w:val="es-ES"/>
        </w:rPr>
        <w:t xml:space="preserve"> detalla cuáles son los tipos de redes más importantes y cómo funcionan:</w:t>
      </w:r>
    </w:p>
    <w:p w14:paraId="7F70FE04" w14:textId="77777777" w:rsidR="00815928" w:rsidRPr="00992F78" w:rsidRDefault="00815928" w:rsidP="00F06B5F">
      <w:pPr>
        <w:jc w:val="both"/>
        <w:rPr>
          <w:lang w:val="es-ES"/>
        </w:rPr>
      </w:pPr>
    </w:p>
    <w:p w14:paraId="5C137EFE" w14:textId="2A1A06D4" w:rsidR="00F06B5F" w:rsidRPr="00815928" w:rsidRDefault="00F06B5F" w:rsidP="00F06B5F">
      <w:pPr>
        <w:pStyle w:val="Ttulo4"/>
        <w:numPr>
          <w:ilvl w:val="2"/>
          <w:numId w:val="5"/>
        </w:numPr>
        <w:rPr>
          <w:rFonts w:ascii="Arial" w:hAnsi="Arial" w:cs="Arial"/>
          <w:b/>
          <w:bCs/>
          <w:i w:val="0"/>
          <w:iCs w:val="0"/>
          <w:color w:val="000000" w:themeColor="text1"/>
          <w:lang w:val="es-ES"/>
        </w:rPr>
      </w:pPr>
      <w:r w:rsidRPr="00815928">
        <w:rPr>
          <w:rFonts w:ascii="Arial" w:hAnsi="Arial" w:cs="Arial"/>
          <w:b/>
          <w:bCs/>
          <w:i w:val="0"/>
          <w:iCs w:val="0"/>
          <w:color w:val="000000" w:themeColor="text1"/>
          <w:lang w:val="es-ES"/>
        </w:rPr>
        <w:t>Por alcance</w:t>
      </w:r>
    </w:p>
    <w:p w14:paraId="4384C104" w14:textId="56ED93AA" w:rsidR="00F06B5F" w:rsidRDefault="00F06B5F" w:rsidP="00F06B5F">
      <w:pPr>
        <w:rPr>
          <w:lang w:val="es-ES"/>
        </w:rPr>
      </w:pPr>
    </w:p>
    <w:p w14:paraId="62D56E61" w14:textId="77777777" w:rsidR="00F06B5F" w:rsidRPr="00992F78" w:rsidRDefault="00F06B5F" w:rsidP="00F06B5F">
      <w:pPr>
        <w:pStyle w:val="Prrafodelista"/>
        <w:numPr>
          <w:ilvl w:val="0"/>
          <w:numId w:val="22"/>
        </w:numPr>
        <w:jc w:val="both"/>
        <w:rPr>
          <w:lang w:val="es-ES"/>
        </w:rPr>
      </w:pPr>
      <w:r w:rsidRPr="00992F78">
        <w:rPr>
          <w:lang w:val="es-ES"/>
        </w:rPr>
        <w:t xml:space="preserve">LAN: Red de área local (Local </w:t>
      </w:r>
      <w:proofErr w:type="spellStart"/>
      <w:r w:rsidRPr="00992F78">
        <w:rPr>
          <w:lang w:val="es-ES"/>
        </w:rPr>
        <w:t>Area</w:t>
      </w:r>
      <w:proofErr w:type="spellEnd"/>
      <w:r w:rsidRPr="00992F78">
        <w:rPr>
          <w:lang w:val="es-ES"/>
        </w:rPr>
        <w:t xml:space="preserve"> Network), red que se limita a un área especial relativamente pequeña tal como un cuarto, un solo edificio, una nave, o un avión. Las redes de área local a veces se llaman una sola red de localización. No utilizan medios o redes de interconexión públicos.</w:t>
      </w:r>
    </w:p>
    <w:p w14:paraId="30F859C1" w14:textId="77777777" w:rsidR="00F06B5F" w:rsidRPr="00992F78" w:rsidRDefault="00F06B5F" w:rsidP="00F06B5F">
      <w:pPr>
        <w:pStyle w:val="Prrafodelista"/>
        <w:ind w:left="1584"/>
        <w:jc w:val="both"/>
        <w:rPr>
          <w:lang w:val="es-ES"/>
        </w:rPr>
      </w:pPr>
    </w:p>
    <w:p w14:paraId="429804C6" w14:textId="77777777" w:rsidR="00F06B5F" w:rsidRPr="00992F78" w:rsidRDefault="00F06B5F" w:rsidP="00F06B5F">
      <w:pPr>
        <w:pStyle w:val="Prrafodelista"/>
        <w:numPr>
          <w:ilvl w:val="0"/>
          <w:numId w:val="22"/>
        </w:numPr>
        <w:jc w:val="both"/>
        <w:rPr>
          <w:lang w:val="es-ES"/>
        </w:rPr>
      </w:pPr>
      <w:r w:rsidRPr="00F06B5F">
        <w:rPr>
          <w:lang w:val="es-PA"/>
        </w:rPr>
        <w:t xml:space="preserve">WLAN: Red de área local inalámbrica (Wireless Local </w:t>
      </w:r>
      <w:proofErr w:type="spellStart"/>
      <w:r w:rsidRPr="00F06B5F">
        <w:rPr>
          <w:lang w:val="es-PA"/>
        </w:rPr>
        <w:t>Area</w:t>
      </w:r>
      <w:proofErr w:type="spellEnd"/>
      <w:r w:rsidRPr="00F06B5F">
        <w:rPr>
          <w:lang w:val="es-PA"/>
        </w:rPr>
        <w:t xml:space="preserve"> Network), es un sistema de comunicación de datos inalámbrico flexible, muy utilizado como alternativa a las redes de área local cableadas o como extensión de estas.</w:t>
      </w:r>
    </w:p>
    <w:p w14:paraId="5CFBFA97" w14:textId="77777777" w:rsidR="00F06B5F" w:rsidRPr="00992F78" w:rsidRDefault="00F06B5F" w:rsidP="00F06B5F">
      <w:pPr>
        <w:pStyle w:val="Prrafodelista"/>
        <w:ind w:left="1584"/>
        <w:jc w:val="both"/>
        <w:rPr>
          <w:lang w:val="es-ES"/>
        </w:rPr>
      </w:pPr>
    </w:p>
    <w:p w14:paraId="49C96AD1" w14:textId="77777777" w:rsidR="00F06B5F" w:rsidRPr="00992F78" w:rsidRDefault="00F06B5F" w:rsidP="00F06B5F">
      <w:pPr>
        <w:pStyle w:val="Prrafodelista"/>
        <w:numPr>
          <w:ilvl w:val="0"/>
          <w:numId w:val="22"/>
        </w:numPr>
        <w:jc w:val="both"/>
        <w:rPr>
          <w:lang w:val="es-ES"/>
        </w:rPr>
      </w:pPr>
      <w:r w:rsidRPr="00992F78">
        <w:rPr>
          <w:lang w:val="es-ES"/>
        </w:rPr>
        <w:t xml:space="preserve">PAN: Red de área personal (Personal </w:t>
      </w:r>
      <w:proofErr w:type="spellStart"/>
      <w:r w:rsidRPr="00992F78">
        <w:rPr>
          <w:lang w:val="es-ES"/>
        </w:rPr>
        <w:t>Area</w:t>
      </w:r>
      <w:proofErr w:type="spellEnd"/>
      <w:r w:rsidRPr="00992F78">
        <w:rPr>
          <w:lang w:val="es-ES"/>
        </w:rPr>
        <w:t xml:space="preserve"> Network) red de computadoras usada para la comunicación entre los dispositivos de la computadora cerca de una persona.</w:t>
      </w:r>
    </w:p>
    <w:p w14:paraId="4F13A659" w14:textId="77777777" w:rsidR="00F06B5F" w:rsidRPr="00992F78" w:rsidRDefault="00F06B5F" w:rsidP="00F06B5F">
      <w:pPr>
        <w:pStyle w:val="Prrafodelista"/>
        <w:ind w:left="1584"/>
        <w:jc w:val="both"/>
        <w:rPr>
          <w:lang w:val="es-ES"/>
        </w:rPr>
      </w:pPr>
    </w:p>
    <w:p w14:paraId="3FE176AE" w14:textId="77777777" w:rsidR="00F06B5F" w:rsidRPr="00992F78" w:rsidRDefault="00F06B5F" w:rsidP="00F06B5F">
      <w:pPr>
        <w:pStyle w:val="Prrafodelista"/>
        <w:numPr>
          <w:ilvl w:val="0"/>
          <w:numId w:val="22"/>
        </w:numPr>
        <w:jc w:val="both"/>
        <w:rPr>
          <w:lang w:val="es-ES"/>
        </w:rPr>
      </w:pPr>
      <w:r w:rsidRPr="00F06B5F">
        <w:rPr>
          <w:lang w:val="es-PA"/>
        </w:rPr>
        <w:t>MAN: Red de área metropolitana (</w:t>
      </w:r>
      <w:proofErr w:type="spellStart"/>
      <w:r w:rsidRPr="00F06B5F">
        <w:rPr>
          <w:lang w:val="es-PA"/>
        </w:rPr>
        <w:t>Metropolitan</w:t>
      </w:r>
      <w:proofErr w:type="spellEnd"/>
      <w:r w:rsidRPr="00F06B5F">
        <w:rPr>
          <w:lang w:val="es-PA"/>
        </w:rPr>
        <w:t xml:space="preserve"> </w:t>
      </w:r>
      <w:proofErr w:type="spellStart"/>
      <w:r w:rsidRPr="00F06B5F">
        <w:rPr>
          <w:lang w:val="es-PA"/>
        </w:rPr>
        <w:t>Area</w:t>
      </w:r>
      <w:proofErr w:type="spellEnd"/>
      <w:r w:rsidRPr="00F06B5F">
        <w:rPr>
          <w:lang w:val="es-PA"/>
        </w:rPr>
        <w:t xml:space="preserve"> Network) es una red de alta velocidad (banda ancha) que da cobertura en un área geográfica más extensa que un campus, pero aun así limitado. Por ejemplo, una red que interconecte los edificios públicos de un municipio dentro de la localidad por medio de fibra óptica.</w:t>
      </w:r>
    </w:p>
    <w:p w14:paraId="4792BC97" w14:textId="77777777" w:rsidR="00F06B5F" w:rsidRPr="00992F78" w:rsidRDefault="00F06B5F" w:rsidP="00F06B5F">
      <w:pPr>
        <w:pStyle w:val="Prrafodelista"/>
        <w:rPr>
          <w:lang w:val="es-ES"/>
        </w:rPr>
      </w:pPr>
    </w:p>
    <w:p w14:paraId="6359BC5A" w14:textId="77777777" w:rsidR="00F06B5F" w:rsidRPr="00992F78" w:rsidRDefault="00F06B5F" w:rsidP="00F06B5F">
      <w:pPr>
        <w:pStyle w:val="Prrafodelista"/>
        <w:numPr>
          <w:ilvl w:val="0"/>
          <w:numId w:val="22"/>
        </w:numPr>
        <w:jc w:val="both"/>
        <w:rPr>
          <w:lang w:val="es-ES"/>
        </w:rPr>
      </w:pPr>
      <w:r w:rsidRPr="00F06B5F">
        <w:rPr>
          <w:lang w:val="es-PA"/>
        </w:rPr>
        <w:t xml:space="preserve">CAN: Red de área de campus (Campus </w:t>
      </w:r>
      <w:proofErr w:type="spellStart"/>
      <w:r w:rsidRPr="00F06B5F">
        <w:rPr>
          <w:lang w:val="es-PA"/>
        </w:rPr>
        <w:t>Area</w:t>
      </w:r>
      <w:proofErr w:type="spellEnd"/>
      <w:r w:rsidRPr="00F06B5F">
        <w:rPr>
          <w:lang w:val="es-PA"/>
        </w:rPr>
        <w:t xml:space="preserve"> Network), es una red de computadoras de alta velocidad que conecta redes de área local a través de un área geográfica limitada, como un campus universitario, una base militar, hospital, etc.</w:t>
      </w:r>
    </w:p>
    <w:p w14:paraId="049BBE30" w14:textId="77777777" w:rsidR="00F06B5F" w:rsidRPr="00992F78" w:rsidRDefault="00F06B5F" w:rsidP="00F06B5F">
      <w:pPr>
        <w:pStyle w:val="Prrafodelista"/>
        <w:rPr>
          <w:lang w:val="es-ES"/>
        </w:rPr>
      </w:pPr>
    </w:p>
    <w:p w14:paraId="65DBE3B8" w14:textId="77777777" w:rsidR="00F06B5F" w:rsidRPr="00992F78" w:rsidRDefault="00F06B5F" w:rsidP="00F06B5F">
      <w:pPr>
        <w:pStyle w:val="Prrafodelista"/>
        <w:numPr>
          <w:ilvl w:val="0"/>
          <w:numId w:val="22"/>
        </w:numPr>
        <w:jc w:val="both"/>
        <w:rPr>
          <w:lang w:val="es-ES"/>
        </w:rPr>
      </w:pPr>
      <w:r w:rsidRPr="00F06B5F">
        <w:rPr>
          <w:lang w:val="es-PA"/>
        </w:rPr>
        <w:t xml:space="preserve">SAN: Red de área de almacenamiento (Storage </w:t>
      </w:r>
      <w:proofErr w:type="spellStart"/>
      <w:r w:rsidRPr="00F06B5F">
        <w:rPr>
          <w:lang w:val="es-PA"/>
        </w:rPr>
        <w:t>Area</w:t>
      </w:r>
      <w:proofErr w:type="spellEnd"/>
      <w:r w:rsidRPr="00F06B5F">
        <w:rPr>
          <w:lang w:val="es-PA"/>
        </w:rPr>
        <w:t xml:space="preserve"> Network), es una red concebida para conectar servidores, matrices (</w:t>
      </w:r>
      <w:proofErr w:type="spellStart"/>
      <w:r w:rsidRPr="00F06B5F">
        <w:rPr>
          <w:lang w:val="es-PA"/>
        </w:rPr>
        <w:t>arrays</w:t>
      </w:r>
      <w:proofErr w:type="spellEnd"/>
      <w:r w:rsidRPr="00F06B5F">
        <w:rPr>
          <w:lang w:val="es-PA"/>
        </w:rPr>
        <w:t>) de discos y librerías de soporte, permitiendo el tránsito de datos sin afectar a las redes por las que acceden los usuarios.</w:t>
      </w:r>
    </w:p>
    <w:p w14:paraId="3FBBF118" w14:textId="77777777" w:rsidR="00F06B5F" w:rsidRPr="00992F78" w:rsidRDefault="00F06B5F" w:rsidP="00F06B5F">
      <w:pPr>
        <w:pStyle w:val="Prrafodelista"/>
        <w:rPr>
          <w:lang w:val="es-ES"/>
        </w:rPr>
      </w:pPr>
    </w:p>
    <w:p w14:paraId="281D0B19" w14:textId="77777777" w:rsidR="00F06B5F" w:rsidRPr="00992F78" w:rsidRDefault="00F06B5F" w:rsidP="00F06B5F">
      <w:pPr>
        <w:pStyle w:val="Prrafodelista"/>
        <w:numPr>
          <w:ilvl w:val="0"/>
          <w:numId w:val="22"/>
        </w:numPr>
        <w:jc w:val="both"/>
        <w:rPr>
          <w:lang w:val="es-ES"/>
        </w:rPr>
      </w:pPr>
      <w:r w:rsidRPr="00F06B5F">
        <w:rPr>
          <w:lang w:val="es-PA"/>
        </w:rPr>
        <w:t xml:space="preserve">WAN: Red de área amplia (Wide </w:t>
      </w:r>
      <w:proofErr w:type="spellStart"/>
      <w:r w:rsidRPr="00F06B5F">
        <w:rPr>
          <w:lang w:val="es-PA"/>
        </w:rPr>
        <w:t>Area</w:t>
      </w:r>
      <w:proofErr w:type="spellEnd"/>
      <w:r w:rsidRPr="00F06B5F">
        <w:rPr>
          <w:lang w:val="es-PA"/>
        </w:rPr>
        <w:t xml:space="preserve"> Network), redes informáticas que se extienden sobre un área geográfica extensa utilizando medios como: satélites, cables interoceánicos, Internet, fibras ópticas públicas, etc.</w:t>
      </w:r>
    </w:p>
    <w:p w14:paraId="7346B918" w14:textId="462E6D81" w:rsidR="00F06B5F" w:rsidRDefault="00F06B5F" w:rsidP="00F06B5F">
      <w:pPr>
        <w:rPr>
          <w:lang w:val="es-ES"/>
        </w:rPr>
      </w:pPr>
    </w:p>
    <w:p w14:paraId="7E2BC4ED" w14:textId="77777777" w:rsidR="00F06B5F" w:rsidRPr="00F06B5F" w:rsidRDefault="00F06B5F" w:rsidP="00F06B5F">
      <w:pPr>
        <w:rPr>
          <w:lang w:val="es-ES"/>
        </w:rPr>
      </w:pPr>
    </w:p>
    <w:p w14:paraId="2D223F21" w14:textId="24F0FB03" w:rsidR="00A66676" w:rsidRPr="00815928" w:rsidRDefault="00F06B5F" w:rsidP="00F06B5F">
      <w:pPr>
        <w:pStyle w:val="Ttulo4"/>
        <w:numPr>
          <w:ilvl w:val="2"/>
          <w:numId w:val="5"/>
        </w:numPr>
        <w:rPr>
          <w:rFonts w:ascii="Arial" w:hAnsi="Arial" w:cs="Arial"/>
          <w:b/>
          <w:bCs/>
          <w:i w:val="0"/>
          <w:iCs w:val="0"/>
          <w:color w:val="000000" w:themeColor="text1"/>
          <w:lang w:val="es-PA"/>
        </w:rPr>
      </w:pPr>
      <w:r w:rsidRPr="00815928">
        <w:rPr>
          <w:rFonts w:ascii="Arial" w:hAnsi="Arial" w:cs="Arial"/>
          <w:b/>
          <w:bCs/>
          <w:i w:val="0"/>
          <w:iCs w:val="0"/>
          <w:color w:val="000000" w:themeColor="text1"/>
          <w:lang w:val="es-PA"/>
        </w:rPr>
        <w:t>Tipo de conexión</w:t>
      </w:r>
    </w:p>
    <w:p w14:paraId="4BDA68E6" w14:textId="14F70BFC" w:rsidR="00F06B5F" w:rsidRDefault="00F06B5F" w:rsidP="00F06B5F">
      <w:pPr>
        <w:rPr>
          <w:lang w:val="es-PA"/>
        </w:rPr>
      </w:pPr>
    </w:p>
    <w:p w14:paraId="00846CA4" w14:textId="77777777" w:rsidR="00F06B5F" w:rsidRPr="00992F78" w:rsidRDefault="00F06B5F" w:rsidP="00F06B5F">
      <w:pPr>
        <w:pStyle w:val="Prrafodelista"/>
        <w:numPr>
          <w:ilvl w:val="0"/>
          <w:numId w:val="23"/>
        </w:numPr>
        <w:ind w:left="1584"/>
        <w:jc w:val="both"/>
        <w:rPr>
          <w:lang w:val="es-ES"/>
        </w:rPr>
      </w:pPr>
      <w:r w:rsidRPr="00992F78">
        <w:rPr>
          <w:lang w:val="es-ES"/>
        </w:rPr>
        <w:t>Cable Coaxial: Este tipo de cable consta de un hilo conductor central rodeado por un aislante. Este aislante separa el cable conductor central de una trenza protectora, esta trenza evita interferencias injustas que pueden conducir a la pérdida de datos. Este tipo de cable es más caro que el par trenzado y ya no se utiliza.</w:t>
      </w:r>
    </w:p>
    <w:p w14:paraId="73487677" w14:textId="77777777" w:rsidR="00F06B5F" w:rsidRPr="00992F78" w:rsidRDefault="00F06B5F" w:rsidP="00F06B5F">
      <w:pPr>
        <w:pStyle w:val="Prrafodelista"/>
        <w:ind w:left="2448"/>
        <w:jc w:val="both"/>
        <w:rPr>
          <w:lang w:val="es-ES"/>
        </w:rPr>
      </w:pPr>
    </w:p>
    <w:p w14:paraId="3DF5977C" w14:textId="77777777" w:rsidR="00F06B5F" w:rsidRPr="00992F78" w:rsidRDefault="00F06B5F" w:rsidP="00F06B5F">
      <w:pPr>
        <w:pStyle w:val="Prrafodelista"/>
        <w:numPr>
          <w:ilvl w:val="0"/>
          <w:numId w:val="23"/>
        </w:numPr>
        <w:ind w:left="1584"/>
        <w:jc w:val="both"/>
        <w:rPr>
          <w:lang w:val="es-ES"/>
        </w:rPr>
      </w:pPr>
      <w:r w:rsidRPr="00992F78">
        <w:rPr>
          <w:lang w:val="es-ES"/>
        </w:rPr>
        <w:t xml:space="preserve">Cable de par trenzado: Es un cable compuesto por un par de hilos de cobre aislados y envueltos. El uso El trenzado tiende a reducir la interferencia. Los conectores utilizados en los extremos son los RJ-45. Físicamente, este cable se puede dividir en dos tipos: </w:t>
      </w:r>
    </w:p>
    <w:p w14:paraId="11C156C7" w14:textId="77777777" w:rsidR="00F06B5F" w:rsidRPr="00992F78" w:rsidRDefault="00F06B5F" w:rsidP="00F06B5F">
      <w:pPr>
        <w:pStyle w:val="Prrafodelista"/>
        <w:ind w:left="1584"/>
        <w:rPr>
          <w:lang w:val="es-ES"/>
        </w:rPr>
      </w:pPr>
    </w:p>
    <w:p w14:paraId="412AC4E5" w14:textId="77777777" w:rsidR="00F06B5F" w:rsidRPr="00992F78" w:rsidRDefault="00F06B5F" w:rsidP="00F06B5F">
      <w:pPr>
        <w:pStyle w:val="Prrafodelista"/>
        <w:numPr>
          <w:ilvl w:val="1"/>
          <w:numId w:val="24"/>
        </w:numPr>
        <w:ind w:left="2016"/>
        <w:jc w:val="both"/>
        <w:rPr>
          <w:lang w:val="es-ES"/>
        </w:rPr>
      </w:pPr>
      <w:r w:rsidRPr="00992F78">
        <w:rPr>
          <w:lang w:val="es-ES"/>
        </w:rPr>
        <w:t xml:space="preserve">STP (par trenzado blindado): cada par está cubierto con una red que actúa como protección contra interferencias. </w:t>
      </w:r>
    </w:p>
    <w:p w14:paraId="20D04C4D" w14:textId="77777777" w:rsidR="00F06B5F" w:rsidRPr="00992F78" w:rsidRDefault="00F06B5F" w:rsidP="00F06B5F">
      <w:pPr>
        <w:pStyle w:val="Prrafodelista"/>
        <w:numPr>
          <w:ilvl w:val="1"/>
          <w:numId w:val="24"/>
        </w:numPr>
        <w:ind w:left="2016"/>
        <w:jc w:val="both"/>
        <w:rPr>
          <w:lang w:val="es-ES"/>
        </w:rPr>
      </w:pPr>
      <w:r w:rsidRPr="00992F78">
        <w:rPr>
          <w:lang w:val="es-ES"/>
        </w:rPr>
        <w:t>UTP (par trenzado sin blindaje o par trenzado sin blindaje): cada par está desnudo y es el único Su red es protección contra perturbaciones.</w:t>
      </w:r>
    </w:p>
    <w:p w14:paraId="720BE7E8" w14:textId="77777777" w:rsidR="00F06B5F" w:rsidRPr="00992F78" w:rsidRDefault="00F06B5F" w:rsidP="00F06B5F">
      <w:pPr>
        <w:pStyle w:val="Prrafodelista"/>
        <w:ind w:left="2016"/>
        <w:jc w:val="both"/>
        <w:rPr>
          <w:lang w:val="es-ES"/>
        </w:rPr>
      </w:pPr>
    </w:p>
    <w:p w14:paraId="4DCCA97D" w14:textId="77777777" w:rsidR="00F06B5F" w:rsidRPr="00992F78" w:rsidRDefault="00F06B5F" w:rsidP="00F06B5F">
      <w:pPr>
        <w:pStyle w:val="Prrafodelista"/>
        <w:numPr>
          <w:ilvl w:val="0"/>
          <w:numId w:val="24"/>
        </w:numPr>
        <w:ind w:left="1584"/>
        <w:jc w:val="both"/>
        <w:rPr>
          <w:lang w:val="es-ES"/>
        </w:rPr>
      </w:pPr>
      <w:r w:rsidRPr="00992F78">
        <w:rPr>
          <w:lang w:val="es-ES"/>
        </w:rPr>
        <w:t xml:space="preserve">Cable cruzado: Utilizado para conectar dos dispositivos similares entre sí, como bien pueden ser dos switches o dos </w:t>
      </w:r>
      <w:proofErr w:type="spellStart"/>
      <w:r w:rsidRPr="00992F78">
        <w:rPr>
          <w:lang w:val="es-ES"/>
        </w:rPr>
        <w:t>PC’s</w:t>
      </w:r>
      <w:proofErr w:type="spellEnd"/>
      <w:r w:rsidRPr="00992F78">
        <w:rPr>
          <w:lang w:val="es-ES"/>
        </w:rPr>
        <w:t>. Este es un cable que en uno de sus extremos lleva el orden de cables norma y el extremo contrario se intercambian los cables de las posiciones 1 y 3, y las de 2 y 6.</w:t>
      </w:r>
    </w:p>
    <w:p w14:paraId="3F8F0424" w14:textId="77777777" w:rsidR="00F06B5F" w:rsidRPr="00992F78" w:rsidRDefault="00F06B5F" w:rsidP="00F06B5F">
      <w:pPr>
        <w:pStyle w:val="Prrafodelista"/>
        <w:ind w:left="1584"/>
        <w:jc w:val="both"/>
        <w:rPr>
          <w:lang w:val="es-ES"/>
        </w:rPr>
      </w:pPr>
    </w:p>
    <w:p w14:paraId="6C9EA9D9" w14:textId="77777777" w:rsidR="00F06B5F" w:rsidRPr="00992F78" w:rsidRDefault="00F06B5F" w:rsidP="00F06B5F">
      <w:pPr>
        <w:pStyle w:val="Prrafodelista"/>
        <w:numPr>
          <w:ilvl w:val="0"/>
          <w:numId w:val="24"/>
        </w:numPr>
        <w:ind w:left="1584"/>
        <w:jc w:val="both"/>
        <w:rPr>
          <w:lang w:val="es-ES"/>
        </w:rPr>
      </w:pPr>
      <w:r w:rsidRPr="00992F78">
        <w:rPr>
          <w:lang w:val="es-ES"/>
        </w:rPr>
        <w:lastRenderedPageBreak/>
        <w:t xml:space="preserve">Fibra óptica: Resulta ser un tipo de medio frágil y muy fino, conduce energía de naturaleza óptica.  El núcleo </w:t>
      </w:r>
      <w:proofErr w:type="spellStart"/>
      <w:r w:rsidRPr="00992F78">
        <w:rPr>
          <w:lang w:val="es-ES"/>
        </w:rPr>
        <w:t>esta</w:t>
      </w:r>
      <w:proofErr w:type="spellEnd"/>
      <w:r w:rsidRPr="00992F78">
        <w:rPr>
          <w:lang w:val="es-ES"/>
        </w:rPr>
        <w:t xml:space="preserve"> formado por una o varias fibras muy finas de cristal o plástico, dichas fibras están revestidas del mismo material que el núcleo, pero con diferentes propiedades. Este medio es muy apropiado para largas distancias, aunque precisa equipos caros y complejos para realizar las conexiones de los nodos </w:t>
      </w:r>
    </w:p>
    <w:p w14:paraId="64938083" w14:textId="646597E6" w:rsidR="00F06B5F" w:rsidRPr="00815928" w:rsidRDefault="00F06B5F" w:rsidP="00F06B5F">
      <w:pPr>
        <w:pStyle w:val="Ttulo4"/>
        <w:numPr>
          <w:ilvl w:val="2"/>
          <w:numId w:val="5"/>
        </w:numPr>
        <w:rPr>
          <w:rFonts w:ascii="Arial" w:hAnsi="Arial" w:cs="Arial"/>
          <w:b/>
          <w:bCs/>
          <w:i w:val="0"/>
          <w:iCs w:val="0"/>
          <w:color w:val="000000" w:themeColor="text1"/>
          <w:lang w:val="es-ES"/>
        </w:rPr>
      </w:pPr>
      <w:r w:rsidRPr="00815928">
        <w:rPr>
          <w:rFonts w:ascii="Arial" w:hAnsi="Arial" w:cs="Arial"/>
          <w:b/>
          <w:bCs/>
          <w:i w:val="0"/>
          <w:iCs w:val="0"/>
          <w:color w:val="000000" w:themeColor="text1"/>
          <w:lang w:val="es-ES"/>
        </w:rPr>
        <w:t>Por relación</w:t>
      </w:r>
    </w:p>
    <w:p w14:paraId="288130AB" w14:textId="7F34C8FD" w:rsidR="00F06B5F" w:rsidRDefault="00F06B5F" w:rsidP="00F06B5F">
      <w:pPr>
        <w:rPr>
          <w:lang w:val="es-ES"/>
        </w:rPr>
      </w:pPr>
    </w:p>
    <w:p w14:paraId="08EB63D6" w14:textId="77777777" w:rsidR="00F06B5F" w:rsidRDefault="00F06B5F" w:rsidP="00F06B5F">
      <w:pPr>
        <w:pStyle w:val="Prrafodelista"/>
        <w:numPr>
          <w:ilvl w:val="0"/>
          <w:numId w:val="25"/>
        </w:numPr>
        <w:jc w:val="both"/>
        <w:rPr>
          <w:lang w:val="es-PA"/>
        </w:rPr>
      </w:pPr>
      <w:r w:rsidRPr="00F06B5F">
        <w:rPr>
          <w:lang w:val="es-PA"/>
        </w:rPr>
        <w:t xml:space="preserve">Cliente-servidor: arquitectura que consiste básicamente en un cliente que realiza peticiones a otro programa (el servidor) que le da respuesta. </w:t>
      </w:r>
    </w:p>
    <w:p w14:paraId="270F8CF2" w14:textId="023A12AF" w:rsidR="00F06B5F" w:rsidRPr="00F06B5F" w:rsidRDefault="00F06B5F" w:rsidP="00F06B5F">
      <w:pPr>
        <w:pStyle w:val="Prrafodelista"/>
        <w:numPr>
          <w:ilvl w:val="0"/>
          <w:numId w:val="25"/>
        </w:numPr>
        <w:jc w:val="both"/>
        <w:rPr>
          <w:lang w:val="es-PA"/>
        </w:rPr>
      </w:pPr>
      <w:r w:rsidRPr="00F06B5F">
        <w:rPr>
          <w:lang w:val="es-PA"/>
        </w:rPr>
        <w:t>Peer-</w:t>
      </w:r>
      <w:proofErr w:type="spellStart"/>
      <w:r w:rsidRPr="00F06B5F">
        <w:rPr>
          <w:lang w:val="es-PA"/>
        </w:rPr>
        <w:t>to</w:t>
      </w:r>
      <w:proofErr w:type="spellEnd"/>
      <w:r w:rsidRPr="00F06B5F">
        <w:rPr>
          <w:lang w:val="es-PA"/>
        </w:rPr>
        <w:t>-peer: red de computadoras en la que todos o algunos aspectos funcionan sin clientes ni servidores fijos, sino una serie de nodos que se comportan como iguales entre sí.</w:t>
      </w:r>
    </w:p>
    <w:p w14:paraId="4B462E0E" w14:textId="77777777" w:rsidR="00A66676" w:rsidRDefault="00A66676" w:rsidP="00A66676">
      <w:pPr>
        <w:rPr>
          <w:lang w:val="es-PA"/>
        </w:rPr>
      </w:pPr>
    </w:p>
    <w:p w14:paraId="61E5716D" w14:textId="3E30E2ED" w:rsidR="00A66676" w:rsidRPr="00815928" w:rsidRDefault="00F06B5F" w:rsidP="00F06B5F">
      <w:pPr>
        <w:pStyle w:val="Ttulo4"/>
        <w:numPr>
          <w:ilvl w:val="2"/>
          <w:numId w:val="5"/>
        </w:numPr>
        <w:rPr>
          <w:rFonts w:ascii="Arial" w:hAnsi="Arial" w:cs="Arial"/>
          <w:b/>
          <w:bCs/>
          <w:i w:val="0"/>
          <w:iCs w:val="0"/>
          <w:color w:val="000000" w:themeColor="text1"/>
          <w:lang w:val="es-PA"/>
        </w:rPr>
      </w:pPr>
      <w:r w:rsidRPr="00815928">
        <w:rPr>
          <w:rFonts w:ascii="Arial" w:hAnsi="Arial" w:cs="Arial"/>
          <w:b/>
          <w:bCs/>
          <w:i w:val="0"/>
          <w:iCs w:val="0"/>
          <w:color w:val="000000" w:themeColor="text1"/>
          <w:lang w:val="es-PA"/>
        </w:rPr>
        <w:t>Por topología</w:t>
      </w:r>
    </w:p>
    <w:p w14:paraId="747E826C" w14:textId="345E71C1" w:rsidR="00F06B5F" w:rsidRDefault="00F06B5F" w:rsidP="00F06B5F">
      <w:pPr>
        <w:rPr>
          <w:lang w:val="es-PA"/>
        </w:rPr>
      </w:pPr>
    </w:p>
    <w:p w14:paraId="52EAAF6A" w14:textId="611E0887" w:rsidR="00F06B5F" w:rsidRPr="00F06B5F" w:rsidRDefault="00F06B5F" w:rsidP="00F06B5F">
      <w:pPr>
        <w:pStyle w:val="Prrafodelista"/>
        <w:numPr>
          <w:ilvl w:val="0"/>
          <w:numId w:val="26"/>
        </w:numPr>
        <w:jc w:val="both"/>
        <w:rPr>
          <w:lang w:val="es-PA"/>
        </w:rPr>
      </w:pPr>
      <w:r w:rsidRPr="00F06B5F">
        <w:rPr>
          <w:lang w:val="es-PA"/>
        </w:rPr>
        <w:t xml:space="preserve">Topología de bus: En la topología de bus todos los nodos (computadoras) están conectados a un circuito común (bus). La información que se envía de una computadora a otra viaja </w:t>
      </w:r>
      <w:r w:rsidR="00815928" w:rsidRPr="00F06B5F">
        <w:rPr>
          <w:lang w:val="es-PA"/>
        </w:rPr>
        <w:t>directa o indirectamente</w:t>
      </w:r>
      <w:r w:rsidRPr="00F06B5F">
        <w:rPr>
          <w:lang w:val="es-PA"/>
        </w:rPr>
        <w:t>, si existe un controlador que enruta los datos al destino correcto. La información viaja por el cable en ambos sentidos a una velocidad aproximada de 10/100 Mbps y tiene en sus dos extremos una resistencia (terminador).</w:t>
      </w:r>
    </w:p>
    <w:p w14:paraId="10586514" w14:textId="77777777" w:rsidR="00F06B5F" w:rsidRPr="00F06B5F" w:rsidRDefault="00F06B5F" w:rsidP="00F06B5F">
      <w:pPr>
        <w:pStyle w:val="Prrafodelista"/>
        <w:ind w:left="1584"/>
        <w:jc w:val="both"/>
        <w:rPr>
          <w:lang w:val="es-PA"/>
        </w:rPr>
      </w:pPr>
    </w:p>
    <w:p w14:paraId="2A2A7580" w14:textId="24E1E653" w:rsidR="00F06B5F" w:rsidRPr="00F06B5F" w:rsidRDefault="00F06B5F" w:rsidP="00F06B5F">
      <w:pPr>
        <w:pStyle w:val="Prrafodelista"/>
        <w:numPr>
          <w:ilvl w:val="0"/>
          <w:numId w:val="26"/>
        </w:numPr>
        <w:jc w:val="both"/>
        <w:rPr>
          <w:lang w:val="es-PA"/>
        </w:rPr>
      </w:pPr>
      <w:r w:rsidRPr="00F06B5F">
        <w:rPr>
          <w:lang w:val="es-PA"/>
        </w:rPr>
        <w:t xml:space="preserve">Topología en estrella: Reduce la posibilidad de fallo de red conectando todos los nodos a un nodo central. Cuando se aplica a una red basada en la topología estrella este concentrador central reenvía todas las transmisiones recibidas de cualquier nodo periférico a todos los nodos periféricos de la red, algunas veces incluso al nodo que lo envió. Todos los nodos periféricos se pueden comunicar con los demás transmitiendo o recibiendo del nodo central solamente. Un fallo en la línea de conexión de cualquier nodo con el nodo central provocaría el aislamiento de ese nodo respecto a los demás, pero el resto de </w:t>
      </w:r>
      <w:r w:rsidR="00815928" w:rsidRPr="00F06B5F">
        <w:rPr>
          <w:lang w:val="es-PA"/>
        </w:rPr>
        <w:t>los sistemas</w:t>
      </w:r>
      <w:r w:rsidRPr="00F06B5F">
        <w:rPr>
          <w:lang w:val="es-PA"/>
        </w:rPr>
        <w:t xml:space="preserve"> permanecería intacto.</w:t>
      </w:r>
    </w:p>
    <w:p w14:paraId="39EA830C" w14:textId="77777777" w:rsidR="00F06B5F" w:rsidRPr="00F06B5F" w:rsidRDefault="00F06B5F" w:rsidP="00F06B5F">
      <w:pPr>
        <w:pStyle w:val="Prrafodelista"/>
        <w:rPr>
          <w:lang w:val="es-PA"/>
        </w:rPr>
      </w:pPr>
    </w:p>
    <w:p w14:paraId="74B22B23" w14:textId="77777777" w:rsidR="00F06B5F" w:rsidRPr="00F06B5F" w:rsidRDefault="00F06B5F" w:rsidP="00F06B5F">
      <w:pPr>
        <w:pStyle w:val="Prrafodelista"/>
        <w:numPr>
          <w:ilvl w:val="0"/>
          <w:numId w:val="26"/>
        </w:numPr>
        <w:jc w:val="both"/>
        <w:rPr>
          <w:lang w:val="es-PA"/>
        </w:rPr>
      </w:pPr>
      <w:r w:rsidRPr="00F06B5F">
        <w:rPr>
          <w:lang w:val="es-PA"/>
        </w:rPr>
        <w:lastRenderedPageBreak/>
        <w:t>Topología en anillo: Una red en anillo es una topología de red en la que cada estación tiene una única conexión de entrada y otra de salida. Cada estación tiene un receptor y un transmisor que hace la función de traductor, pasando la señal a la siguiente estación. En este tipo de red la comunicación se da por el paso de un token o testigo, que se puede conceptualizar como un cartero que pasa recogiendo y entregando paquetes de información, de esta manera se evitan eventuales pérdidas de información debidas a colisiones.</w:t>
      </w:r>
    </w:p>
    <w:p w14:paraId="722DDE5D" w14:textId="77777777" w:rsidR="00F06B5F" w:rsidRPr="00F06B5F" w:rsidRDefault="00F06B5F" w:rsidP="00F06B5F">
      <w:pPr>
        <w:pStyle w:val="Prrafodelista"/>
        <w:rPr>
          <w:lang w:val="es-PA"/>
        </w:rPr>
      </w:pPr>
    </w:p>
    <w:p w14:paraId="64B89157" w14:textId="77777777" w:rsidR="00F06B5F" w:rsidRPr="00F06B5F" w:rsidRDefault="00F06B5F" w:rsidP="00F06B5F">
      <w:pPr>
        <w:pStyle w:val="Prrafodelista"/>
        <w:numPr>
          <w:ilvl w:val="0"/>
          <w:numId w:val="26"/>
        </w:numPr>
        <w:jc w:val="both"/>
        <w:rPr>
          <w:lang w:val="es-PA"/>
        </w:rPr>
      </w:pPr>
      <w:r w:rsidRPr="00F06B5F">
        <w:rPr>
          <w:lang w:val="es-PA"/>
        </w:rPr>
        <w:t xml:space="preserve">Topología en árbol: Este árbol tiene nodos periféricos individuales (por ejemplo, hojas) que requieren transmitir a y recibir de otro nodo solamente y no necesitan actuar como repetidores o regeneradores. Al contrario que en las redes en estrella, la función del nodo central se puede distribuir. </w:t>
      </w:r>
    </w:p>
    <w:p w14:paraId="17ACA4AE" w14:textId="77777777" w:rsidR="00F06B5F" w:rsidRPr="00F06B5F" w:rsidRDefault="00F06B5F" w:rsidP="00F06B5F">
      <w:pPr>
        <w:pStyle w:val="Prrafodelista"/>
        <w:rPr>
          <w:lang w:val="es-PA"/>
        </w:rPr>
      </w:pPr>
    </w:p>
    <w:p w14:paraId="5536542B" w14:textId="77777777" w:rsidR="00F06B5F" w:rsidRDefault="00F06B5F" w:rsidP="00F06B5F">
      <w:pPr>
        <w:pStyle w:val="Prrafodelista"/>
        <w:numPr>
          <w:ilvl w:val="0"/>
          <w:numId w:val="26"/>
        </w:numPr>
        <w:jc w:val="both"/>
      </w:pPr>
      <w:r w:rsidRPr="00F06B5F">
        <w:rPr>
          <w:lang w:val="es-PA"/>
        </w:rPr>
        <w:t xml:space="preserve">Topología en malla: es una topología de red en la que cada nodo está conectado a todos los nodos. De esta manera es posible llevar los mensajes de un nodo a otro por distintos caminos. Si la red de malla está completamente conectada, no puede existir absolutamente ninguna interrupción en las comunicaciones. Cada servidor tiene sus propias conexiones con todos los demás servidores. </w:t>
      </w:r>
      <w:r w:rsidRPr="00992F78">
        <w:t xml:space="preserve">Las redes de </w:t>
      </w:r>
      <w:proofErr w:type="spellStart"/>
      <w:r w:rsidRPr="00992F78">
        <w:t>malla</w:t>
      </w:r>
      <w:proofErr w:type="spellEnd"/>
      <w:r w:rsidRPr="00992F78">
        <w:t xml:space="preserve"> son auto </w:t>
      </w:r>
      <w:proofErr w:type="spellStart"/>
      <w:r w:rsidRPr="00992F78">
        <w:t>ruteables</w:t>
      </w:r>
      <w:proofErr w:type="spellEnd"/>
      <w:r w:rsidRPr="00992F78">
        <w:t xml:space="preserve">. </w:t>
      </w:r>
    </w:p>
    <w:p w14:paraId="2047CEDD" w14:textId="77777777" w:rsidR="00F06B5F" w:rsidRDefault="00F06B5F" w:rsidP="00F06B5F">
      <w:pPr>
        <w:pStyle w:val="Prrafodelista"/>
      </w:pPr>
    </w:p>
    <w:p w14:paraId="263ED128" w14:textId="4E5634C0" w:rsidR="00F06B5F" w:rsidRDefault="00F06B5F" w:rsidP="00F06B5F">
      <w:pPr>
        <w:rPr>
          <w:lang w:val="es-PA"/>
        </w:rPr>
      </w:pPr>
      <w:r w:rsidRPr="00F06B5F">
        <w:rPr>
          <w:lang w:val="es-PA"/>
        </w:rPr>
        <w:t>Topología hibrida o mixta: as redes pueden utilizar diversas tipologías para conectarse, como por ejemplo en estrella. La topología híbrida es una de las más frecuentes y se deriva de la unión de varios tipos de topologías de red, de aquí el nombre de híbridas. Ejemplos de topologías híbridas serían: en árbol, estrella-estrella, bus-estrella, etc. Su implementación se debe a la complejidad de la solución de red, o bien al aumento en el número de dispositivos, lo que hace necesario establecer una topología de este tipo.</w:t>
      </w:r>
    </w:p>
    <w:p w14:paraId="5C328F47" w14:textId="1AAF755B" w:rsidR="00F06B5F" w:rsidRDefault="00F06B5F" w:rsidP="00F06B5F">
      <w:pPr>
        <w:rPr>
          <w:lang w:val="es-PA"/>
        </w:rPr>
      </w:pPr>
    </w:p>
    <w:p w14:paraId="5835E060" w14:textId="25EDA52F" w:rsidR="00F06B5F" w:rsidRDefault="00F06B5F" w:rsidP="00F06B5F">
      <w:pPr>
        <w:rPr>
          <w:lang w:val="es-PA"/>
        </w:rPr>
      </w:pPr>
    </w:p>
    <w:p w14:paraId="28E6BB8A" w14:textId="36B57134" w:rsidR="00F06B5F" w:rsidRDefault="00F06B5F" w:rsidP="00F06B5F">
      <w:pPr>
        <w:rPr>
          <w:lang w:val="es-PA"/>
        </w:rPr>
      </w:pPr>
    </w:p>
    <w:p w14:paraId="1A84E431" w14:textId="77777777" w:rsidR="008E1BFA" w:rsidRDefault="008E1BFA" w:rsidP="00F06B5F">
      <w:pPr>
        <w:rPr>
          <w:lang w:val="es-PA"/>
        </w:rPr>
        <w:sectPr w:rsidR="008E1BFA" w:rsidSect="008E1BFA">
          <w:footerReference w:type="default" r:id="rId37"/>
          <w:pgSz w:w="12240" w:h="15840"/>
          <w:pgMar w:top="2160" w:right="1440" w:bottom="1440" w:left="2160" w:header="720" w:footer="720" w:gutter="0"/>
          <w:cols w:space="720"/>
          <w:docGrid w:linePitch="360"/>
        </w:sectPr>
      </w:pPr>
    </w:p>
    <w:p w14:paraId="69C4AA16" w14:textId="28172220" w:rsidR="00F06B5F" w:rsidRDefault="00F06B5F" w:rsidP="00F06B5F">
      <w:pPr>
        <w:rPr>
          <w:lang w:val="es-PA"/>
        </w:rPr>
      </w:pPr>
    </w:p>
    <w:p w14:paraId="69F1F6D9" w14:textId="0297D793" w:rsidR="00F06B5F" w:rsidRDefault="00F06B5F" w:rsidP="00F06B5F">
      <w:pPr>
        <w:rPr>
          <w:lang w:val="es-PA"/>
        </w:rPr>
      </w:pPr>
    </w:p>
    <w:p w14:paraId="1635D5BB" w14:textId="2A552AAC" w:rsidR="00F06B5F" w:rsidRDefault="00F06B5F" w:rsidP="00F06B5F">
      <w:pPr>
        <w:rPr>
          <w:lang w:val="es-PA"/>
        </w:rPr>
      </w:pPr>
    </w:p>
    <w:p w14:paraId="2052DAC2" w14:textId="259F08E3" w:rsidR="00F06B5F" w:rsidRDefault="00F06B5F" w:rsidP="00F06B5F">
      <w:pPr>
        <w:rPr>
          <w:lang w:val="es-PA"/>
        </w:rPr>
      </w:pPr>
    </w:p>
    <w:p w14:paraId="6124C015" w14:textId="59E9DABE" w:rsidR="00F06B5F" w:rsidRDefault="00F06B5F" w:rsidP="00F06B5F">
      <w:pPr>
        <w:rPr>
          <w:lang w:val="es-PA"/>
        </w:rPr>
      </w:pPr>
    </w:p>
    <w:p w14:paraId="7B798130" w14:textId="77777777" w:rsidR="00F06B5F" w:rsidRPr="00F06B5F" w:rsidRDefault="00F06B5F" w:rsidP="00F06B5F">
      <w:pPr>
        <w:rPr>
          <w:lang w:val="es-PA"/>
        </w:rPr>
      </w:pPr>
    </w:p>
    <w:p w14:paraId="15457F9D" w14:textId="77777777" w:rsidR="00A66676" w:rsidRDefault="00A66676" w:rsidP="00A66676">
      <w:pPr>
        <w:rPr>
          <w:lang w:val="es-PA"/>
        </w:rPr>
      </w:pPr>
    </w:p>
    <w:p w14:paraId="1CCE8A07" w14:textId="77777777" w:rsidR="00A66676" w:rsidRDefault="00A66676" w:rsidP="00A66676">
      <w:pPr>
        <w:rPr>
          <w:lang w:val="es-PA"/>
        </w:rPr>
      </w:pPr>
    </w:p>
    <w:p w14:paraId="0E6F93C1" w14:textId="094DD5F9" w:rsidR="00A66676" w:rsidRDefault="00A66676" w:rsidP="00A66676">
      <w:pPr>
        <w:rPr>
          <w:lang w:val="es-PA"/>
        </w:rPr>
      </w:pPr>
    </w:p>
    <w:p w14:paraId="0A166071" w14:textId="77777777" w:rsidR="00815928" w:rsidRDefault="00815928" w:rsidP="00A66676">
      <w:pPr>
        <w:rPr>
          <w:lang w:val="es-PA"/>
        </w:rPr>
      </w:pPr>
    </w:p>
    <w:p w14:paraId="00F68450" w14:textId="77777777" w:rsidR="00A66676" w:rsidRDefault="00A66676" w:rsidP="00A66676">
      <w:pPr>
        <w:rPr>
          <w:lang w:val="es-PA"/>
        </w:rPr>
      </w:pPr>
    </w:p>
    <w:p w14:paraId="5B8B64AC" w14:textId="77777777" w:rsidR="00A66676" w:rsidRDefault="00A66676" w:rsidP="00A66676">
      <w:pPr>
        <w:rPr>
          <w:lang w:val="es-PA"/>
        </w:rPr>
      </w:pPr>
    </w:p>
    <w:p w14:paraId="774B464B" w14:textId="77777777" w:rsidR="008D236D" w:rsidRDefault="008D236D" w:rsidP="008D236D">
      <w:pPr>
        <w:pStyle w:val="Ttulo1"/>
        <w:jc w:val="center"/>
        <w:rPr>
          <w:sz w:val="32"/>
          <w:szCs w:val="36"/>
          <w:lang w:val="es-PA"/>
        </w:rPr>
      </w:pPr>
      <w:bookmarkStart w:id="46" w:name="_Toc79007388"/>
      <w:r w:rsidRPr="008D236D">
        <w:rPr>
          <w:sz w:val="32"/>
          <w:szCs w:val="36"/>
          <w:lang w:val="es-PA"/>
        </w:rPr>
        <w:t>SECCIÓN 3: DESARROLLO DE LA MONOGRAFÍA</w:t>
      </w:r>
      <w:bookmarkEnd w:id="46"/>
    </w:p>
    <w:p w14:paraId="6705A2FA" w14:textId="77777777" w:rsidR="008D236D" w:rsidRDefault="008D236D" w:rsidP="008D236D">
      <w:pPr>
        <w:rPr>
          <w:lang w:val="es-PA"/>
        </w:rPr>
      </w:pPr>
    </w:p>
    <w:p w14:paraId="613BE592" w14:textId="77777777" w:rsidR="008D236D" w:rsidRDefault="008D236D" w:rsidP="008D236D">
      <w:pPr>
        <w:rPr>
          <w:lang w:val="es-PA"/>
        </w:rPr>
      </w:pPr>
    </w:p>
    <w:p w14:paraId="0A743D6C" w14:textId="77777777" w:rsidR="008D236D" w:rsidRDefault="008D236D" w:rsidP="008D236D">
      <w:pPr>
        <w:rPr>
          <w:lang w:val="es-PA"/>
        </w:rPr>
      </w:pPr>
    </w:p>
    <w:p w14:paraId="46AD403B" w14:textId="77777777" w:rsidR="008D236D" w:rsidRDefault="008D236D" w:rsidP="008D236D">
      <w:pPr>
        <w:rPr>
          <w:lang w:val="es-PA"/>
        </w:rPr>
      </w:pPr>
    </w:p>
    <w:p w14:paraId="4F8BC75A" w14:textId="77777777" w:rsidR="008D236D" w:rsidRDefault="008D236D" w:rsidP="008D236D">
      <w:pPr>
        <w:rPr>
          <w:lang w:val="es-PA"/>
        </w:rPr>
      </w:pPr>
    </w:p>
    <w:p w14:paraId="7E0F4032" w14:textId="77777777" w:rsidR="008D236D" w:rsidRDefault="008D236D" w:rsidP="008D236D">
      <w:pPr>
        <w:rPr>
          <w:lang w:val="es-PA"/>
        </w:rPr>
      </w:pPr>
    </w:p>
    <w:p w14:paraId="11A77D57" w14:textId="77777777" w:rsidR="008D236D" w:rsidRDefault="008D236D" w:rsidP="008D236D">
      <w:pPr>
        <w:rPr>
          <w:lang w:val="es-PA"/>
        </w:rPr>
      </w:pPr>
    </w:p>
    <w:p w14:paraId="0BE8A950" w14:textId="77777777" w:rsidR="008D236D" w:rsidRDefault="008D236D" w:rsidP="008D236D">
      <w:pPr>
        <w:rPr>
          <w:lang w:val="es-PA"/>
        </w:rPr>
      </w:pPr>
    </w:p>
    <w:p w14:paraId="547FABB9" w14:textId="77777777" w:rsidR="008D236D" w:rsidRDefault="008D236D" w:rsidP="008D236D">
      <w:pPr>
        <w:rPr>
          <w:lang w:val="es-PA"/>
        </w:rPr>
      </w:pPr>
    </w:p>
    <w:p w14:paraId="2FDD6838" w14:textId="77777777" w:rsidR="008D236D" w:rsidRDefault="008D236D" w:rsidP="008D236D">
      <w:pPr>
        <w:rPr>
          <w:lang w:val="es-PA"/>
        </w:rPr>
      </w:pPr>
    </w:p>
    <w:p w14:paraId="391A27B7" w14:textId="77777777" w:rsidR="008D236D" w:rsidRDefault="008D236D" w:rsidP="008D236D">
      <w:pPr>
        <w:rPr>
          <w:lang w:val="es-PA"/>
        </w:rPr>
      </w:pPr>
    </w:p>
    <w:p w14:paraId="30BCE51A" w14:textId="77777777" w:rsidR="008D236D" w:rsidRDefault="008D236D" w:rsidP="008D236D">
      <w:pPr>
        <w:rPr>
          <w:lang w:val="es-PA"/>
        </w:rPr>
      </w:pPr>
    </w:p>
    <w:p w14:paraId="7C47A778" w14:textId="77777777" w:rsidR="008D236D" w:rsidRDefault="008D236D" w:rsidP="008D236D">
      <w:pPr>
        <w:rPr>
          <w:lang w:val="es-PA"/>
        </w:rPr>
      </w:pPr>
    </w:p>
    <w:p w14:paraId="23A5E190" w14:textId="77777777" w:rsidR="008D236D" w:rsidRDefault="008D236D" w:rsidP="008D236D">
      <w:pPr>
        <w:rPr>
          <w:lang w:val="es-PA"/>
        </w:rPr>
      </w:pPr>
    </w:p>
    <w:p w14:paraId="6429C106" w14:textId="77777777" w:rsidR="008D236D" w:rsidRDefault="008D236D" w:rsidP="008D236D">
      <w:pPr>
        <w:rPr>
          <w:lang w:val="es-PA"/>
        </w:rPr>
      </w:pPr>
    </w:p>
    <w:p w14:paraId="7D82F772" w14:textId="77777777" w:rsidR="008D236D" w:rsidRDefault="008D236D" w:rsidP="008D236D">
      <w:pPr>
        <w:rPr>
          <w:lang w:val="es-PA"/>
        </w:rPr>
      </w:pPr>
    </w:p>
    <w:p w14:paraId="6DCFD837" w14:textId="77777777" w:rsidR="008D236D" w:rsidRDefault="008D236D" w:rsidP="008D236D">
      <w:pPr>
        <w:rPr>
          <w:lang w:val="es-PA"/>
        </w:rPr>
      </w:pPr>
    </w:p>
    <w:p w14:paraId="683B4257" w14:textId="77777777" w:rsidR="008D236D" w:rsidRDefault="008D236D" w:rsidP="008D236D">
      <w:pPr>
        <w:rPr>
          <w:lang w:val="es-PA"/>
        </w:rPr>
      </w:pPr>
    </w:p>
    <w:p w14:paraId="2021C875" w14:textId="77777777" w:rsidR="008D236D" w:rsidRDefault="008D236D" w:rsidP="008D236D">
      <w:pPr>
        <w:rPr>
          <w:lang w:val="es-PA"/>
        </w:rPr>
      </w:pPr>
    </w:p>
    <w:p w14:paraId="58DB1ACA" w14:textId="77777777" w:rsidR="008D236D" w:rsidRDefault="008D236D" w:rsidP="008D236D">
      <w:pPr>
        <w:rPr>
          <w:lang w:val="es-PA"/>
        </w:rPr>
      </w:pPr>
    </w:p>
    <w:p w14:paraId="4DD21B06" w14:textId="77777777" w:rsidR="008D236D" w:rsidRDefault="008D236D" w:rsidP="008D236D">
      <w:pPr>
        <w:rPr>
          <w:lang w:val="es-PA"/>
        </w:rPr>
      </w:pPr>
    </w:p>
    <w:p w14:paraId="56D16038" w14:textId="77777777" w:rsidR="008D236D" w:rsidRDefault="008D236D" w:rsidP="008D236D">
      <w:pPr>
        <w:rPr>
          <w:lang w:val="es-PA"/>
        </w:rPr>
      </w:pPr>
    </w:p>
    <w:p w14:paraId="66F3BB1F" w14:textId="615DF4BB" w:rsidR="00CE3490" w:rsidRDefault="00CE3490" w:rsidP="008D236D">
      <w:pPr>
        <w:rPr>
          <w:lang w:val="es-PA"/>
        </w:rPr>
      </w:pPr>
    </w:p>
    <w:p w14:paraId="6C82983A" w14:textId="5442E5B1" w:rsidR="00CE3490" w:rsidRDefault="00CE3490" w:rsidP="008D236D">
      <w:pPr>
        <w:rPr>
          <w:lang w:val="es-PA"/>
        </w:rPr>
      </w:pPr>
    </w:p>
    <w:p w14:paraId="2572A2FA" w14:textId="746CC18F" w:rsidR="00CE3490" w:rsidRDefault="00CE3490" w:rsidP="008D236D">
      <w:pPr>
        <w:rPr>
          <w:lang w:val="es-PA"/>
        </w:rPr>
      </w:pPr>
    </w:p>
    <w:p w14:paraId="20BC603A" w14:textId="77777777" w:rsidR="00CE3490" w:rsidRDefault="00CE3490" w:rsidP="008D236D">
      <w:pPr>
        <w:rPr>
          <w:lang w:val="es-PA"/>
        </w:rPr>
      </w:pPr>
    </w:p>
    <w:p w14:paraId="4C4FE559" w14:textId="132CFEF3" w:rsidR="008D236D" w:rsidRDefault="008D236D" w:rsidP="008D236D">
      <w:pPr>
        <w:pStyle w:val="Ttulo2"/>
        <w:jc w:val="center"/>
        <w:rPr>
          <w:sz w:val="32"/>
          <w:szCs w:val="32"/>
          <w:lang w:val="es-PA"/>
        </w:rPr>
      </w:pPr>
      <w:bookmarkStart w:id="47" w:name="_Toc79007389"/>
      <w:r>
        <w:rPr>
          <w:sz w:val="32"/>
          <w:szCs w:val="32"/>
          <w:lang w:val="es-PA"/>
        </w:rPr>
        <w:t xml:space="preserve">CAPITULO </w:t>
      </w:r>
      <w:r w:rsidR="00CE3490">
        <w:rPr>
          <w:sz w:val="32"/>
          <w:szCs w:val="32"/>
          <w:lang w:val="es-PA"/>
        </w:rPr>
        <w:t>6</w:t>
      </w:r>
      <w:r>
        <w:rPr>
          <w:sz w:val="32"/>
          <w:szCs w:val="32"/>
          <w:lang w:val="es-PA"/>
        </w:rPr>
        <w:t>: DISEÑO DE SUB-SISTEMA DE ALERTA TEMPRANA PARA DESASTRES</w:t>
      </w:r>
      <w:bookmarkEnd w:id="47"/>
      <w:r>
        <w:rPr>
          <w:sz w:val="32"/>
          <w:szCs w:val="32"/>
          <w:lang w:val="es-PA"/>
        </w:rPr>
        <w:t xml:space="preserve"> </w:t>
      </w:r>
    </w:p>
    <w:p w14:paraId="1BEF5F37" w14:textId="77777777" w:rsidR="008D236D" w:rsidRDefault="008D236D" w:rsidP="008D236D">
      <w:pPr>
        <w:rPr>
          <w:lang w:val="es-PA"/>
        </w:rPr>
      </w:pPr>
    </w:p>
    <w:p w14:paraId="17DF0F4E" w14:textId="77777777" w:rsidR="008D236D" w:rsidRDefault="008D236D" w:rsidP="008D236D">
      <w:pPr>
        <w:rPr>
          <w:lang w:val="es-PA"/>
        </w:rPr>
      </w:pPr>
    </w:p>
    <w:p w14:paraId="3295F134" w14:textId="77777777" w:rsidR="008D236D" w:rsidRDefault="008D236D" w:rsidP="008D236D">
      <w:pPr>
        <w:rPr>
          <w:lang w:val="es-PA"/>
        </w:rPr>
      </w:pPr>
    </w:p>
    <w:p w14:paraId="3C17BF90" w14:textId="77777777" w:rsidR="008D236D" w:rsidRDefault="008D236D" w:rsidP="008D236D">
      <w:pPr>
        <w:rPr>
          <w:lang w:val="es-PA"/>
        </w:rPr>
      </w:pPr>
    </w:p>
    <w:p w14:paraId="684FE8B7" w14:textId="77777777" w:rsidR="00CE3490" w:rsidRDefault="00CE3490" w:rsidP="008D236D">
      <w:pPr>
        <w:rPr>
          <w:lang w:val="es-PA"/>
        </w:rPr>
      </w:pPr>
    </w:p>
    <w:p w14:paraId="74C9BBEB" w14:textId="77777777" w:rsidR="00CE3490" w:rsidRDefault="00CE3490" w:rsidP="008D236D">
      <w:pPr>
        <w:rPr>
          <w:lang w:val="es-PA"/>
        </w:rPr>
      </w:pPr>
    </w:p>
    <w:p w14:paraId="477AC739" w14:textId="77777777" w:rsidR="00CE3490" w:rsidRDefault="00CE3490" w:rsidP="008D236D">
      <w:pPr>
        <w:rPr>
          <w:lang w:val="es-PA"/>
        </w:rPr>
      </w:pPr>
    </w:p>
    <w:p w14:paraId="5AFC6BF2" w14:textId="77777777" w:rsidR="00CE3490" w:rsidRDefault="00CE3490" w:rsidP="008D236D">
      <w:pPr>
        <w:rPr>
          <w:lang w:val="es-PA"/>
        </w:rPr>
      </w:pPr>
    </w:p>
    <w:p w14:paraId="6838F5DE" w14:textId="77777777" w:rsidR="00CE3490" w:rsidRDefault="00CE3490" w:rsidP="008D236D">
      <w:pPr>
        <w:rPr>
          <w:lang w:val="es-PA"/>
        </w:rPr>
      </w:pPr>
    </w:p>
    <w:p w14:paraId="027D329A" w14:textId="77777777" w:rsidR="00CE3490" w:rsidRDefault="00CE3490" w:rsidP="008D236D">
      <w:pPr>
        <w:rPr>
          <w:lang w:val="es-PA"/>
        </w:rPr>
      </w:pPr>
    </w:p>
    <w:p w14:paraId="47C436B1" w14:textId="77777777" w:rsidR="008E1BFA" w:rsidRDefault="008E1BFA" w:rsidP="008D236D">
      <w:pPr>
        <w:rPr>
          <w:lang w:val="es-PA"/>
        </w:rPr>
        <w:sectPr w:rsidR="008E1BFA" w:rsidSect="008E1BFA">
          <w:footerReference w:type="default" r:id="rId38"/>
          <w:pgSz w:w="12240" w:h="15840"/>
          <w:pgMar w:top="2160" w:right="1440" w:bottom="1440" w:left="2160" w:header="720" w:footer="720" w:gutter="0"/>
          <w:cols w:space="720"/>
          <w:docGrid w:linePitch="360"/>
        </w:sectPr>
      </w:pPr>
    </w:p>
    <w:p w14:paraId="6E398153" w14:textId="1DC309BD" w:rsidR="00815928" w:rsidRDefault="005A668D" w:rsidP="00CD21CA">
      <w:pPr>
        <w:pStyle w:val="Ttulo2"/>
        <w:numPr>
          <w:ilvl w:val="1"/>
          <w:numId w:val="40"/>
        </w:numPr>
        <w:ind w:left="432"/>
        <w:rPr>
          <w:shd w:val="clear" w:color="auto" w:fill="FFFFFF"/>
          <w:lang w:val="es-PA"/>
        </w:rPr>
      </w:pPr>
      <w:bookmarkStart w:id="48" w:name="_Toc79007390"/>
      <w:r w:rsidRPr="005A668D">
        <w:rPr>
          <w:shd w:val="clear" w:color="auto" w:fill="FFFFFF"/>
          <w:lang w:val="es-PA"/>
        </w:rPr>
        <w:lastRenderedPageBreak/>
        <w:t>Análisis de requerimientos (usuarios, aplicación, red, dispositivos)</w:t>
      </w:r>
      <w:bookmarkEnd w:id="48"/>
    </w:p>
    <w:p w14:paraId="2C808472" w14:textId="77777777" w:rsidR="005A668D" w:rsidRPr="005A668D" w:rsidRDefault="005A668D" w:rsidP="005A668D">
      <w:pPr>
        <w:rPr>
          <w:lang w:val="es-PA"/>
        </w:rPr>
      </w:pPr>
    </w:p>
    <w:p w14:paraId="106419A9" w14:textId="47F3F970" w:rsidR="005A668D" w:rsidRDefault="009F7046" w:rsidP="005A668D">
      <w:pPr>
        <w:jc w:val="both"/>
        <w:rPr>
          <w:shd w:val="clear" w:color="auto" w:fill="FFFFFF"/>
          <w:lang w:val="es-PA"/>
        </w:rPr>
      </w:pPr>
      <w:r>
        <w:rPr>
          <w:shd w:val="clear" w:color="auto" w:fill="FFFFFF"/>
          <w:lang w:val="es-PA"/>
        </w:rPr>
        <w:t>Para tener en cuenta la necesidad de l</w:t>
      </w:r>
      <w:r w:rsidR="005A668D" w:rsidRPr="005A668D">
        <w:rPr>
          <w:shd w:val="clear" w:color="auto" w:fill="FFFFFF"/>
          <w:lang w:val="es-PA"/>
        </w:rPr>
        <w:t>os usuarios y entender sus necesidades</w:t>
      </w:r>
      <w:r>
        <w:rPr>
          <w:shd w:val="clear" w:color="auto" w:fill="FFFFFF"/>
          <w:lang w:val="es-PA"/>
        </w:rPr>
        <w:t>, además de entender el sistema se realiza el proceso de análisis de requerimientos.</w:t>
      </w:r>
    </w:p>
    <w:p w14:paraId="75B507B7" w14:textId="429F15D0" w:rsidR="009F7046" w:rsidRPr="005A668D" w:rsidRDefault="009F7046" w:rsidP="005A668D">
      <w:pPr>
        <w:jc w:val="both"/>
        <w:rPr>
          <w:shd w:val="clear" w:color="auto" w:fill="FFFFFF"/>
          <w:lang w:val="es-PA"/>
        </w:rPr>
      </w:pPr>
      <w:r>
        <w:rPr>
          <w:shd w:val="clear" w:color="auto" w:fill="FFFFFF"/>
          <w:lang w:val="es-PA"/>
        </w:rPr>
        <w:t>A continuación, mostramos una lista en donde se expone cada uno de ellos:</w:t>
      </w:r>
    </w:p>
    <w:p w14:paraId="0C7BE495" w14:textId="77777777" w:rsidR="008D236D" w:rsidRPr="00346C38" w:rsidRDefault="008D236D" w:rsidP="00346C38">
      <w:pPr>
        <w:pStyle w:val="Prrafodelista"/>
        <w:numPr>
          <w:ilvl w:val="0"/>
          <w:numId w:val="28"/>
        </w:numPr>
        <w:jc w:val="both"/>
        <w:rPr>
          <w:lang w:val="es-PA"/>
        </w:rPr>
      </w:pPr>
      <w:r w:rsidRPr="00346C38">
        <w:rPr>
          <w:lang w:val="es-PA"/>
        </w:rPr>
        <w:t>Usuarios (Población de Panamá Este, Ingeniero, Programador, Analista de sistemas, Personal de mantenimiento).</w:t>
      </w:r>
    </w:p>
    <w:p w14:paraId="07FCDEE8" w14:textId="77777777" w:rsidR="008D236D" w:rsidRPr="00346C38" w:rsidRDefault="008D236D" w:rsidP="00346C38">
      <w:pPr>
        <w:pStyle w:val="Prrafodelista"/>
        <w:numPr>
          <w:ilvl w:val="0"/>
          <w:numId w:val="28"/>
        </w:numPr>
        <w:jc w:val="both"/>
        <w:rPr>
          <w:lang w:val="es-PA"/>
        </w:rPr>
      </w:pPr>
      <w:r w:rsidRPr="00346C38">
        <w:rPr>
          <w:lang w:val="es-PA"/>
        </w:rPr>
        <w:t>Teléfonos móviles con banda GSM, para alertas a la población.</w:t>
      </w:r>
    </w:p>
    <w:p w14:paraId="0B00154B" w14:textId="77777777" w:rsidR="008D236D" w:rsidRPr="00346C38" w:rsidRDefault="008D236D" w:rsidP="00346C38">
      <w:pPr>
        <w:pStyle w:val="Prrafodelista"/>
        <w:numPr>
          <w:ilvl w:val="0"/>
          <w:numId w:val="28"/>
        </w:numPr>
        <w:jc w:val="both"/>
        <w:rPr>
          <w:lang w:val="es-PA"/>
        </w:rPr>
      </w:pPr>
      <w:r w:rsidRPr="00346C38">
        <w:rPr>
          <w:lang w:val="es-PA"/>
        </w:rPr>
        <w:t>Sensores de lluvia, para obtener el nivel actual de las lluvias.</w:t>
      </w:r>
    </w:p>
    <w:p w14:paraId="1D3D9BC4" w14:textId="77777777" w:rsidR="008D236D" w:rsidRPr="00346C38" w:rsidRDefault="008D236D" w:rsidP="00346C38">
      <w:pPr>
        <w:pStyle w:val="Prrafodelista"/>
        <w:numPr>
          <w:ilvl w:val="0"/>
          <w:numId w:val="28"/>
        </w:numPr>
        <w:jc w:val="both"/>
        <w:rPr>
          <w:lang w:val="es-PA"/>
        </w:rPr>
      </w:pPr>
      <w:r w:rsidRPr="00346C38">
        <w:rPr>
          <w:lang w:val="es-PA"/>
        </w:rPr>
        <w:t xml:space="preserve">Sensores de nivel de agua, para indicarnos los niveles en los que están el agua. </w:t>
      </w:r>
    </w:p>
    <w:p w14:paraId="5F8D668C" w14:textId="77777777" w:rsidR="008D236D" w:rsidRPr="00346C38" w:rsidRDefault="008D236D" w:rsidP="00346C38">
      <w:pPr>
        <w:pStyle w:val="Prrafodelista"/>
        <w:numPr>
          <w:ilvl w:val="0"/>
          <w:numId w:val="28"/>
        </w:numPr>
        <w:jc w:val="both"/>
        <w:rPr>
          <w:lang w:val="es-PA"/>
        </w:rPr>
      </w:pPr>
      <w:r w:rsidRPr="00346C38">
        <w:rPr>
          <w:lang w:val="es-PA"/>
        </w:rPr>
        <w:t>Sirenas para alertar a la población de difícil acceso.</w:t>
      </w:r>
    </w:p>
    <w:p w14:paraId="4EA3F97A" w14:textId="77777777" w:rsidR="008D236D" w:rsidRPr="00346C38" w:rsidRDefault="008D236D" w:rsidP="00346C38">
      <w:pPr>
        <w:pStyle w:val="Prrafodelista"/>
        <w:numPr>
          <w:ilvl w:val="0"/>
          <w:numId w:val="28"/>
        </w:numPr>
        <w:jc w:val="both"/>
        <w:rPr>
          <w:lang w:val="es-PA"/>
        </w:rPr>
      </w:pPr>
      <w:r w:rsidRPr="00346C38">
        <w:rPr>
          <w:lang w:val="es-PA"/>
        </w:rPr>
        <w:t xml:space="preserve">Base de datos con la información estándar de los niveles de agua y de lluvia. </w:t>
      </w:r>
    </w:p>
    <w:p w14:paraId="03A69763" w14:textId="77777777" w:rsidR="008D236D" w:rsidRPr="00346C38" w:rsidRDefault="008D236D" w:rsidP="00346C38">
      <w:pPr>
        <w:pStyle w:val="Prrafodelista"/>
        <w:numPr>
          <w:ilvl w:val="0"/>
          <w:numId w:val="28"/>
        </w:numPr>
        <w:jc w:val="both"/>
        <w:rPr>
          <w:lang w:val="es-PA"/>
        </w:rPr>
      </w:pPr>
      <w:r w:rsidRPr="00346C38">
        <w:rPr>
          <w:lang w:val="es-PA"/>
        </w:rPr>
        <w:t>Aplicación interactiva y en tiempo real, en donde los analistas de sistema puedan acceder y consultar alguna información requerida.</w:t>
      </w:r>
    </w:p>
    <w:p w14:paraId="290A712E" w14:textId="77777777" w:rsidR="008D236D" w:rsidRPr="00346C38" w:rsidRDefault="008D236D" w:rsidP="00346C38">
      <w:pPr>
        <w:pStyle w:val="Prrafodelista"/>
        <w:numPr>
          <w:ilvl w:val="0"/>
          <w:numId w:val="28"/>
        </w:numPr>
        <w:jc w:val="both"/>
        <w:rPr>
          <w:lang w:val="es-PA"/>
        </w:rPr>
      </w:pPr>
      <w:r w:rsidRPr="00346C38">
        <w:rPr>
          <w:lang w:val="es-PA"/>
        </w:rPr>
        <w:t>Compañía de internet que nos proporcione un mínimo de conexión (500 kb/s).</w:t>
      </w:r>
    </w:p>
    <w:p w14:paraId="10A4BEBE" w14:textId="77777777" w:rsidR="008D236D" w:rsidRPr="00346C38" w:rsidRDefault="008D236D" w:rsidP="00346C38">
      <w:pPr>
        <w:pStyle w:val="Prrafodelista"/>
        <w:numPr>
          <w:ilvl w:val="0"/>
          <w:numId w:val="28"/>
        </w:numPr>
        <w:jc w:val="both"/>
        <w:rPr>
          <w:lang w:val="es-PA"/>
        </w:rPr>
      </w:pPr>
      <w:r w:rsidRPr="00346C38">
        <w:rPr>
          <w:lang w:val="es-PA"/>
        </w:rPr>
        <w:t>Power Bank para evitar perdida de información en caso de algún corte energético.</w:t>
      </w:r>
    </w:p>
    <w:p w14:paraId="1B362803" w14:textId="77777777" w:rsidR="008D236D" w:rsidRPr="00346C38" w:rsidRDefault="008D236D" w:rsidP="00346C38">
      <w:pPr>
        <w:pStyle w:val="Prrafodelista"/>
        <w:numPr>
          <w:ilvl w:val="0"/>
          <w:numId w:val="28"/>
        </w:numPr>
        <w:jc w:val="both"/>
        <w:rPr>
          <w:lang w:val="es-PA"/>
        </w:rPr>
      </w:pPr>
      <w:r w:rsidRPr="00346C38">
        <w:rPr>
          <w:lang w:val="es-PA"/>
        </w:rPr>
        <w:t>Módem de conexión inalámbrica de 2.4 GHz, para compartir la información entre los dispositivos y el sistema de base de datos.</w:t>
      </w:r>
    </w:p>
    <w:p w14:paraId="07A9BC48" w14:textId="5158197C" w:rsidR="008D236D" w:rsidRDefault="008D236D" w:rsidP="008D236D">
      <w:pPr>
        <w:pStyle w:val="Prrafodelista"/>
        <w:ind w:left="360"/>
        <w:jc w:val="both"/>
        <w:rPr>
          <w:lang w:val="es-PA"/>
        </w:rPr>
      </w:pPr>
    </w:p>
    <w:p w14:paraId="3BD69C17" w14:textId="332EE35E" w:rsidR="00815928" w:rsidRDefault="00815928" w:rsidP="008D236D">
      <w:pPr>
        <w:pStyle w:val="Prrafodelista"/>
        <w:ind w:left="360"/>
        <w:jc w:val="both"/>
        <w:rPr>
          <w:lang w:val="es-PA"/>
        </w:rPr>
      </w:pPr>
    </w:p>
    <w:p w14:paraId="28D54BCA" w14:textId="19C95888" w:rsidR="00815928" w:rsidRDefault="00815928" w:rsidP="008D236D">
      <w:pPr>
        <w:pStyle w:val="Prrafodelista"/>
        <w:ind w:left="360"/>
        <w:jc w:val="both"/>
        <w:rPr>
          <w:lang w:val="es-PA"/>
        </w:rPr>
      </w:pPr>
    </w:p>
    <w:p w14:paraId="5C560C35" w14:textId="6C1F2CEF" w:rsidR="00815928" w:rsidRDefault="00815928" w:rsidP="008D236D">
      <w:pPr>
        <w:pStyle w:val="Prrafodelista"/>
        <w:ind w:left="360"/>
        <w:jc w:val="both"/>
        <w:rPr>
          <w:lang w:val="es-PA"/>
        </w:rPr>
      </w:pPr>
    </w:p>
    <w:p w14:paraId="030BCB4F" w14:textId="76833A30" w:rsidR="00815928" w:rsidRDefault="00815928" w:rsidP="008D236D">
      <w:pPr>
        <w:pStyle w:val="Prrafodelista"/>
        <w:ind w:left="360"/>
        <w:jc w:val="both"/>
        <w:rPr>
          <w:lang w:val="es-PA"/>
        </w:rPr>
      </w:pPr>
    </w:p>
    <w:p w14:paraId="235C2EE4" w14:textId="227F9727" w:rsidR="00815928" w:rsidRDefault="00815928" w:rsidP="008D236D">
      <w:pPr>
        <w:pStyle w:val="Prrafodelista"/>
        <w:ind w:left="360"/>
        <w:jc w:val="both"/>
        <w:rPr>
          <w:lang w:val="es-PA"/>
        </w:rPr>
      </w:pPr>
    </w:p>
    <w:p w14:paraId="13D68119" w14:textId="27234BF7" w:rsidR="00815928" w:rsidRDefault="00815928" w:rsidP="008D236D">
      <w:pPr>
        <w:pStyle w:val="Prrafodelista"/>
        <w:ind w:left="360"/>
        <w:jc w:val="both"/>
        <w:rPr>
          <w:lang w:val="es-PA"/>
        </w:rPr>
      </w:pPr>
    </w:p>
    <w:p w14:paraId="1025F8D5" w14:textId="1BC7BC67" w:rsidR="00815928" w:rsidRDefault="00815928" w:rsidP="008D236D">
      <w:pPr>
        <w:pStyle w:val="Prrafodelista"/>
        <w:ind w:left="360"/>
        <w:jc w:val="both"/>
        <w:rPr>
          <w:lang w:val="es-PA"/>
        </w:rPr>
      </w:pPr>
    </w:p>
    <w:p w14:paraId="589377A9" w14:textId="2C6269BC" w:rsidR="00815928" w:rsidRDefault="00815928" w:rsidP="008D236D">
      <w:pPr>
        <w:pStyle w:val="Prrafodelista"/>
        <w:ind w:left="360"/>
        <w:jc w:val="both"/>
        <w:rPr>
          <w:lang w:val="es-PA"/>
        </w:rPr>
      </w:pPr>
    </w:p>
    <w:p w14:paraId="567F14E2" w14:textId="6450F5CB" w:rsidR="00815928" w:rsidRDefault="00815928" w:rsidP="008D236D">
      <w:pPr>
        <w:pStyle w:val="Prrafodelista"/>
        <w:ind w:left="360"/>
        <w:jc w:val="both"/>
        <w:rPr>
          <w:lang w:val="es-PA"/>
        </w:rPr>
      </w:pPr>
    </w:p>
    <w:p w14:paraId="10F268D5" w14:textId="3EAC5F10" w:rsidR="00815928" w:rsidRDefault="00815928" w:rsidP="008D236D">
      <w:pPr>
        <w:pStyle w:val="Prrafodelista"/>
        <w:ind w:left="360"/>
        <w:jc w:val="both"/>
        <w:rPr>
          <w:lang w:val="es-PA"/>
        </w:rPr>
      </w:pPr>
    </w:p>
    <w:p w14:paraId="75C7BEAD" w14:textId="0AEAF933" w:rsidR="00815928" w:rsidRDefault="00815928" w:rsidP="008D236D">
      <w:pPr>
        <w:pStyle w:val="Prrafodelista"/>
        <w:ind w:left="360"/>
        <w:jc w:val="both"/>
        <w:rPr>
          <w:lang w:val="es-PA"/>
        </w:rPr>
      </w:pPr>
    </w:p>
    <w:p w14:paraId="7366C0DD" w14:textId="4801C5FC" w:rsidR="00815928" w:rsidRDefault="00815928" w:rsidP="008D236D">
      <w:pPr>
        <w:pStyle w:val="Prrafodelista"/>
        <w:ind w:left="360"/>
        <w:jc w:val="both"/>
        <w:rPr>
          <w:lang w:val="es-PA"/>
        </w:rPr>
      </w:pPr>
    </w:p>
    <w:p w14:paraId="07153D60" w14:textId="54E043C5" w:rsidR="00815928" w:rsidRDefault="00815928" w:rsidP="008D236D">
      <w:pPr>
        <w:pStyle w:val="Prrafodelista"/>
        <w:ind w:left="360"/>
        <w:jc w:val="both"/>
        <w:rPr>
          <w:lang w:val="es-PA"/>
        </w:rPr>
      </w:pPr>
    </w:p>
    <w:p w14:paraId="3A94C9BD" w14:textId="77777777" w:rsidR="00815928" w:rsidRPr="008D236D" w:rsidRDefault="00815928" w:rsidP="008D236D">
      <w:pPr>
        <w:pStyle w:val="Prrafodelista"/>
        <w:ind w:left="360"/>
        <w:jc w:val="both"/>
        <w:rPr>
          <w:lang w:val="es-PA"/>
        </w:rPr>
      </w:pPr>
    </w:p>
    <w:p w14:paraId="15A8CAAF" w14:textId="284B0915" w:rsidR="008D236D" w:rsidRPr="00CD21CA" w:rsidRDefault="008D236D" w:rsidP="00CD21CA">
      <w:pPr>
        <w:pStyle w:val="Ttulo3"/>
        <w:numPr>
          <w:ilvl w:val="2"/>
          <w:numId w:val="40"/>
        </w:numPr>
        <w:ind w:left="504"/>
        <w:rPr>
          <w:lang w:val="es-PA"/>
        </w:rPr>
      </w:pPr>
      <w:bookmarkStart w:id="49" w:name="_Toc79007391"/>
      <w:r w:rsidRPr="00CD21CA">
        <w:rPr>
          <w:lang w:val="es-PA"/>
        </w:rPr>
        <w:lastRenderedPageBreak/>
        <w:t>Especificación de los requerimientos:</w:t>
      </w:r>
      <w:bookmarkEnd w:id="49"/>
    </w:p>
    <w:p w14:paraId="07745BB7" w14:textId="77777777" w:rsidR="008D236D" w:rsidRPr="008D236D" w:rsidRDefault="008D236D" w:rsidP="008D236D">
      <w:pPr>
        <w:rPr>
          <w:b/>
          <w:bCs/>
          <w:lang w:val="es-PA"/>
        </w:rPr>
      </w:pPr>
    </w:p>
    <w:p w14:paraId="15EF418B" w14:textId="79562650" w:rsidR="008D236D" w:rsidRDefault="008D236D" w:rsidP="000643C0">
      <w:pPr>
        <w:pStyle w:val="Ttulo5"/>
        <w:rPr>
          <w:rFonts w:ascii="Arial" w:hAnsi="Arial" w:cs="Arial"/>
          <w:b/>
          <w:bCs/>
          <w:color w:val="000000" w:themeColor="text1"/>
          <w:shd w:val="clear" w:color="auto" w:fill="FFFFFF"/>
          <w:lang w:val="es-PA"/>
        </w:rPr>
      </w:pPr>
      <w:r w:rsidRPr="00815928">
        <w:rPr>
          <w:rFonts w:ascii="Arial" w:hAnsi="Arial" w:cs="Arial"/>
          <w:b/>
          <w:bCs/>
          <w:color w:val="000000" w:themeColor="text1"/>
          <w:shd w:val="clear" w:color="auto" w:fill="FFFFFF"/>
          <w:lang w:val="es-PA"/>
        </w:rPr>
        <w:t>Requisitos de Usuario</w:t>
      </w:r>
    </w:p>
    <w:p w14:paraId="6A2D5518" w14:textId="77777777" w:rsidR="00815928" w:rsidRPr="00815928" w:rsidRDefault="00815928" w:rsidP="00815928">
      <w:pPr>
        <w:rPr>
          <w:lang w:val="es-PA"/>
        </w:rPr>
      </w:pPr>
    </w:p>
    <w:p w14:paraId="16B21E9B" w14:textId="77777777" w:rsidR="008D236D" w:rsidRPr="00346C38" w:rsidRDefault="008D236D" w:rsidP="00346C38">
      <w:pPr>
        <w:pStyle w:val="Prrafodelista"/>
        <w:numPr>
          <w:ilvl w:val="0"/>
          <w:numId w:val="29"/>
        </w:numPr>
        <w:tabs>
          <w:tab w:val="left" w:pos="2460"/>
        </w:tabs>
        <w:jc w:val="both"/>
        <w:rPr>
          <w:shd w:val="clear" w:color="auto" w:fill="FFFFFF"/>
          <w:lang w:val="es-PA"/>
        </w:rPr>
      </w:pPr>
      <w:r w:rsidRPr="00346C38">
        <w:rPr>
          <w:shd w:val="clear" w:color="auto" w:fill="FFFFFF"/>
          <w:lang w:val="es-PA"/>
        </w:rPr>
        <w:t>Interactividad para la interacción activa con el sistema.</w:t>
      </w:r>
    </w:p>
    <w:p w14:paraId="4A4CE11F" w14:textId="77777777" w:rsidR="008D236D" w:rsidRPr="00346C38" w:rsidRDefault="008D236D" w:rsidP="00346C38">
      <w:pPr>
        <w:pStyle w:val="Prrafodelista"/>
        <w:numPr>
          <w:ilvl w:val="0"/>
          <w:numId w:val="29"/>
        </w:numPr>
        <w:tabs>
          <w:tab w:val="left" w:pos="2460"/>
        </w:tabs>
        <w:jc w:val="both"/>
        <w:rPr>
          <w:shd w:val="clear" w:color="auto" w:fill="FFFFFF"/>
        </w:rPr>
      </w:pPr>
      <w:proofErr w:type="spellStart"/>
      <w:r w:rsidRPr="00346C38">
        <w:rPr>
          <w:shd w:val="clear" w:color="auto" w:fill="FFFFFF"/>
        </w:rPr>
        <w:t>Confiabilidad</w:t>
      </w:r>
      <w:proofErr w:type="spellEnd"/>
      <w:r w:rsidRPr="00346C38">
        <w:rPr>
          <w:shd w:val="clear" w:color="auto" w:fill="FFFFFF"/>
        </w:rPr>
        <w:t>.</w:t>
      </w:r>
    </w:p>
    <w:p w14:paraId="026540AD" w14:textId="77777777" w:rsidR="008D236D" w:rsidRPr="00346C38" w:rsidRDefault="008D236D" w:rsidP="00346C38">
      <w:pPr>
        <w:pStyle w:val="Prrafodelista"/>
        <w:numPr>
          <w:ilvl w:val="0"/>
          <w:numId w:val="29"/>
        </w:numPr>
        <w:tabs>
          <w:tab w:val="left" w:pos="2460"/>
        </w:tabs>
        <w:jc w:val="both"/>
        <w:rPr>
          <w:shd w:val="clear" w:color="auto" w:fill="FFFFFF"/>
        </w:rPr>
      </w:pPr>
      <w:proofErr w:type="spellStart"/>
      <w:r w:rsidRPr="00346C38">
        <w:rPr>
          <w:shd w:val="clear" w:color="auto" w:fill="FFFFFF"/>
        </w:rPr>
        <w:t>Funcionalidad</w:t>
      </w:r>
      <w:proofErr w:type="spellEnd"/>
      <w:r w:rsidRPr="00346C38">
        <w:rPr>
          <w:shd w:val="clear" w:color="auto" w:fill="FFFFFF"/>
        </w:rPr>
        <w:t>.</w:t>
      </w:r>
    </w:p>
    <w:p w14:paraId="016EDB3B" w14:textId="77777777" w:rsidR="008D236D" w:rsidRPr="00346C38" w:rsidRDefault="008D236D" w:rsidP="00346C38">
      <w:pPr>
        <w:pStyle w:val="Prrafodelista"/>
        <w:numPr>
          <w:ilvl w:val="0"/>
          <w:numId w:val="29"/>
        </w:numPr>
        <w:tabs>
          <w:tab w:val="left" w:pos="2460"/>
        </w:tabs>
        <w:jc w:val="both"/>
        <w:rPr>
          <w:shd w:val="clear" w:color="auto" w:fill="FFFFFF"/>
          <w:lang w:val="es-PA"/>
        </w:rPr>
      </w:pPr>
      <w:r w:rsidRPr="00346C38">
        <w:rPr>
          <w:shd w:val="clear" w:color="auto" w:fill="FFFFFF"/>
          <w:lang w:val="es-PA"/>
        </w:rPr>
        <w:t>El sistema debe mantenerse actualizado las 24 horas del día.</w:t>
      </w:r>
    </w:p>
    <w:p w14:paraId="14DD2AA0" w14:textId="77777777" w:rsidR="008D236D" w:rsidRPr="00346C38" w:rsidRDefault="008D236D" w:rsidP="00346C38">
      <w:pPr>
        <w:pStyle w:val="Prrafodelista"/>
        <w:numPr>
          <w:ilvl w:val="0"/>
          <w:numId w:val="29"/>
        </w:numPr>
        <w:tabs>
          <w:tab w:val="left" w:pos="2460"/>
        </w:tabs>
        <w:jc w:val="both"/>
        <w:rPr>
          <w:shd w:val="clear" w:color="auto" w:fill="FFFFFF"/>
          <w:lang w:val="es-PA"/>
        </w:rPr>
      </w:pPr>
      <w:r w:rsidRPr="00346C38">
        <w:rPr>
          <w:shd w:val="clear" w:color="auto" w:fill="FFFFFF"/>
          <w:lang w:val="es-PA"/>
        </w:rPr>
        <w:t>La información debe mostrarse correctamente para el 95% de la población que se encuentre afectada.</w:t>
      </w:r>
    </w:p>
    <w:p w14:paraId="03B8EB7A" w14:textId="77777777" w:rsidR="008D236D" w:rsidRPr="00346C38" w:rsidRDefault="008D236D" w:rsidP="00346C38">
      <w:pPr>
        <w:pStyle w:val="Prrafodelista"/>
        <w:numPr>
          <w:ilvl w:val="0"/>
          <w:numId w:val="29"/>
        </w:numPr>
        <w:tabs>
          <w:tab w:val="left" w:pos="2460"/>
        </w:tabs>
        <w:jc w:val="both"/>
        <w:rPr>
          <w:shd w:val="clear" w:color="auto" w:fill="FFFFFF"/>
          <w:lang w:val="es-PA"/>
        </w:rPr>
      </w:pPr>
      <w:r w:rsidRPr="00346C38">
        <w:rPr>
          <w:shd w:val="clear" w:color="auto" w:fill="FFFFFF"/>
          <w:lang w:val="es-PA"/>
        </w:rPr>
        <w:t>Las direcciones de Internet deberán estar bien construidas y en el idioma del usuario.</w:t>
      </w:r>
    </w:p>
    <w:p w14:paraId="682E663D" w14:textId="77777777" w:rsidR="008D236D" w:rsidRPr="00346C38" w:rsidRDefault="008D236D" w:rsidP="00346C38">
      <w:pPr>
        <w:pStyle w:val="Prrafodelista"/>
        <w:numPr>
          <w:ilvl w:val="0"/>
          <w:numId w:val="29"/>
        </w:numPr>
        <w:tabs>
          <w:tab w:val="left" w:pos="2460"/>
        </w:tabs>
        <w:jc w:val="both"/>
        <w:rPr>
          <w:shd w:val="clear" w:color="auto" w:fill="FFFFFF"/>
          <w:lang w:val="es-PA"/>
        </w:rPr>
      </w:pPr>
      <w:r w:rsidRPr="00346C38">
        <w:rPr>
          <w:shd w:val="clear" w:color="auto" w:fill="FFFFFF"/>
          <w:lang w:val="es-PA"/>
        </w:rPr>
        <w:t>Se debe reducir los errores los más rápido posible en caso de fallos.</w:t>
      </w:r>
    </w:p>
    <w:p w14:paraId="57152A07" w14:textId="77777777" w:rsidR="008D236D" w:rsidRPr="008D236D" w:rsidRDefault="008D236D" w:rsidP="008D236D">
      <w:pPr>
        <w:pStyle w:val="Prrafodelista"/>
        <w:tabs>
          <w:tab w:val="left" w:pos="2460"/>
        </w:tabs>
        <w:ind w:left="360"/>
        <w:jc w:val="both"/>
        <w:rPr>
          <w:shd w:val="clear" w:color="auto" w:fill="FFFFFF"/>
          <w:lang w:val="es-PA"/>
        </w:rPr>
      </w:pPr>
    </w:p>
    <w:p w14:paraId="61FA21DD" w14:textId="57C8AC61" w:rsidR="008D236D" w:rsidRDefault="008D236D" w:rsidP="000643C0">
      <w:pPr>
        <w:pStyle w:val="Ttulo5"/>
        <w:rPr>
          <w:rFonts w:ascii="Arial" w:hAnsi="Arial" w:cs="Arial"/>
          <w:b/>
          <w:bCs/>
          <w:color w:val="000000" w:themeColor="text1"/>
          <w:shd w:val="clear" w:color="auto" w:fill="FFFFFF"/>
        </w:rPr>
      </w:pPr>
      <w:proofErr w:type="spellStart"/>
      <w:r w:rsidRPr="00815928">
        <w:rPr>
          <w:rFonts w:ascii="Arial" w:hAnsi="Arial" w:cs="Arial"/>
          <w:b/>
          <w:bCs/>
          <w:color w:val="000000" w:themeColor="text1"/>
          <w:shd w:val="clear" w:color="auto" w:fill="FFFFFF"/>
        </w:rPr>
        <w:t>Requisitos</w:t>
      </w:r>
      <w:proofErr w:type="spellEnd"/>
      <w:r w:rsidRPr="00815928">
        <w:rPr>
          <w:rFonts w:ascii="Arial" w:hAnsi="Arial" w:cs="Arial"/>
          <w:b/>
          <w:bCs/>
          <w:color w:val="000000" w:themeColor="text1"/>
          <w:shd w:val="clear" w:color="auto" w:fill="FFFFFF"/>
        </w:rPr>
        <w:t xml:space="preserve"> de </w:t>
      </w:r>
      <w:proofErr w:type="spellStart"/>
      <w:r w:rsidRPr="00815928">
        <w:rPr>
          <w:rFonts w:ascii="Arial" w:hAnsi="Arial" w:cs="Arial"/>
          <w:b/>
          <w:bCs/>
          <w:color w:val="000000" w:themeColor="text1"/>
          <w:shd w:val="clear" w:color="auto" w:fill="FFFFFF"/>
        </w:rPr>
        <w:t>Aplicación</w:t>
      </w:r>
      <w:proofErr w:type="spellEnd"/>
    </w:p>
    <w:p w14:paraId="0047F64C" w14:textId="77777777" w:rsidR="00815928" w:rsidRPr="00815928" w:rsidRDefault="00815928" w:rsidP="00815928"/>
    <w:p w14:paraId="53F1F486" w14:textId="77777777" w:rsidR="008D236D" w:rsidRPr="00346C38" w:rsidRDefault="008D236D" w:rsidP="00346C38">
      <w:pPr>
        <w:pStyle w:val="Prrafodelista"/>
        <w:numPr>
          <w:ilvl w:val="0"/>
          <w:numId w:val="30"/>
        </w:numPr>
        <w:tabs>
          <w:tab w:val="left" w:pos="2460"/>
        </w:tabs>
        <w:jc w:val="both"/>
        <w:rPr>
          <w:b/>
          <w:bCs/>
          <w:shd w:val="clear" w:color="auto" w:fill="FFFFFF"/>
          <w:lang w:val="es-PA"/>
        </w:rPr>
      </w:pPr>
      <w:r w:rsidRPr="00346C38">
        <w:rPr>
          <w:shd w:val="clear" w:color="auto" w:fill="FFFFFF"/>
          <w:lang w:val="es-PA"/>
        </w:rPr>
        <w:t>Interactiva y en tiempo real.</w:t>
      </w:r>
    </w:p>
    <w:p w14:paraId="043E9F56" w14:textId="77777777" w:rsidR="008D236D" w:rsidRPr="00346C38" w:rsidRDefault="008D236D" w:rsidP="00346C38">
      <w:pPr>
        <w:pStyle w:val="Prrafodelista"/>
        <w:numPr>
          <w:ilvl w:val="0"/>
          <w:numId w:val="30"/>
        </w:numPr>
        <w:tabs>
          <w:tab w:val="left" w:pos="2460"/>
        </w:tabs>
        <w:jc w:val="both"/>
        <w:rPr>
          <w:b/>
          <w:bCs/>
          <w:shd w:val="clear" w:color="auto" w:fill="FFFFFF"/>
        </w:rPr>
      </w:pPr>
      <w:proofErr w:type="spellStart"/>
      <w:r w:rsidRPr="00346C38">
        <w:rPr>
          <w:shd w:val="clear" w:color="auto" w:fill="FFFFFF"/>
        </w:rPr>
        <w:t>Telemetría</w:t>
      </w:r>
      <w:proofErr w:type="spellEnd"/>
      <w:r w:rsidRPr="00346C38">
        <w:rPr>
          <w:shd w:val="clear" w:color="auto" w:fill="FFFFFF"/>
        </w:rPr>
        <w:t xml:space="preserve"> / </w:t>
      </w:r>
      <w:proofErr w:type="spellStart"/>
      <w:r w:rsidRPr="00346C38">
        <w:rPr>
          <w:shd w:val="clear" w:color="auto" w:fill="FFFFFF"/>
        </w:rPr>
        <w:t>Comando</w:t>
      </w:r>
      <w:proofErr w:type="spellEnd"/>
      <w:r w:rsidRPr="00346C38">
        <w:rPr>
          <w:shd w:val="clear" w:color="auto" w:fill="FFFFFF"/>
        </w:rPr>
        <w:t xml:space="preserve"> y control.</w:t>
      </w:r>
    </w:p>
    <w:p w14:paraId="717353DF" w14:textId="77777777" w:rsidR="008D236D" w:rsidRPr="00346C38" w:rsidRDefault="008D236D" w:rsidP="00346C38">
      <w:pPr>
        <w:pStyle w:val="Prrafodelista"/>
        <w:numPr>
          <w:ilvl w:val="0"/>
          <w:numId w:val="30"/>
        </w:numPr>
        <w:tabs>
          <w:tab w:val="left" w:pos="2460"/>
        </w:tabs>
        <w:jc w:val="both"/>
        <w:rPr>
          <w:b/>
          <w:bCs/>
          <w:shd w:val="clear" w:color="auto" w:fill="FFFFFF"/>
          <w:lang w:val="es-PA"/>
        </w:rPr>
      </w:pPr>
      <w:r w:rsidRPr="00346C38">
        <w:rPr>
          <w:shd w:val="clear" w:color="auto" w:fill="FFFFFF"/>
          <w:lang w:val="es-PA"/>
        </w:rPr>
        <w:t>La base de datos debe contar con la información actualizada.</w:t>
      </w:r>
    </w:p>
    <w:p w14:paraId="7065839A" w14:textId="77777777" w:rsidR="008D236D" w:rsidRPr="00346C38" w:rsidRDefault="008D236D" w:rsidP="00346C38">
      <w:pPr>
        <w:pStyle w:val="Prrafodelista"/>
        <w:numPr>
          <w:ilvl w:val="0"/>
          <w:numId w:val="30"/>
        </w:numPr>
        <w:tabs>
          <w:tab w:val="left" w:pos="2460"/>
        </w:tabs>
        <w:jc w:val="both"/>
        <w:rPr>
          <w:b/>
          <w:bCs/>
          <w:shd w:val="clear" w:color="auto" w:fill="FFFFFF"/>
          <w:lang w:val="es-PA"/>
        </w:rPr>
      </w:pPr>
      <w:r w:rsidRPr="00346C38">
        <w:rPr>
          <w:shd w:val="clear" w:color="auto" w:fill="FFFFFF"/>
          <w:lang w:val="es-PA"/>
        </w:rPr>
        <w:t>El sistema debe ser capaz de manejar la capacidad de contar con la información de los datos de las lluvias y los niveles de los ríos.</w:t>
      </w:r>
    </w:p>
    <w:p w14:paraId="017692E0" w14:textId="77777777" w:rsidR="008D236D" w:rsidRPr="00346C38" w:rsidRDefault="008D236D" w:rsidP="00346C38">
      <w:pPr>
        <w:pStyle w:val="Prrafodelista"/>
        <w:numPr>
          <w:ilvl w:val="0"/>
          <w:numId w:val="30"/>
        </w:numPr>
        <w:tabs>
          <w:tab w:val="left" w:pos="2460"/>
        </w:tabs>
        <w:jc w:val="both"/>
        <w:rPr>
          <w:b/>
          <w:bCs/>
          <w:shd w:val="clear" w:color="auto" w:fill="FFFFFF"/>
          <w:lang w:val="es-PA"/>
        </w:rPr>
      </w:pPr>
      <w:r w:rsidRPr="00346C38">
        <w:rPr>
          <w:shd w:val="clear" w:color="auto" w:fill="FFFFFF"/>
          <w:lang w:val="es-PA"/>
        </w:rPr>
        <w:t>Se debe garantizar que estará funcional el 95% del tiempo para el acceso de la información.</w:t>
      </w:r>
    </w:p>
    <w:p w14:paraId="3CED4C74" w14:textId="77777777" w:rsidR="008D236D" w:rsidRPr="008D236D" w:rsidRDefault="008D236D" w:rsidP="008D236D">
      <w:pPr>
        <w:pStyle w:val="Prrafodelista"/>
        <w:tabs>
          <w:tab w:val="left" w:pos="2460"/>
        </w:tabs>
        <w:ind w:left="360"/>
        <w:jc w:val="both"/>
        <w:rPr>
          <w:b/>
          <w:bCs/>
          <w:shd w:val="clear" w:color="auto" w:fill="FFFFFF"/>
          <w:lang w:val="es-PA"/>
        </w:rPr>
      </w:pPr>
    </w:p>
    <w:p w14:paraId="769AD701" w14:textId="03400DB3" w:rsidR="008D236D" w:rsidRDefault="008D236D" w:rsidP="000643C0">
      <w:pPr>
        <w:pStyle w:val="Ttulo5"/>
        <w:rPr>
          <w:rFonts w:ascii="Arial" w:hAnsi="Arial" w:cs="Arial"/>
          <w:b/>
          <w:bCs/>
          <w:color w:val="000000" w:themeColor="text1"/>
          <w:shd w:val="clear" w:color="auto" w:fill="FFFFFF"/>
        </w:rPr>
      </w:pPr>
      <w:proofErr w:type="spellStart"/>
      <w:r w:rsidRPr="00815928">
        <w:rPr>
          <w:rFonts w:ascii="Arial" w:hAnsi="Arial" w:cs="Arial"/>
          <w:b/>
          <w:bCs/>
          <w:color w:val="000000" w:themeColor="text1"/>
          <w:shd w:val="clear" w:color="auto" w:fill="FFFFFF"/>
        </w:rPr>
        <w:t>Requisitos</w:t>
      </w:r>
      <w:proofErr w:type="spellEnd"/>
      <w:r w:rsidRPr="00815928">
        <w:rPr>
          <w:rFonts w:ascii="Arial" w:hAnsi="Arial" w:cs="Arial"/>
          <w:b/>
          <w:bCs/>
          <w:color w:val="000000" w:themeColor="text1"/>
          <w:shd w:val="clear" w:color="auto" w:fill="FFFFFF"/>
        </w:rPr>
        <w:t xml:space="preserve"> de </w:t>
      </w:r>
      <w:proofErr w:type="spellStart"/>
      <w:r w:rsidRPr="00815928">
        <w:rPr>
          <w:rFonts w:ascii="Arial" w:hAnsi="Arial" w:cs="Arial"/>
          <w:b/>
          <w:bCs/>
          <w:color w:val="000000" w:themeColor="text1"/>
          <w:shd w:val="clear" w:color="auto" w:fill="FFFFFF"/>
        </w:rPr>
        <w:t>Dispositivo</w:t>
      </w:r>
      <w:proofErr w:type="spellEnd"/>
    </w:p>
    <w:p w14:paraId="28A70257" w14:textId="77777777" w:rsidR="00815928" w:rsidRPr="00815928" w:rsidRDefault="00815928" w:rsidP="00815928"/>
    <w:p w14:paraId="2D373701" w14:textId="77777777" w:rsidR="008D236D" w:rsidRPr="00346C38" w:rsidRDefault="008D236D" w:rsidP="00346C38">
      <w:pPr>
        <w:pStyle w:val="Prrafodelista"/>
        <w:numPr>
          <w:ilvl w:val="0"/>
          <w:numId w:val="31"/>
        </w:numPr>
        <w:tabs>
          <w:tab w:val="left" w:pos="2460"/>
        </w:tabs>
        <w:jc w:val="both"/>
        <w:rPr>
          <w:shd w:val="clear" w:color="auto" w:fill="FFFFFF"/>
        </w:rPr>
      </w:pPr>
      <w:proofErr w:type="spellStart"/>
      <w:r w:rsidRPr="00346C38">
        <w:rPr>
          <w:shd w:val="clear" w:color="auto" w:fill="FFFFFF"/>
        </w:rPr>
        <w:t>Dispositivos</w:t>
      </w:r>
      <w:proofErr w:type="spellEnd"/>
      <w:r w:rsidRPr="00346C38">
        <w:rPr>
          <w:shd w:val="clear" w:color="auto" w:fill="FFFFFF"/>
        </w:rPr>
        <w:t xml:space="preserve"> </w:t>
      </w:r>
      <w:proofErr w:type="spellStart"/>
      <w:r w:rsidRPr="00346C38">
        <w:rPr>
          <w:shd w:val="clear" w:color="auto" w:fill="FFFFFF"/>
        </w:rPr>
        <w:t>especializados</w:t>
      </w:r>
      <w:proofErr w:type="spellEnd"/>
      <w:r w:rsidRPr="00346C38">
        <w:rPr>
          <w:shd w:val="clear" w:color="auto" w:fill="FFFFFF"/>
        </w:rPr>
        <w:t>.</w:t>
      </w:r>
    </w:p>
    <w:p w14:paraId="3A45DBBC" w14:textId="77777777" w:rsidR="008D236D" w:rsidRPr="00346C38" w:rsidRDefault="008D236D" w:rsidP="00346C38">
      <w:pPr>
        <w:pStyle w:val="Prrafodelista"/>
        <w:numPr>
          <w:ilvl w:val="0"/>
          <w:numId w:val="31"/>
        </w:numPr>
        <w:tabs>
          <w:tab w:val="left" w:pos="2460"/>
        </w:tabs>
        <w:jc w:val="both"/>
        <w:rPr>
          <w:shd w:val="clear" w:color="auto" w:fill="FFFFFF"/>
          <w:lang w:val="es-PA"/>
        </w:rPr>
      </w:pPr>
      <w:r w:rsidRPr="00346C38">
        <w:rPr>
          <w:shd w:val="clear" w:color="auto" w:fill="FFFFFF"/>
          <w:lang w:val="es-PA"/>
        </w:rPr>
        <w:t>El usuario debe contar mínimo con dispositivos móviles que cuentes con señales de banda mínimo GSM para que se le pueda enviar la alerta en caso de emergencia.</w:t>
      </w:r>
    </w:p>
    <w:p w14:paraId="250B81E2" w14:textId="77777777" w:rsidR="008D236D" w:rsidRPr="00346C38" w:rsidRDefault="008D236D" w:rsidP="00346C38">
      <w:pPr>
        <w:pStyle w:val="Prrafodelista"/>
        <w:numPr>
          <w:ilvl w:val="0"/>
          <w:numId w:val="31"/>
        </w:numPr>
        <w:tabs>
          <w:tab w:val="left" w:pos="2460"/>
        </w:tabs>
        <w:jc w:val="both"/>
        <w:rPr>
          <w:shd w:val="clear" w:color="auto" w:fill="FFFFFF"/>
          <w:lang w:val="es-PA"/>
        </w:rPr>
      </w:pPr>
      <w:r w:rsidRPr="00346C38">
        <w:rPr>
          <w:shd w:val="clear" w:color="auto" w:fill="FFFFFF"/>
          <w:lang w:val="es-PA"/>
        </w:rPr>
        <w:t>Placa de Arduino para conectar los diferentes tipos de sensores y alertas que se van a utilizar.</w:t>
      </w:r>
    </w:p>
    <w:p w14:paraId="458272A0" w14:textId="77777777" w:rsidR="008D236D" w:rsidRPr="00346C38" w:rsidRDefault="008D236D" w:rsidP="00346C38">
      <w:pPr>
        <w:pStyle w:val="Prrafodelista"/>
        <w:numPr>
          <w:ilvl w:val="0"/>
          <w:numId w:val="31"/>
        </w:numPr>
        <w:tabs>
          <w:tab w:val="left" w:pos="2460"/>
        </w:tabs>
        <w:jc w:val="both"/>
        <w:rPr>
          <w:shd w:val="clear" w:color="auto" w:fill="FFFFFF"/>
          <w:lang w:val="es-PA"/>
        </w:rPr>
      </w:pPr>
      <w:r w:rsidRPr="00346C38">
        <w:rPr>
          <w:shd w:val="clear" w:color="auto" w:fill="FFFFFF"/>
          <w:lang w:val="es-PA"/>
        </w:rPr>
        <w:t>El sensor de nivel debe contar con un rango de medición de 10 cm a 400 cm (4 metros). Y estar modulado a 40 kHz y tiene datos en serie de 9600 bps.</w:t>
      </w:r>
    </w:p>
    <w:p w14:paraId="38742E74" w14:textId="77777777" w:rsidR="008D236D" w:rsidRPr="00346C38" w:rsidRDefault="008D236D" w:rsidP="00346C38">
      <w:pPr>
        <w:pStyle w:val="Prrafodelista"/>
        <w:numPr>
          <w:ilvl w:val="0"/>
          <w:numId w:val="31"/>
        </w:numPr>
        <w:tabs>
          <w:tab w:val="left" w:pos="2460"/>
        </w:tabs>
        <w:jc w:val="both"/>
        <w:rPr>
          <w:shd w:val="clear" w:color="auto" w:fill="FFFFFF"/>
          <w:lang w:val="es-PA"/>
        </w:rPr>
      </w:pPr>
      <w:r w:rsidRPr="00346C38">
        <w:rPr>
          <w:shd w:val="clear" w:color="auto" w:fill="FFFFFF"/>
          <w:lang w:val="es-PA"/>
        </w:rPr>
        <w:t>Sensor de lluvia, para medir la lluvia se utiliza un pluviómetro de cubeta basculante.</w:t>
      </w:r>
    </w:p>
    <w:p w14:paraId="5C26F92C" w14:textId="77777777" w:rsidR="008D236D" w:rsidRPr="00346C38" w:rsidRDefault="008D236D" w:rsidP="00346C38">
      <w:pPr>
        <w:pStyle w:val="Prrafodelista"/>
        <w:numPr>
          <w:ilvl w:val="0"/>
          <w:numId w:val="31"/>
        </w:numPr>
        <w:tabs>
          <w:tab w:val="left" w:pos="2460"/>
        </w:tabs>
        <w:jc w:val="both"/>
        <w:rPr>
          <w:shd w:val="clear" w:color="auto" w:fill="FFFFFF"/>
          <w:lang w:val="es-PA"/>
        </w:rPr>
      </w:pPr>
      <w:r w:rsidRPr="00346C38">
        <w:rPr>
          <w:shd w:val="clear" w:color="auto" w:fill="FFFFFF"/>
          <w:lang w:val="es-PA"/>
        </w:rPr>
        <w:lastRenderedPageBreak/>
        <w:t>Sirena-AC que funcione las 24 horas del día para alterar a la población de difícil acceso.</w:t>
      </w:r>
    </w:p>
    <w:p w14:paraId="5E31EF70" w14:textId="64312527" w:rsidR="008D236D" w:rsidRDefault="008D236D" w:rsidP="00346C38">
      <w:pPr>
        <w:pStyle w:val="Prrafodelista"/>
        <w:numPr>
          <w:ilvl w:val="0"/>
          <w:numId w:val="31"/>
        </w:numPr>
        <w:tabs>
          <w:tab w:val="left" w:pos="2460"/>
        </w:tabs>
        <w:jc w:val="both"/>
        <w:rPr>
          <w:shd w:val="clear" w:color="auto" w:fill="FFFFFF"/>
          <w:lang w:val="es-PA"/>
        </w:rPr>
      </w:pPr>
      <w:r w:rsidRPr="00346C38">
        <w:rPr>
          <w:shd w:val="clear" w:color="auto" w:fill="FFFFFF"/>
          <w:lang w:val="es-PA"/>
        </w:rPr>
        <w:t xml:space="preserve">Fuente de alimentación externa para el nodo sensor, se utiliza una batería con 7805 para cumplir con el requisito de 5 V / 500 </w:t>
      </w:r>
      <w:proofErr w:type="spellStart"/>
      <w:r w:rsidRPr="00346C38">
        <w:rPr>
          <w:shd w:val="clear" w:color="auto" w:fill="FFFFFF"/>
          <w:lang w:val="es-PA"/>
        </w:rPr>
        <w:t>mA.</w:t>
      </w:r>
      <w:proofErr w:type="spellEnd"/>
      <w:r w:rsidRPr="00346C38">
        <w:rPr>
          <w:shd w:val="clear" w:color="auto" w:fill="FFFFFF"/>
          <w:lang w:val="es-PA"/>
        </w:rPr>
        <w:t xml:space="preserve"> </w:t>
      </w:r>
    </w:p>
    <w:p w14:paraId="4C6B42DA" w14:textId="77777777" w:rsidR="007D3A8E" w:rsidRPr="00346C38" w:rsidRDefault="007D3A8E" w:rsidP="007D3A8E">
      <w:pPr>
        <w:pStyle w:val="Prrafodelista"/>
        <w:tabs>
          <w:tab w:val="left" w:pos="2460"/>
        </w:tabs>
        <w:jc w:val="both"/>
        <w:rPr>
          <w:shd w:val="clear" w:color="auto" w:fill="FFFFFF"/>
          <w:lang w:val="es-PA"/>
        </w:rPr>
      </w:pPr>
    </w:p>
    <w:p w14:paraId="3CBB8F74" w14:textId="383F5291" w:rsidR="008D236D" w:rsidRPr="001C3F73" w:rsidRDefault="008D236D" w:rsidP="000643C0">
      <w:pPr>
        <w:pStyle w:val="Ttulo5"/>
        <w:rPr>
          <w:rFonts w:ascii="Arial" w:hAnsi="Arial" w:cs="Arial"/>
          <w:b/>
          <w:bCs/>
          <w:color w:val="000000" w:themeColor="text1"/>
          <w:shd w:val="clear" w:color="auto" w:fill="FFFFFF"/>
        </w:rPr>
      </w:pPr>
      <w:proofErr w:type="spellStart"/>
      <w:r w:rsidRPr="001C3F73">
        <w:rPr>
          <w:rFonts w:ascii="Arial" w:hAnsi="Arial" w:cs="Arial"/>
          <w:b/>
          <w:bCs/>
          <w:color w:val="000000" w:themeColor="text1"/>
          <w:shd w:val="clear" w:color="auto" w:fill="FFFFFF"/>
        </w:rPr>
        <w:t>Requisitos</w:t>
      </w:r>
      <w:proofErr w:type="spellEnd"/>
      <w:r w:rsidRPr="001C3F73">
        <w:rPr>
          <w:rFonts w:ascii="Arial" w:hAnsi="Arial" w:cs="Arial"/>
          <w:b/>
          <w:bCs/>
          <w:color w:val="000000" w:themeColor="text1"/>
          <w:shd w:val="clear" w:color="auto" w:fill="FFFFFF"/>
        </w:rPr>
        <w:t xml:space="preserve"> de Red</w:t>
      </w:r>
    </w:p>
    <w:p w14:paraId="00D2788E" w14:textId="77777777" w:rsidR="00815928" w:rsidRPr="00815928" w:rsidRDefault="00815928" w:rsidP="00815928"/>
    <w:p w14:paraId="027B20F9" w14:textId="77777777" w:rsidR="008D236D" w:rsidRPr="00346C38" w:rsidRDefault="008D236D" w:rsidP="00346C38">
      <w:pPr>
        <w:pStyle w:val="Prrafodelista"/>
        <w:numPr>
          <w:ilvl w:val="0"/>
          <w:numId w:val="32"/>
        </w:numPr>
        <w:tabs>
          <w:tab w:val="left" w:pos="2460"/>
        </w:tabs>
        <w:jc w:val="both"/>
        <w:rPr>
          <w:shd w:val="clear" w:color="auto" w:fill="FFFFFF"/>
          <w:lang w:val="es-PA"/>
        </w:rPr>
      </w:pPr>
      <w:r w:rsidRPr="00346C38">
        <w:rPr>
          <w:shd w:val="clear" w:color="auto" w:fill="FFFFFF"/>
          <w:lang w:val="es-PA"/>
        </w:rPr>
        <w:t>Conexión inalámbrica de 2.4 GHz, para compartir la información entre los dispositivos y el sistema de base de datos.</w:t>
      </w:r>
    </w:p>
    <w:p w14:paraId="48AC9D0A" w14:textId="77777777" w:rsidR="008D236D" w:rsidRPr="00346C38" w:rsidRDefault="008D236D" w:rsidP="00346C38">
      <w:pPr>
        <w:pStyle w:val="Prrafodelista"/>
        <w:numPr>
          <w:ilvl w:val="0"/>
          <w:numId w:val="32"/>
        </w:numPr>
        <w:tabs>
          <w:tab w:val="left" w:pos="2460"/>
        </w:tabs>
        <w:jc w:val="both"/>
        <w:rPr>
          <w:shd w:val="clear" w:color="auto" w:fill="FFFFFF"/>
          <w:lang w:val="es-PA"/>
        </w:rPr>
      </w:pPr>
      <w:r w:rsidRPr="00346C38">
        <w:rPr>
          <w:shd w:val="clear" w:color="auto" w:fill="FFFFFF"/>
          <w:lang w:val="es-PA"/>
        </w:rPr>
        <w:t>MAX232- USART (Transmisor receptor universal síncrono asíncrono) es un protocolo que crea un enlace de comunicación entre el controlador y una computadora mediante la conversión de niveles lógicos.</w:t>
      </w:r>
    </w:p>
    <w:p w14:paraId="21116566" w14:textId="782F78BB" w:rsidR="008D236D" w:rsidRDefault="008D236D" w:rsidP="00346C38">
      <w:pPr>
        <w:pStyle w:val="Prrafodelista"/>
        <w:numPr>
          <w:ilvl w:val="0"/>
          <w:numId w:val="32"/>
        </w:numPr>
        <w:tabs>
          <w:tab w:val="left" w:pos="2460"/>
        </w:tabs>
        <w:jc w:val="both"/>
        <w:rPr>
          <w:shd w:val="clear" w:color="auto" w:fill="FFFFFF"/>
          <w:lang w:val="es-PA"/>
        </w:rPr>
      </w:pPr>
      <w:r w:rsidRPr="00346C38">
        <w:rPr>
          <w:shd w:val="clear" w:color="auto" w:fill="FFFFFF"/>
          <w:lang w:val="es-PA"/>
        </w:rPr>
        <w:t>Acceso a internet que nos proporcione un mínimo de conexión (500 kb/s).</w:t>
      </w:r>
    </w:p>
    <w:p w14:paraId="50378AA7" w14:textId="2B9AA586" w:rsidR="005F1412" w:rsidRPr="00346C38" w:rsidRDefault="005F1412" w:rsidP="00346C38">
      <w:pPr>
        <w:pStyle w:val="Prrafodelista"/>
        <w:numPr>
          <w:ilvl w:val="0"/>
          <w:numId w:val="32"/>
        </w:numPr>
        <w:tabs>
          <w:tab w:val="left" w:pos="2460"/>
        </w:tabs>
        <w:jc w:val="both"/>
        <w:rPr>
          <w:shd w:val="clear" w:color="auto" w:fill="FFFFFF"/>
          <w:lang w:val="es-PA"/>
        </w:rPr>
      </w:pPr>
      <w:r w:rsidRPr="005F1412">
        <w:rPr>
          <w:shd w:val="clear" w:color="auto" w:fill="FFFFFF"/>
          <w:lang w:val="es-PA"/>
        </w:rPr>
        <w:t>Telefonía y Banda ancha Móvil</w:t>
      </w:r>
      <w:r>
        <w:rPr>
          <w:shd w:val="clear" w:color="auto" w:fill="FFFFFF"/>
          <w:lang w:val="es-PA"/>
        </w:rPr>
        <w:t xml:space="preserve"> </w:t>
      </w:r>
      <w:r w:rsidRPr="005F1412">
        <w:rPr>
          <w:shd w:val="clear" w:color="auto" w:fill="FFFFFF"/>
          <w:lang w:val="es-PA"/>
        </w:rPr>
        <w:t>LTE 700 MHz GSM - UMS/HSPA 850 MHz 1900 MHz</w:t>
      </w:r>
    </w:p>
    <w:p w14:paraId="336BBF97" w14:textId="77777777" w:rsidR="008D236D" w:rsidRPr="008D236D" w:rsidRDefault="008D236D" w:rsidP="008D236D">
      <w:pPr>
        <w:jc w:val="both"/>
        <w:rPr>
          <w:lang w:val="es-PA"/>
        </w:rPr>
      </w:pPr>
    </w:p>
    <w:tbl>
      <w:tblPr>
        <w:tblStyle w:val="Tablaconcuadrcula4-nfasis1"/>
        <w:tblW w:w="0" w:type="auto"/>
        <w:tblLayout w:type="fixed"/>
        <w:tblLook w:val="04A0" w:firstRow="1" w:lastRow="0" w:firstColumn="1" w:lastColumn="0" w:noHBand="0" w:noVBand="1"/>
      </w:tblPr>
      <w:tblGrid>
        <w:gridCol w:w="421"/>
        <w:gridCol w:w="765"/>
        <w:gridCol w:w="1219"/>
        <w:gridCol w:w="1843"/>
        <w:gridCol w:w="1417"/>
        <w:gridCol w:w="1231"/>
        <w:gridCol w:w="852"/>
        <w:gridCol w:w="1080"/>
      </w:tblGrid>
      <w:tr w:rsidR="008D236D" w:rsidRPr="0071586E" w14:paraId="253EE44F" w14:textId="77777777" w:rsidTr="008D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8"/>
          </w:tcPr>
          <w:p w14:paraId="47A1CCE9" w14:textId="77777777" w:rsidR="008D236D" w:rsidRPr="0071586E" w:rsidRDefault="008D236D" w:rsidP="008D236D">
            <w:pPr>
              <w:jc w:val="center"/>
              <w:rPr>
                <w:rFonts w:cs="Arial"/>
                <w:sz w:val="18"/>
                <w:szCs w:val="18"/>
              </w:rPr>
            </w:pPr>
            <w:r w:rsidRPr="0071586E">
              <w:rPr>
                <w:rFonts w:cs="Arial"/>
                <w:sz w:val="18"/>
                <w:szCs w:val="18"/>
              </w:rPr>
              <w:t>Especificación de los requisitos</w:t>
            </w:r>
          </w:p>
        </w:tc>
      </w:tr>
      <w:tr w:rsidR="008D236D" w:rsidRPr="0071586E" w14:paraId="79ABC5C3" w14:textId="77777777" w:rsidTr="008D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8C9601F" w14:textId="77777777" w:rsidR="008D236D" w:rsidRPr="0071586E" w:rsidRDefault="008D236D" w:rsidP="008D236D">
            <w:pPr>
              <w:jc w:val="center"/>
              <w:rPr>
                <w:rFonts w:cs="Arial"/>
                <w:b w:val="0"/>
                <w:bCs w:val="0"/>
                <w:sz w:val="18"/>
                <w:szCs w:val="18"/>
              </w:rPr>
            </w:pPr>
            <w:r w:rsidRPr="0071586E">
              <w:rPr>
                <w:rFonts w:cs="Arial"/>
                <w:b w:val="0"/>
                <w:bCs w:val="0"/>
                <w:sz w:val="18"/>
                <w:szCs w:val="18"/>
              </w:rPr>
              <w:t>ID</w:t>
            </w:r>
          </w:p>
        </w:tc>
        <w:tc>
          <w:tcPr>
            <w:tcW w:w="765" w:type="dxa"/>
          </w:tcPr>
          <w:p w14:paraId="607972A8"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b/>
                <w:bCs/>
                <w:sz w:val="18"/>
                <w:szCs w:val="18"/>
              </w:rPr>
            </w:pPr>
            <w:r w:rsidRPr="0071586E">
              <w:rPr>
                <w:rFonts w:cs="Arial"/>
                <w:b/>
                <w:bCs/>
                <w:sz w:val="18"/>
                <w:szCs w:val="18"/>
              </w:rPr>
              <w:t>Fecha</w:t>
            </w:r>
          </w:p>
        </w:tc>
        <w:tc>
          <w:tcPr>
            <w:tcW w:w="1219" w:type="dxa"/>
          </w:tcPr>
          <w:p w14:paraId="2E30785D"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b/>
                <w:bCs/>
                <w:sz w:val="18"/>
                <w:szCs w:val="18"/>
              </w:rPr>
            </w:pPr>
            <w:r w:rsidRPr="0071586E">
              <w:rPr>
                <w:rFonts w:cs="Arial"/>
                <w:b/>
                <w:bCs/>
                <w:sz w:val="18"/>
                <w:szCs w:val="18"/>
              </w:rPr>
              <w:t>Tipo</w:t>
            </w:r>
          </w:p>
        </w:tc>
        <w:tc>
          <w:tcPr>
            <w:tcW w:w="1843" w:type="dxa"/>
          </w:tcPr>
          <w:p w14:paraId="14865FC1"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b/>
                <w:bCs/>
                <w:sz w:val="18"/>
                <w:szCs w:val="18"/>
              </w:rPr>
            </w:pPr>
            <w:r w:rsidRPr="0071586E">
              <w:rPr>
                <w:rFonts w:cs="Arial"/>
                <w:b/>
                <w:bCs/>
                <w:sz w:val="18"/>
                <w:szCs w:val="18"/>
              </w:rPr>
              <w:t>Descripción</w:t>
            </w:r>
          </w:p>
        </w:tc>
        <w:tc>
          <w:tcPr>
            <w:tcW w:w="1417" w:type="dxa"/>
          </w:tcPr>
          <w:p w14:paraId="02142C09"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b/>
                <w:bCs/>
                <w:sz w:val="18"/>
                <w:szCs w:val="18"/>
              </w:rPr>
            </w:pPr>
            <w:r w:rsidRPr="0071586E">
              <w:rPr>
                <w:rFonts w:cs="Arial"/>
                <w:b/>
                <w:bCs/>
                <w:sz w:val="18"/>
                <w:szCs w:val="18"/>
              </w:rPr>
              <w:t>Reunidos/Derivados</w:t>
            </w:r>
          </w:p>
        </w:tc>
        <w:tc>
          <w:tcPr>
            <w:tcW w:w="1231" w:type="dxa"/>
          </w:tcPr>
          <w:p w14:paraId="5AE9FC3B"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b/>
                <w:bCs/>
                <w:sz w:val="18"/>
                <w:szCs w:val="18"/>
              </w:rPr>
            </w:pPr>
            <w:r w:rsidRPr="0071586E">
              <w:rPr>
                <w:rFonts w:cs="Arial"/>
                <w:b/>
                <w:bCs/>
                <w:sz w:val="18"/>
                <w:szCs w:val="18"/>
              </w:rPr>
              <w:t>Localización</w:t>
            </w:r>
          </w:p>
        </w:tc>
        <w:tc>
          <w:tcPr>
            <w:tcW w:w="852" w:type="dxa"/>
          </w:tcPr>
          <w:p w14:paraId="5D7E4EA8"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b/>
                <w:bCs/>
                <w:sz w:val="18"/>
                <w:szCs w:val="18"/>
              </w:rPr>
            </w:pPr>
            <w:r w:rsidRPr="0071586E">
              <w:rPr>
                <w:rFonts w:cs="Arial"/>
                <w:b/>
                <w:bCs/>
                <w:sz w:val="18"/>
                <w:szCs w:val="18"/>
              </w:rPr>
              <w:t>Estado</w:t>
            </w:r>
          </w:p>
        </w:tc>
        <w:tc>
          <w:tcPr>
            <w:tcW w:w="1080" w:type="dxa"/>
          </w:tcPr>
          <w:p w14:paraId="519C711A"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b/>
                <w:bCs/>
                <w:sz w:val="18"/>
                <w:szCs w:val="18"/>
              </w:rPr>
            </w:pPr>
            <w:r w:rsidRPr="0071586E">
              <w:rPr>
                <w:rFonts w:cs="Arial"/>
                <w:b/>
                <w:bCs/>
                <w:sz w:val="18"/>
                <w:szCs w:val="18"/>
              </w:rPr>
              <w:t>Prioridad</w:t>
            </w:r>
          </w:p>
        </w:tc>
      </w:tr>
      <w:tr w:rsidR="008D236D" w:rsidRPr="0071586E" w14:paraId="60D305EC" w14:textId="77777777" w:rsidTr="008D236D">
        <w:tc>
          <w:tcPr>
            <w:cnfStyle w:val="001000000000" w:firstRow="0" w:lastRow="0" w:firstColumn="1" w:lastColumn="0" w:oddVBand="0" w:evenVBand="0" w:oddHBand="0" w:evenHBand="0" w:firstRowFirstColumn="0" w:firstRowLastColumn="0" w:lastRowFirstColumn="0" w:lastRowLastColumn="0"/>
            <w:tcW w:w="421" w:type="dxa"/>
          </w:tcPr>
          <w:p w14:paraId="4DCEC971" w14:textId="77777777" w:rsidR="008D236D" w:rsidRPr="0071586E" w:rsidRDefault="008D236D" w:rsidP="008D236D">
            <w:pPr>
              <w:jc w:val="center"/>
              <w:rPr>
                <w:rFonts w:cs="Arial"/>
                <w:sz w:val="18"/>
                <w:szCs w:val="18"/>
              </w:rPr>
            </w:pPr>
            <w:r w:rsidRPr="0071586E">
              <w:rPr>
                <w:rFonts w:cs="Arial"/>
                <w:sz w:val="18"/>
                <w:szCs w:val="18"/>
              </w:rPr>
              <w:t>1</w:t>
            </w:r>
          </w:p>
        </w:tc>
        <w:tc>
          <w:tcPr>
            <w:tcW w:w="765" w:type="dxa"/>
          </w:tcPr>
          <w:p w14:paraId="1112DAC8"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8-jun.-21</w:t>
            </w:r>
          </w:p>
        </w:tc>
        <w:tc>
          <w:tcPr>
            <w:tcW w:w="1219" w:type="dxa"/>
          </w:tcPr>
          <w:p w14:paraId="1B5FDF42"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Usuario</w:t>
            </w:r>
          </w:p>
        </w:tc>
        <w:tc>
          <w:tcPr>
            <w:tcW w:w="1843" w:type="dxa"/>
          </w:tcPr>
          <w:p w14:paraId="4804AE15"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Usuarios (Población de Panamá Este, Ingeniero, Programador, Analista de sistemas, Personal de mantenimiento).</w:t>
            </w:r>
          </w:p>
        </w:tc>
        <w:tc>
          <w:tcPr>
            <w:tcW w:w="1417" w:type="dxa"/>
          </w:tcPr>
          <w:p w14:paraId="769743ED"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Recopilado de la administración</w:t>
            </w:r>
          </w:p>
        </w:tc>
        <w:tc>
          <w:tcPr>
            <w:tcW w:w="1231" w:type="dxa"/>
          </w:tcPr>
          <w:p w14:paraId="2415D54F"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Área exterior</w:t>
            </w:r>
          </w:p>
        </w:tc>
        <w:tc>
          <w:tcPr>
            <w:tcW w:w="852" w:type="dxa"/>
          </w:tcPr>
          <w:p w14:paraId="74A4F510"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Informativo</w:t>
            </w:r>
          </w:p>
        </w:tc>
        <w:tc>
          <w:tcPr>
            <w:tcW w:w="1080" w:type="dxa"/>
          </w:tcPr>
          <w:p w14:paraId="775A5DF2"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Alta</w:t>
            </w:r>
          </w:p>
        </w:tc>
      </w:tr>
      <w:tr w:rsidR="008D236D" w:rsidRPr="0071586E" w14:paraId="7FB2A45A" w14:textId="77777777" w:rsidTr="008D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A971610" w14:textId="77777777" w:rsidR="008D236D" w:rsidRPr="0071586E" w:rsidRDefault="008D236D" w:rsidP="008D236D">
            <w:pPr>
              <w:jc w:val="center"/>
              <w:rPr>
                <w:rFonts w:cs="Arial"/>
                <w:sz w:val="18"/>
                <w:szCs w:val="18"/>
              </w:rPr>
            </w:pPr>
            <w:r w:rsidRPr="0071586E">
              <w:rPr>
                <w:rFonts w:cs="Arial"/>
                <w:sz w:val="18"/>
                <w:szCs w:val="18"/>
              </w:rPr>
              <w:t>2</w:t>
            </w:r>
          </w:p>
        </w:tc>
        <w:tc>
          <w:tcPr>
            <w:tcW w:w="765" w:type="dxa"/>
          </w:tcPr>
          <w:p w14:paraId="313629CC"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8-jun.-21</w:t>
            </w:r>
          </w:p>
        </w:tc>
        <w:tc>
          <w:tcPr>
            <w:tcW w:w="1219" w:type="dxa"/>
          </w:tcPr>
          <w:p w14:paraId="05EE439D"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Dispositivo</w:t>
            </w:r>
          </w:p>
        </w:tc>
        <w:tc>
          <w:tcPr>
            <w:tcW w:w="1843" w:type="dxa"/>
          </w:tcPr>
          <w:p w14:paraId="20A4A2F9" w14:textId="45CF6800"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 xml:space="preserve">Teléfonos móviles con </w:t>
            </w:r>
            <w:r w:rsidR="005F1412">
              <w:rPr>
                <w:rFonts w:cs="Arial"/>
                <w:sz w:val="18"/>
                <w:szCs w:val="18"/>
              </w:rPr>
              <w:t xml:space="preserve">recepción que posean una cobertura </w:t>
            </w:r>
            <w:r w:rsidR="00F85616">
              <w:rPr>
                <w:rFonts w:cs="Arial"/>
                <w:sz w:val="18"/>
                <w:szCs w:val="18"/>
              </w:rPr>
              <w:t>3G como mínimo</w:t>
            </w:r>
            <w:r w:rsidRPr="0071586E">
              <w:rPr>
                <w:rFonts w:cs="Arial"/>
                <w:sz w:val="18"/>
                <w:szCs w:val="18"/>
              </w:rPr>
              <w:t>, para</w:t>
            </w:r>
            <w:r w:rsidR="005F1412">
              <w:rPr>
                <w:rFonts w:cs="Arial"/>
                <w:sz w:val="18"/>
                <w:szCs w:val="18"/>
              </w:rPr>
              <w:t xml:space="preserve"> recibir las</w:t>
            </w:r>
            <w:r w:rsidRPr="0071586E">
              <w:rPr>
                <w:rFonts w:cs="Arial"/>
                <w:sz w:val="18"/>
                <w:szCs w:val="18"/>
              </w:rPr>
              <w:t xml:space="preserve"> alertas</w:t>
            </w:r>
            <w:r w:rsidR="005F1412">
              <w:rPr>
                <w:rFonts w:cs="Arial"/>
                <w:sz w:val="18"/>
                <w:szCs w:val="18"/>
              </w:rPr>
              <w:t>.</w:t>
            </w:r>
          </w:p>
        </w:tc>
        <w:tc>
          <w:tcPr>
            <w:tcW w:w="1417" w:type="dxa"/>
          </w:tcPr>
          <w:p w14:paraId="670CE220"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Recopilado de varios usuarios</w:t>
            </w:r>
          </w:p>
        </w:tc>
        <w:tc>
          <w:tcPr>
            <w:tcW w:w="1231" w:type="dxa"/>
          </w:tcPr>
          <w:p w14:paraId="744BE440"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Área exterior</w:t>
            </w:r>
          </w:p>
        </w:tc>
        <w:tc>
          <w:tcPr>
            <w:tcW w:w="852" w:type="dxa"/>
          </w:tcPr>
          <w:p w14:paraId="1E806A68"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Fundamental</w:t>
            </w:r>
          </w:p>
        </w:tc>
        <w:tc>
          <w:tcPr>
            <w:tcW w:w="1080" w:type="dxa"/>
          </w:tcPr>
          <w:p w14:paraId="3F7ED4B3"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Alta</w:t>
            </w:r>
          </w:p>
        </w:tc>
      </w:tr>
      <w:tr w:rsidR="008D236D" w:rsidRPr="0071586E" w14:paraId="3CBAA1F9" w14:textId="77777777" w:rsidTr="008D236D">
        <w:tc>
          <w:tcPr>
            <w:cnfStyle w:val="001000000000" w:firstRow="0" w:lastRow="0" w:firstColumn="1" w:lastColumn="0" w:oddVBand="0" w:evenVBand="0" w:oddHBand="0" w:evenHBand="0" w:firstRowFirstColumn="0" w:firstRowLastColumn="0" w:lastRowFirstColumn="0" w:lastRowLastColumn="0"/>
            <w:tcW w:w="421" w:type="dxa"/>
          </w:tcPr>
          <w:p w14:paraId="0357FBEC" w14:textId="77777777" w:rsidR="008D236D" w:rsidRPr="0071586E" w:rsidRDefault="008D236D" w:rsidP="008D236D">
            <w:pPr>
              <w:jc w:val="center"/>
              <w:rPr>
                <w:rFonts w:cs="Arial"/>
                <w:sz w:val="18"/>
                <w:szCs w:val="18"/>
              </w:rPr>
            </w:pPr>
            <w:r w:rsidRPr="0071586E">
              <w:rPr>
                <w:rFonts w:cs="Arial"/>
                <w:sz w:val="18"/>
                <w:szCs w:val="18"/>
              </w:rPr>
              <w:t>3</w:t>
            </w:r>
          </w:p>
        </w:tc>
        <w:tc>
          <w:tcPr>
            <w:tcW w:w="765" w:type="dxa"/>
          </w:tcPr>
          <w:p w14:paraId="61683D83"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8-jun.-21</w:t>
            </w:r>
          </w:p>
        </w:tc>
        <w:tc>
          <w:tcPr>
            <w:tcW w:w="1219" w:type="dxa"/>
          </w:tcPr>
          <w:p w14:paraId="770CADF1"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Dispositivo</w:t>
            </w:r>
          </w:p>
        </w:tc>
        <w:tc>
          <w:tcPr>
            <w:tcW w:w="1843" w:type="dxa"/>
          </w:tcPr>
          <w:p w14:paraId="3C79F135"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Sensores de lluvia, para obtener el nivel actual de la lluvia.</w:t>
            </w:r>
          </w:p>
        </w:tc>
        <w:tc>
          <w:tcPr>
            <w:tcW w:w="1417" w:type="dxa"/>
          </w:tcPr>
          <w:p w14:paraId="2D27656E"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Recopilado de varios usuarios</w:t>
            </w:r>
          </w:p>
        </w:tc>
        <w:tc>
          <w:tcPr>
            <w:tcW w:w="1231" w:type="dxa"/>
          </w:tcPr>
          <w:p w14:paraId="5B6B0B5F"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Área exterior</w:t>
            </w:r>
          </w:p>
        </w:tc>
        <w:tc>
          <w:tcPr>
            <w:tcW w:w="852" w:type="dxa"/>
          </w:tcPr>
          <w:p w14:paraId="34A01042"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Fundamental</w:t>
            </w:r>
          </w:p>
        </w:tc>
        <w:tc>
          <w:tcPr>
            <w:tcW w:w="1080" w:type="dxa"/>
          </w:tcPr>
          <w:p w14:paraId="7B9C7828"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Alta</w:t>
            </w:r>
          </w:p>
        </w:tc>
      </w:tr>
      <w:tr w:rsidR="008D236D" w:rsidRPr="0071586E" w14:paraId="5B654004" w14:textId="77777777" w:rsidTr="008D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EE4A8A5" w14:textId="77777777" w:rsidR="008D236D" w:rsidRPr="0071586E" w:rsidRDefault="008D236D" w:rsidP="008D236D">
            <w:pPr>
              <w:jc w:val="center"/>
              <w:rPr>
                <w:rFonts w:cs="Arial"/>
                <w:sz w:val="18"/>
                <w:szCs w:val="18"/>
              </w:rPr>
            </w:pPr>
            <w:r w:rsidRPr="0071586E">
              <w:rPr>
                <w:rFonts w:cs="Arial"/>
                <w:sz w:val="18"/>
                <w:szCs w:val="18"/>
              </w:rPr>
              <w:t>4</w:t>
            </w:r>
          </w:p>
        </w:tc>
        <w:tc>
          <w:tcPr>
            <w:tcW w:w="765" w:type="dxa"/>
          </w:tcPr>
          <w:p w14:paraId="05269DF5"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8-jun.-21</w:t>
            </w:r>
          </w:p>
        </w:tc>
        <w:tc>
          <w:tcPr>
            <w:tcW w:w="1219" w:type="dxa"/>
          </w:tcPr>
          <w:p w14:paraId="35867594"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Dispositivo</w:t>
            </w:r>
          </w:p>
        </w:tc>
        <w:tc>
          <w:tcPr>
            <w:tcW w:w="1843" w:type="dxa"/>
          </w:tcPr>
          <w:p w14:paraId="025983BD"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Sensores de nivel de agua, para indicarnos los niveles en los que están el agua.</w:t>
            </w:r>
          </w:p>
        </w:tc>
        <w:tc>
          <w:tcPr>
            <w:tcW w:w="1417" w:type="dxa"/>
          </w:tcPr>
          <w:p w14:paraId="3F1F9C63"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Recopilado de la administración</w:t>
            </w:r>
          </w:p>
        </w:tc>
        <w:tc>
          <w:tcPr>
            <w:tcW w:w="1231" w:type="dxa"/>
          </w:tcPr>
          <w:p w14:paraId="3ABF5AAF"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Área exterior</w:t>
            </w:r>
          </w:p>
        </w:tc>
        <w:tc>
          <w:tcPr>
            <w:tcW w:w="852" w:type="dxa"/>
          </w:tcPr>
          <w:p w14:paraId="5A06B873"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Fundamental</w:t>
            </w:r>
          </w:p>
        </w:tc>
        <w:tc>
          <w:tcPr>
            <w:tcW w:w="1080" w:type="dxa"/>
          </w:tcPr>
          <w:p w14:paraId="4EDEFB8D"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Alta</w:t>
            </w:r>
          </w:p>
        </w:tc>
      </w:tr>
      <w:tr w:rsidR="008D236D" w:rsidRPr="0071586E" w14:paraId="54BE65C8" w14:textId="77777777" w:rsidTr="008D236D">
        <w:tc>
          <w:tcPr>
            <w:cnfStyle w:val="001000000000" w:firstRow="0" w:lastRow="0" w:firstColumn="1" w:lastColumn="0" w:oddVBand="0" w:evenVBand="0" w:oddHBand="0" w:evenHBand="0" w:firstRowFirstColumn="0" w:firstRowLastColumn="0" w:lastRowFirstColumn="0" w:lastRowLastColumn="0"/>
            <w:tcW w:w="421" w:type="dxa"/>
          </w:tcPr>
          <w:p w14:paraId="5655B397" w14:textId="77777777" w:rsidR="008D236D" w:rsidRPr="0071586E" w:rsidRDefault="008D236D" w:rsidP="008D236D">
            <w:pPr>
              <w:jc w:val="center"/>
              <w:rPr>
                <w:rFonts w:cs="Arial"/>
                <w:sz w:val="18"/>
                <w:szCs w:val="18"/>
              </w:rPr>
            </w:pPr>
            <w:r w:rsidRPr="0071586E">
              <w:rPr>
                <w:rFonts w:cs="Arial"/>
                <w:sz w:val="18"/>
                <w:szCs w:val="18"/>
              </w:rPr>
              <w:t>5</w:t>
            </w:r>
          </w:p>
        </w:tc>
        <w:tc>
          <w:tcPr>
            <w:tcW w:w="765" w:type="dxa"/>
          </w:tcPr>
          <w:p w14:paraId="30D79567"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8-jun.-21</w:t>
            </w:r>
          </w:p>
        </w:tc>
        <w:tc>
          <w:tcPr>
            <w:tcW w:w="1219" w:type="dxa"/>
          </w:tcPr>
          <w:p w14:paraId="598B5952"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Dispositivo</w:t>
            </w:r>
          </w:p>
        </w:tc>
        <w:tc>
          <w:tcPr>
            <w:tcW w:w="1843" w:type="dxa"/>
          </w:tcPr>
          <w:p w14:paraId="51EE94E0"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Sirenas para alertar a la población de difícil acceso</w:t>
            </w:r>
          </w:p>
        </w:tc>
        <w:tc>
          <w:tcPr>
            <w:tcW w:w="1417" w:type="dxa"/>
          </w:tcPr>
          <w:p w14:paraId="48D23967"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Recopilado de la administración</w:t>
            </w:r>
          </w:p>
        </w:tc>
        <w:tc>
          <w:tcPr>
            <w:tcW w:w="1231" w:type="dxa"/>
          </w:tcPr>
          <w:p w14:paraId="43F11110"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Área exterior</w:t>
            </w:r>
          </w:p>
        </w:tc>
        <w:tc>
          <w:tcPr>
            <w:tcW w:w="852" w:type="dxa"/>
          </w:tcPr>
          <w:p w14:paraId="12287B31"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Fundamental</w:t>
            </w:r>
          </w:p>
        </w:tc>
        <w:tc>
          <w:tcPr>
            <w:tcW w:w="1080" w:type="dxa"/>
          </w:tcPr>
          <w:p w14:paraId="360ABB40"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Alta</w:t>
            </w:r>
          </w:p>
        </w:tc>
      </w:tr>
      <w:tr w:rsidR="008D236D" w:rsidRPr="0071586E" w14:paraId="153F7369" w14:textId="77777777" w:rsidTr="008D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27539A33" w14:textId="77777777" w:rsidR="008D236D" w:rsidRPr="0071586E" w:rsidRDefault="008D236D" w:rsidP="008D236D">
            <w:pPr>
              <w:jc w:val="center"/>
              <w:rPr>
                <w:rFonts w:cs="Arial"/>
                <w:sz w:val="18"/>
                <w:szCs w:val="18"/>
              </w:rPr>
            </w:pPr>
            <w:r w:rsidRPr="0071586E">
              <w:rPr>
                <w:rFonts w:cs="Arial"/>
                <w:sz w:val="18"/>
                <w:szCs w:val="18"/>
              </w:rPr>
              <w:t>6</w:t>
            </w:r>
          </w:p>
        </w:tc>
        <w:tc>
          <w:tcPr>
            <w:tcW w:w="765" w:type="dxa"/>
          </w:tcPr>
          <w:p w14:paraId="4D4F699F"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8-jun.-21</w:t>
            </w:r>
          </w:p>
        </w:tc>
        <w:tc>
          <w:tcPr>
            <w:tcW w:w="1219" w:type="dxa"/>
          </w:tcPr>
          <w:p w14:paraId="7A93E375"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Aplicación</w:t>
            </w:r>
          </w:p>
        </w:tc>
        <w:tc>
          <w:tcPr>
            <w:tcW w:w="1843" w:type="dxa"/>
          </w:tcPr>
          <w:p w14:paraId="1689F286"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Base de datos con la información estándar de los niveles de agua y de lluvia.</w:t>
            </w:r>
          </w:p>
        </w:tc>
        <w:tc>
          <w:tcPr>
            <w:tcW w:w="1417" w:type="dxa"/>
          </w:tcPr>
          <w:p w14:paraId="4529AB43"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Recopilado del personal de la red</w:t>
            </w:r>
          </w:p>
        </w:tc>
        <w:tc>
          <w:tcPr>
            <w:tcW w:w="1231" w:type="dxa"/>
          </w:tcPr>
          <w:p w14:paraId="6A9C0619"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 xml:space="preserve">Sala de control local </w:t>
            </w:r>
          </w:p>
        </w:tc>
        <w:tc>
          <w:tcPr>
            <w:tcW w:w="852" w:type="dxa"/>
          </w:tcPr>
          <w:p w14:paraId="7EA2E856"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Fundamental</w:t>
            </w:r>
          </w:p>
        </w:tc>
        <w:tc>
          <w:tcPr>
            <w:tcW w:w="1080" w:type="dxa"/>
          </w:tcPr>
          <w:p w14:paraId="4AB823BA"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Alta</w:t>
            </w:r>
          </w:p>
        </w:tc>
      </w:tr>
      <w:tr w:rsidR="008D236D" w:rsidRPr="0071586E" w14:paraId="2A1F0E33" w14:textId="77777777" w:rsidTr="008D236D">
        <w:tc>
          <w:tcPr>
            <w:cnfStyle w:val="001000000000" w:firstRow="0" w:lastRow="0" w:firstColumn="1" w:lastColumn="0" w:oddVBand="0" w:evenVBand="0" w:oddHBand="0" w:evenHBand="0" w:firstRowFirstColumn="0" w:firstRowLastColumn="0" w:lastRowFirstColumn="0" w:lastRowLastColumn="0"/>
            <w:tcW w:w="421" w:type="dxa"/>
          </w:tcPr>
          <w:p w14:paraId="3E3B38A5" w14:textId="77777777" w:rsidR="008D236D" w:rsidRPr="0071586E" w:rsidRDefault="008D236D" w:rsidP="008D236D">
            <w:pPr>
              <w:jc w:val="center"/>
              <w:rPr>
                <w:rFonts w:cs="Arial"/>
                <w:sz w:val="18"/>
                <w:szCs w:val="18"/>
              </w:rPr>
            </w:pPr>
            <w:r w:rsidRPr="0071586E">
              <w:rPr>
                <w:rFonts w:cs="Arial"/>
                <w:sz w:val="18"/>
                <w:szCs w:val="18"/>
              </w:rPr>
              <w:lastRenderedPageBreak/>
              <w:t>7</w:t>
            </w:r>
          </w:p>
        </w:tc>
        <w:tc>
          <w:tcPr>
            <w:tcW w:w="765" w:type="dxa"/>
          </w:tcPr>
          <w:p w14:paraId="00F8DFF2"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8-jun.-21</w:t>
            </w:r>
          </w:p>
        </w:tc>
        <w:tc>
          <w:tcPr>
            <w:tcW w:w="1219" w:type="dxa"/>
          </w:tcPr>
          <w:p w14:paraId="66B3FDC2"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Aplicación</w:t>
            </w:r>
          </w:p>
        </w:tc>
        <w:tc>
          <w:tcPr>
            <w:tcW w:w="1843" w:type="dxa"/>
          </w:tcPr>
          <w:p w14:paraId="221AFA2F"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Aplicación interactiva y en tiempo real, en donde los analistas de sistema puedan acceder y consultar alguna información requerida.</w:t>
            </w:r>
          </w:p>
        </w:tc>
        <w:tc>
          <w:tcPr>
            <w:tcW w:w="1417" w:type="dxa"/>
          </w:tcPr>
          <w:p w14:paraId="7FFCA1EE"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Recopilado del personal de la red</w:t>
            </w:r>
          </w:p>
        </w:tc>
        <w:tc>
          <w:tcPr>
            <w:tcW w:w="1231" w:type="dxa"/>
          </w:tcPr>
          <w:p w14:paraId="19DD24E5"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Sala de control central</w:t>
            </w:r>
          </w:p>
        </w:tc>
        <w:tc>
          <w:tcPr>
            <w:tcW w:w="852" w:type="dxa"/>
          </w:tcPr>
          <w:p w14:paraId="53DD1B5D"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Fundamental</w:t>
            </w:r>
          </w:p>
        </w:tc>
        <w:tc>
          <w:tcPr>
            <w:tcW w:w="1080" w:type="dxa"/>
          </w:tcPr>
          <w:p w14:paraId="646FA523"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Alta</w:t>
            </w:r>
          </w:p>
        </w:tc>
      </w:tr>
      <w:tr w:rsidR="008D236D" w:rsidRPr="0071586E" w14:paraId="1E945A4D" w14:textId="77777777" w:rsidTr="008D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470963E" w14:textId="77777777" w:rsidR="008D236D" w:rsidRPr="0071586E" w:rsidRDefault="008D236D" w:rsidP="008D236D">
            <w:pPr>
              <w:jc w:val="center"/>
              <w:rPr>
                <w:rFonts w:cs="Arial"/>
                <w:sz w:val="18"/>
                <w:szCs w:val="18"/>
              </w:rPr>
            </w:pPr>
            <w:r w:rsidRPr="0071586E">
              <w:rPr>
                <w:rFonts w:cs="Arial"/>
                <w:sz w:val="18"/>
                <w:szCs w:val="18"/>
              </w:rPr>
              <w:t>8</w:t>
            </w:r>
          </w:p>
        </w:tc>
        <w:tc>
          <w:tcPr>
            <w:tcW w:w="765" w:type="dxa"/>
          </w:tcPr>
          <w:p w14:paraId="6E408896"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8-jun.-21</w:t>
            </w:r>
          </w:p>
        </w:tc>
        <w:tc>
          <w:tcPr>
            <w:tcW w:w="1219" w:type="dxa"/>
          </w:tcPr>
          <w:p w14:paraId="3CC4C7F2"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Red</w:t>
            </w:r>
          </w:p>
        </w:tc>
        <w:tc>
          <w:tcPr>
            <w:tcW w:w="1843" w:type="dxa"/>
          </w:tcPr>
          <w:p w14:paraId="643766A7"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 xml:space="preserve">Módem de conexión inalámbrica de 2.4 </w:t>
            </w:r>
            <w:proofErr w:type="spellStart"/>
            <w:r w:rsidRPr="0071586E">
              <w:rPr>
                <w:rFonts w:cs="Arial"/>
                <w:sz w:val="18"/>
                <w:szCs w:val="18"/>
              </w:rPr>
              <w:t>Ghz</w:t>
            </w:r>
            <w:proofErr w:type="spellEnd"/>
            <w:r w:rsidRPr="0071586E">
              <w:rPr>
                <w:rFonts w:cs="Arial"/>
                <w:sz w:val="18"/>
                <w:szCs w:val="18"/>
              </w:rPr>
              <w:t>, para compartir la información entre los dispositivos y el sistema de base de datos.</w:t>
            </w:r>
          </w:p>
        </w:tc>
        <w:tc>
          <w:tcPr>
            <w:tcW w:w="1417" w:type="dxa"/>
          </w:tcPr>
          <w:p w14:paraId="3C6A0968"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Recopilado del personal de la red</w:t>
            </w:r>
          </w:p>
        </w:tc>
        <w:tc>
          <w:tcPr>
            <w:tcW w:w="1231" w:type="dxa"/>
          </w:tcPr>
          <w:p w14:paraId="4AF7B478"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Sala de control local</w:t>
            </w:r>
          </w:p>
        </w:tc>
        <w:tc>
          <w:tcPr>
            <w:tcW w:w="852" w:type="dxa"/>
          </w:tcPr>
          <w:p w14:paraId="1BD349B2"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Fundamental</w:t>
            </w:r>
          </w:p>
        </w:tc>
        <w:tc>
          <w:tcPr>
            <w:tcW w:w="1080" w:type="dxa"/>
          </w:tcPr>
          <w:p w14:paraId="13BEECEF"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Alta</w:t>
            </w:r>
          </w:p>
        </w:tc>
      </w:tr>
      <w:tr w:rsidR="008D236D" w:rsidRPr="0071586E" w14:paraId="5FAC9B3D" w14:textId="77777777" w:rsidTr="008D236D">
        <w:tc>
          <w:tcPr>
            <w:cnfStyle w:val="001000000000" w:firstRow="0" w:lastRow="0" w:firstColumn="1" w:lastColumn="0" w:oddVBand="0" w:evenVBand="0" w:oddHBand="0" w:evenHBand="0" w:firstRowFirstColumn="0" w:firstRowLastColumn="0" w:lastRowFirstColumn="0" w:lastRowLastColumn="0"/>
            <w:tcW w:w="421" w:type="dxa"/>
          </w:tcPr>
          <w:p w14:paraId="3C590EC5" w14:textId="77777777" w:rsidR="008D236D" w:rsidRPr="0071586E" w:rsidRDefault="008D236D" w:rsidP="008D236D">
            <w:pPr>
              <w:jc w:val="center"/>
              <w:rPr>
                <w:rFonts w:cs="Arial"/>
                <w:sz w:val="18"/>
                <w:szCs w:val="18"/>
              </w:rPr>
            </w:pPr>
            <w:r w:rsidRPr="0071586E">
              <w:rPr>
                <w:rFonts w:cs="Arial"/>
                <w:sz w:val="18"/>
                <w:szCs w:val="18"/>
              </w:rPr>
              <w:t>9</w:t>
            </w:r>
          </w:p>
        </w:tc>
        <w:tc>
          <w:tcPr>
            <w:tcW w:w="765" w:type="dxa"/>
          </w:tcPr>
          <w:p w14:paraId="3F986A64"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8-jun.-21</w:t>
            </w:r>
          </w:p>
        </w:tc>
        <w:tc>
          <w:tcPr>
            <w:tcW w:w="1219" w:type="dxa"/>
          </w:tcPr>
          <w:p w14:paraId="55365B77"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Red</w:t>
            </w:r>
          </w:p>
        </w:tc>
        <w:tc>
          <w:tcPr>
            <w:tcW w:w="1843" w:type="dxa"/>
          </w:tcPr>
          <w:p w14:paraId="215FB59B"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Compañía de internet que nos proporcione un mínimo de conexión (500 kb/s).</w:t>
            </w:r>
          </w:p>
        </w:tc>
        <w:tc>
          <w:tcPr>
            <w:tcW w:w="1417" w:type="dxa"/>
          </w:tcPr>
          <w:p w14:paraId="6FC6B8D2"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Recopilado del personal de la red</w:t>
            </w:r>
          </w:p>
        </w:tc>
        <w:tc>
          <w:tcPr>
            <w:tcW w:w="1231" w:type="dxa"/>
          </w:tcPr>
          <w:p w14:paraId="35AD555D"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Sala de control central</w:t>
            </w:r>
          </w:p>
        </w:tc>
        <w:tc>
          <w:tcPr>
            <w:tcW w:w="852" w:type="dxa"/>
          </w:tcPr>
          <w:p w14:paraId="55B09B0A"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Fundamental</w:t>
            </w:r>
          </w:p>
        </w:tc>
        <w:tc>
          <w:tcPr>
            <w:tcW w:w="1080" w:type="dxa"/>
          </w:tcPr>
          <w:p w14:paraId="7338A8B2"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Alta</w:t>
            </w:r>
          </w:p>
        </w:tc>
      </w:tr>
      <w:tr w:rsidR="008D236D" w:rsidRPr="0071586E" w14:paraId="44007330" w14:textId="77777777" w:rsidTr="008D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BCC669F" w14:textId="77777777" w:rsidR="008D236D" w:rsidRPr="0071586E" w:rsidRDefault="008D236D" w:rsidP="008D236D">
            <w:pPr>
              <w:jc w:val="center"/>
              <w:rPr>
                <w:rFonts w:cs="Arial"/>
                <w:sz w:val="18"/>
                <w:szCs w:val="18"/>
              </w:rPr>
            </w:pPr>
            <w:r w:rsidRPr="0071586E">
              <w:rPr>
                <w:rFonts w:cs="Arial"/>
                <w:sz w:val="18"/>
                <w:szCs w:val="18"/>
              </w:rPr>
              <w:t>10</w:t>
            </w:r>
          </w:p>
        </w:tc>
        <w:tc>
          <w:tcPr>
            <w:tcW w:w="765" w:type="dxa"/>
          </w:tcPr>
          <w:p w14:paraId="6B89DE71"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8-jun.-21</w:t>
            </w:r>
          </w:p>
        </w:tc>
        <w:tc>
          <w:tcPr>
            <w:tcW w:w="1219" w:type="dxa"/>
          </w:tcPr>
          <w:p w14:paraId="2327787C"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Dispositivo</w:t>
            </w:r>
          </w:p>
        </w:tc>
        <w:tc>
          <w:tcPr>
            <w:tcW w:w="1843" w:type="dxa"/>
          </w:tcPr>
          <w:p w14:paraId="3C45E206"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Fuente de alimentación externa para evitar perdida de información en caso de algún corte energético.</w:t>
            </w:r>
          </w:p>
        </w:tc>
        <w:tc>
          <w:tcPr>
            <w:tcW w:w="1417" w:type="dxa"/>
          </w:tcPr>
          <w:p w14:paraId="5FFCC3C3"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Recopilado de la administración</w:t>
            </w:r>
          </w:p>
        </w:tc>
        <w:tc>
          <w:tcPr>
            <w:tcW w:w="1231" w:type="dxa"/>
          </w:tcPr>
          <w:p w14:paraId="7EEF09E5"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Sala de control local</w:t>
            </w:r>
          </w:p>
        </w:tc>
        <w:tc>
          <w:tcPr>
            <w:tcW w:w="852" w:type="dxa"/>
          </w:tcPr>
          <w:p w14:paraId="335B9246" w14:textId="77777777" w:rsidR="008D236D" w:rsidRPr="0071586E" w:rsidRDefault="008D236D" w:rsidP="008D236D">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Requisito futuro</w:t>
            </w:r>
          </w:p>
        </w:tc>
        <w:tc>
          <w:tcPr>
            <w:tcW w:w="1080" w:type="dxa"/>
          </w:tcPr>
          <w:p w14:paraId="5B07597A" w14:textId="77777777" w:rsidR="008D236D" w:rsidRPr="0071586E" w:rsidRDefault="008D236D" w:rsidP="008D236D">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71586E">
              <w:rPr>
                <w:rFonts w:cs="Arial"/>
                <w:sz w:val="18"/>
                <w:szCs w:val="18"/>
              </w:rPr>
              <w:t>Media</w:t>
            </w:r>
          </w:p>
        </w:tc>
      </w:tr>
      <w:tr w:rsidR="008D236D" w:rsidRPr="0071586E" w14:paraId="2A21A0C7" w14:textId="77777777" w:rsidTr="008D236D">
        <w:tc>
          <w:tcPr>
            <w:cnfStyle w:val="001000000000" w:firstRow="0" w:lastRow="0" w:firstColumn="1" w:lastColumn="0" w:oddVBand="0" w:evenVBand="0" w:oddHBand="0" w:evenHBand="0" w:firstRowFirstColumn="0" w:firstRowLastColumn="0" w:lastRowFirstColumn="0" w:lastRowLastColumn="0"/>
            <w:tcW w:w="421" w:type="dxa"/>
          </w:tcPr>
          <w:p w14:paraId="604FD86B" w14:textId="77777777" w:rsidR="008D236D" w:rsidRPr="0071586E" w:rsidRDefault="008D236D" w:rsidP="008D236D">
            <w:pPr>
              <w:jc w:val="center"/>
              <w:rPr>
                <w:rFonts w:cs="Arial"/>
                <w:sz w:val="18"/>
                <w:szCs w:val="18"/>
              </w:rPr>
            </w:pPr>
            <w:r>
              <w:rPr>
                <w:rFonts w:cs="Arial"/>
                <w:sz w:val="18"/>
                <w:szCs w:val="18"/>
              </w:rPr>
              <w:t>11</w:t>
            </w:r>
          </w:p>
        </w:tc>
        <w:tc>
          <w:tcPr>
            <w:tcW w:w="765" w:type="dxa"/>
          </w:tcPr>
          <w:p w14:paraId="722E74DB"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24-jun-21</w:t>
            </w:r>
          </w:p>
        </w:tc>
        <w:tc>
          <w:tcPr>
            <w:tcW w:w="1219" w:type="dxa"/>
          </w:tcPr>
          <w:p w14:paraId="7B45FCA7"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Dispositivo</w:t>
            </w:r>
          </w:p>
        </w:tc>
        <w:tc>
          <w:tcPr>
            <w:tcW w:w="1843" w:type="dxa"/>
          </w:tcPr>
          <w:p w14:paraId="46FA7FB0"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E43AF1">
              <w:rPr>
                <w:rFonts w:cs="Arial"/>
                <w:sz w:val="18"/>
                <w:szCs w:val="18"/>
              </w:rPr>
              <w:t>Placa de Arduino para conectar los diferentes tipos de sensores y alertas que se van a utilizar</w:t>
            </w:r>
          </w:p>
        </w:tc>
        <w:tc>
          <w:tcPr>
            <w:tcW w:w="1417" w:type="dxa"/>
          </w:tcPr>
          <w:p w14:paraId="130167DE"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71586E">
              <w:rPr>
                <w:rFonts w:cs="Arial"/>
                <w:sz w:val="18"/>
                <w:szCs w:val="18"/>
              </w:rPr>
              <w:t>Recopilado de la administración</w:t>
            </w:r>
          </w:p>
        </w:tc>
        <w:tc>
          <w:tcPr>
            <w:tcW w:w="1231" w:type="dxa"/>
          </w:tcPr>
          <w:p w14:paraId="37FA7CD3"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Sala de control local</w:t>
            </w:r>
          </w:p>
        </w:tc>
        <w:tc>
          <w:tcPr>
            <w:tcW w:w="852" w:type="dxa"/>
          </w:tcPr>
          <w:p w14:paraId="1F9387F1" w14:textId="77777777" w:rsidR="008D236D" w:rsidRPr="0071586E" w:rsidRDefault="008D236D" w:rsidP="008D236D">
            <w:pPr>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Fundamental</w:t>
            </w:r>
          </w:p>
        </w:tc>
        <w:tc>
          <w:tcPr>
            <w:tcW w:w="1080" w:type="dxa"/>
          </w:tcPr>
          <w:p w14:paraId="79D2E17E" w14:textId="77777777" w:rsidR="008D236D" w:rsidRPr="0071586E" w:rsidRDefault="008D236D" w:rsidP="008D236D">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Alta</w:t>
            </w:r>
          </w:p>
        </w:tc>
      </w:tr>
    </w:tbl>
    <w:p w14:paraId="2A8D5F46" w14:textId="3298A3C9" w:rsidR="00815928" w:rsidRPr="008D236D" w:rsidRDefault="00FE0F9F" w:rsidP="00CD21CA">
      <w:pPr>
        <w:pStyle w:val="Descripcin"/>
        <w:jc w:val="center"/>
        <w:rPr>
          <w:b/>
          <w:bCs/>
        </w:rPr>
      </w:pPr>
      <w:bookmarkStart w:id="50" w:name="_Toc79004726"/>
      <w:r>
        <w:t xml:space="preserve">Tabla </w:t>
      </w:r>
      <w:r>
        <w:fldChar w:fldCharType="begin"/>
      </w:r>
      <w:r>
        <w:instrText xml:space="preserve"> SEQ Tabla \* ARABIC </w:instrText>
      </w:r>
      <w:r>
        <w:fldChar w:fldCharType="separate"/>
      </w:r>
      <w:r w:rsidR="00F826A7">
        <w:rPr>
          <w:noProof/>
        </w:rPr>
        <w:t>3</w:t>
      </w:r>
      <w:r>
        <w:fldChar w:fldCharType="end"/>
      </w:r>
      <w:r>
        <w:t xml:space="preserve"> - </w:t>
      </w:r>
      <w:r w:rsidRPr="001322AA">
        <w:t>Especificación de requisitos. Fuente: Propia (2021)</w:t>
      </w:r>
      <w:bookmarkEnd w:id="50"/>
    </w:p>
    <w:p w14:paraId="696FC628" w14:textId="303FB115" w:rsidR="008D236D" w:rsidRPr="008D236D" w:rsidRDefault="008D236D" w:rsidP="00CD21CA">
      <w:pPr>
        <w:pStyle w:val="Ttulo3"/>
        <w:numPr>
          <w:ilvl w:val="2"/>
          <w:numId w:val="40"/>
        </w:numPr>
        <w:ind w:left="504"/>
        <w:rPr>
          <w:lang w:val="es-PA"/>
        </w:rPr>
      </w:pPr>
      <w:bookmarkStart w:id="51" w:name="_Toc79007392"/>
      <w:r w:rsidRPr="008D236D">
        <w:rPr>
          <w:lang w:val="es-PA"/>
        </w:rPr>
        <w:t>Especificación de los dispositivos</w:t>
      </w:r>
      <w:bookmarkEnd w:id="51"/>
    </w:p>
    <w:p w14:paraId="0011C95F" w14:textId="77777777" w:rsidR="008D236D" w:rsidRPr="008D236D" w:rsidRDefault="008D236D" w:rsidP="008D236D">
      <w:pPr>
        <w:rPr>
          <w:b/>
          <w:bCs/>
          <w:lang w:val="es-PA"/>
        </w:rPr>
      </w:pPr>
    </w:p>
    <w:p w14:paraId="4566F703" w14:textId="02E83F8E" w:rsidR="008D236D" w:rsidRPr="00815928" w:rsidRDefault="008D236D" w:rsidP="008D236D">
      <w:pPr>
        <w:rPr>
          <w:b/>
          <w:bCs/>
          <w:i/>
          <w:iCs/>
          <w:color w:val="000000" w:themeColor="text1"/>
          <w:lang w:val="es-PA"/>
        </w:rPr>
      </w:pPr>
      <w:r w:rsidRPr="001C3F73">
        <w:rPr>
          <w:rStyle w:val="Ttulo4Car"/>
          <w:rFonts w:ascii="Arial" w:hAnsi="Arial" w:cs="Arial"/>
          <w:b/>
          <w:bCs/>
          <w:i w:val="0"/>
          <w:iCs w:val="0"/>
          <w:color w:val="000000" w:themeColor="text1"/>
          <w:lang w:val="es-PA"/>
        </w:rPr>
        <w:t>Placa de Arduino</w:t>
      </w:r>
    </w:p>
    <w:p w14:paraId="1A1EFC18" w14:textId="7B874EFF" w:rsidR="008D236D" w:rsidRDefault="008D236D" w:rsidP="008D236D">
      <w:pPr>
        <w:jc w:val="center"/>
      </w:pPr>
      <w:r>
        <w:rPr>
          <w:noProof/>
        </w:rPr>
        <w:drawing>
          <wp:inline distT="0" distB="0" distL="0" distR="0" wp14:anchorId="6672F074" wp14:editId="627F91F7">
            <wp:extent cx="1974693" cy="164465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33378" r="33244" b="10101"/>
                    <a:stretch/>
                  </pic:blipFill>
                  <pic:spPr bwMode="auto">
                    <a:xfrm>
                      <a:off x="0" y="0"/>
                      <a:ext cx="1976665" cy="1646292"/>
                    </a:xfrm>
                    <a:prstGeom prst="rect">
                      <a:avLst/>
                    </a:prstGeom>
                    <a:noFill/>
                    <a:ln>
                      <a:noFill/>
                    </a:ln>
                    <a:extLst>
                      <a:ext uri="{53640926-AAD7-44D8-BBD7-CCE9431645EC}">
                        <a14:shadowObscured xmlns:a14="http://schemas.microsoft.com/office/drawing/2010/main"/>
                      </a:ext>
                    </a:extLst>
                  </pic:spPr>
                </pic:pic>
              </a:graphicData>
            </a:graphic>
          </wp:inline>
        </w:drawing>
      </w:r>
    </w:p>
    <w:p w14:paraId="10EE7E9B" w14:textId="4070A19A" w:rsidR="00FE0F9F" w:rsidRDefault="00FE0F9F" w:rsidP="00FE0F9F">
      <w:pPr>
        <w:pStyle w:val="Descripcin"/>
        <w:jc w:val="center"/>
      </w:pPr>
      <w:bookmarkStart w:id="52" w:name="_Toc79007405"/>
      <w:r>
        <w:t xml:space="preserve">Ilustración </w:t>
      </w:r>
      <w:r>
        <w:fldChar w:fldCharType="begin"/>
      </w:r>
      <w:r>
        <w:instrText xml:space="preserve"> SEQ Ilustración \* ARABIC </w:instrText>
      </w:r>
      <w:r>
        <w:fldChar w:fldCharType="separate"/>
      </w:r>
      <w:r w:rsidR="001047E1">
        <w:rPr>
          <w:noProof/>
        </w:rPr>
        <w:t>5</w:t>
      </w:r>
      <w:r>
        <w:fldChar w:fldCharType="end"/>
      </w:r>
      <w:r>
        <w:t xml:space="preserve"> - </w:t>
      </w:r>
      <w:r w:rsidRPr="00B5340B">
        <w:t>Figura 1. Arduino Uno (Amazon, ARDUINO UNO REV 3 [A000066], 2017)</w:t>
      </w:r>
      <w:bookmarkEnd w:id="52"/>
    </w:p>
    <w:p w14:paraId="44344A7B" w14:textId="77777777" w:rsidR="008D236D" w:rsidRPr="008D236D" w:rsidRDefault="008D236D" w:rsidP="008D236D">
      <w:pPr>
        <w:rPr>
          <w:lang w:val="es-PA"/>
        </w:rPr>
      </w:pPr>
      <w:r w:rsidRPr="008D236D">
        <w:rPr>
          <w:lang w:val="es-PA"/>
        </w:rPr>
        <w:t>Descripción:</w:t>
      </w:r>
    </w:p>
    <w:p w14:paraId="251A1B50" w14:textId="77777777" w:rsidR="008D236D" w:rsidRPr="008D236D" w:rsidRDefault="008D236D" w:rsidP="008D236D">
      <w:pPr>
        <w:jc w:val="both"/>
        <w:rPr>
          <w:lang w:val="es-PA"/>
        </w:rPr>
      </w:pPr>
      <w:r w:rsidRPr="008D236D">
        <w:rPr>
          <w:lang w:val="es-PA"/>
        </w:rPr>
        <w:lastRenderedPageBreak/>
        <w:t xml:space="preserve">Arduino es una plataforma informática física de código abierto basada en una placa de I/O simple y un entorno de desarrollo que implementa lenguajes de procesamiento / cableado. El Arduino Uno R3 se puede utilizar para desarrollar objetos interactivos o conectarse al software en su computadora (Flash, Processing, </w:t>
      </w:r>
      <w:proofErr w:type="spellStart"/>
      <w:r w:rsidRPr="008D236D">
        <w:rPr>
          <w:lang w:val="es-PA"/>
        </w:rPr>
        <w:t>MaxMSP</w:t>
      </w:r>
      <w:proofErr w:type="spellEnd"/>
      <w:r w:rsidRPr="008D236D">
        <w:rPr>
          <w:lang w:val="es-PA"/>
        </w:rPr>
        <w:t>, etc.).</w:t>
      </w:r>
    </w:p>
    <w:p w14:paraId="7596A29A" w14:textId="77777777" w:rsidR="008D236D" w:rsidRDefault="008D236D" w:rsidP="008D236D">
      <w:pPr>
        <w:jc w:val="both"/>
      </w:pPr>
      <w:proofErr w:type="spellStart"/>
      <w:r>
        <w:t>Características</w:t>
      </w:r>
      <w:proofErr w:type="spellEnd"/>
      <w:r>
        <w:t>:</w:t>
      </w:r>
    </w:p>
    <w:p w14:paraId="2EE8E648" w14:textId="77777777" w:rsidR="008D236D" w:rsidRPr="00572670" w:rsidRDefault="008D236D" w:rsidP="008D236D">
      <w:pPr>
        <w:pStyle w:val="Prrafodelista"/>
        <w:numPr>
          <w:ilvl w:val="0"/>
          <w:numId w:val="15"/>
        </w:numPr>
        <w:jc w:val="both"/>
      </w:pPr>
      <w:proofErr w:type="spellStart"/>
      <w:r w:rsidRPr="00572670">
        <w:t>Modelo</w:t>
      </w:r>
      <w:proofErr w:type="spellEnd"/>
      <w:r w:rsidRPr="00572670">
        <w:tab/>
        <w:t>‎A000066</w:t>
      </w:r>
    </w:p>
    <w:p w14:paraId="37D72735" w14:textId="77777777" w:rsidR="008D236D" w:rsidRPr="008D236D" w:rsidRDefault="008D236D" w:rsidP="008D236D">
      <w:pPr>
        <w:pStyle w:val="Prrafodelista"/>
        <w:numPr>
          <w:ilvl w:val="0"/>
          <w:numId w:val="15"/>
        </w:numPr>
        <w:jc w:val="both"/>
        <w:rPr>
          <w:lang w:val="es-PA"/>
        </w:rPr>
      </w:pPr>
      <w:r w:rsidRPr="008D236D">
        <w:rPr>
          <w:lang w:val="es-PA"/>
        </w:rPr>
        <w:t>Dimensiones del producto</w:t>
      </w:r>
      <w:r w:rsidRPr="008D236D">
        <w:rPr>
          <w:lang w:val="es-PA"/>
        </w:rPr>
        <w:tab/>
        <w:t>‎8 x 5.51 x 2.49 cm; 31.75 gramos</w:t>
      </w:r>
    </w:p>
    <w:p w14:paraId="5407E7EE" w14:textId="77777777" w:rsidR="008D236D" w:rsidRPr="008D236D" w:rsidRDefault="008D236D" w:rsidP="008D236D">
      <w:pPr>
        <w:pStyle w:val="Prrafodelista"/>
        <w:numPr>
          <w:ilvl w:val="0"/>
          <w:numId w:val="15"/>
        </w:numPr>
        <w:jc w:val="both"/>
        <w:rPr>
          <w:lang w:val="es-PA"/>
        </w:rPr>
      </w:pPr>
      <w:r w:rsidRPr="008D236D">
        <w:rPr>
          <w:lang w:val="es-PA"/>
        </w:rPr>
        <w:t>Pilas ‎9 V (Tipo de pila necesaria)</w:t>
      </w:r>
    </w:p>
    <w:p w14:paraId="4E5980D5" w14:textId="77777777" w:rsidR="008D236D" w:rsidRPr="00572670" w:rsidRDefault="008D236D" w:rsidP="008D236D">
      <w:pPr>
        <w:pStyle w:val="Prrafodelista"/>
        <w:numPr>
          <w:ilvl w:val="0"/>
          <w:numId w:val="15"/>
        </w:numPr>
        <w:jc w:val="both"/>
      </w:pPr>
      <w:proofErr w:type="spellStart"/>
      <w:r w:rsidRPr="00572670">
        <w:t>Número</w:t>
      </w:r>
      <w:proofErr w:type="spellEnd"/>
      <w:r w:rsidRPr="00572670">
        <w:t xml:space="preserve"> de </w:t>
      </w:r>
      <w:proofErr w:type="spellStart"/>
      <w:r w:rsidRPr="00572670">
        <w:t>producto</w:t>
      </w:r>
      <w:proofErr w:type="spellEnd"/>
      <w:r w:rsidRPr="00572670">
        <w:tab/>
        <w:t>‎A000066</w:t>
      </w:r>
    </w:p>
    <w:p w14:paraId="5AB05062" w14:textId="77777777" w:rsidR="008D236D" w:rsidRPr="008D236D" w:rsidRDefault="008D236D" w:rsidP="008D236D">
      <w:pPr>
        <w:pStyle w:val="Prrafodelista"/>
        <w:numPr>
          <w:ilvl w:val="0"/>
          <w:numId w:val="15"/>
        </w:numPr>
        <w:jc w:val="both"/>
        <w:rPr>
          <w:lang w:val="es-PA"/>
        </w:rPr>
      </w:pPr>
      <w:r w:rsidRPr="008D236D">
        <w:rPr>
          <w:lang w:val="es-PA"/>
        </w:rPr>
        <w:t>Capacidad de la memoria RAM ‎8 KB</w:t>
      </w:r>
    </w:p>
    <w:p w14:paraId="390893BF" w14:textId="77777777" w:rsidR="008D236D" w:rsidRPr="008D236D" w:rsidRDefault="008D236D" w:rsidP="008D236D">
      <w:pPr>
        <w:pStyle w:val="Prrafodelista"/>
        <w:numPr>
          <w:ilvl w:val="0"/>
          <w:numId w:val="15"/>
        </w:numPr>
        <w:jc w:val="both"/>
        <w:rPr>
          <w:lang w:val="es-PA"/>
        </w:rPr>
      </w:pPr>
      <w:r w:rsidRPr="008D236D">
        <w:rPr>
          <w:lang w:val="es-PA"/>
        </w:rPr>
        <w:t>Tipo de memoria del ordenador ‎SRAM</w:t>
      </w:r>
    </w:p>
    <w:p w14:paraId="1918DF8E" w14:textId="77777777" w:rsidR="008D236D" w:rsidRPr="00572670" w:rsidRDefault="008D236D" w:rsidP="008D236D">
      <w:pPr>
        <w:pStyle w:val="Prrafodelista"/>
        <w:numPr>
          <w:ilvl w:val="0"/>
          <w:numId w:val="15"/>
        </w:numPr>
        <w:jc w:val="both"/>
      </w:pPr>
      <w:proofErr w:type="spellStart"/>
      <w:r w:rsidRPr="00572670">
        <w:t>Velocidad</w:t>
      </w:r>
      <w:proofErr w:type="spellEnd"/>
      <w:r w:rsidRPr="00572670">
        <w:t xml:space="preserve"> del </w:t>
      </w:r>
      <w:proofErr w:type="spellStart"/>
      <w:r w:rsidRPr="00572670">
        <w:t>procesador</w:t>
      </w:r>
      <w:proofErr w:type="spellEnd"/>
      <w:r>
        <w:t xml:space="preserve"> </w:t>
      </w:r>
      <w:r w:rsidRPr="00572670">
        <w:t>16 MHz</w:t>
      </w:r>
    </w:p>
    <w:p w14:paraId="6A4503E7" w14:textId="77777777" w:rsidR="008D236D" w:rsidRPr="00572670" w:rsidRDefault="008D236D" w:rsidP="008D236D">
      <w:pPr>
        <w:pStyle w:val="Prrafodelista"/>
        <w:numPr>
          <w:ilvl w:val="0"/>
          <w:numId w:val="15"/>
        </w:numPr>
        <w:jc w:val="both"/>
      </w:pPr>
      <w:proofErr w:type="spellStart"/>
      <w:r w:rsidRPr="00572670">
        <w:t>Interfaz</w:t>
      </w:r>
      <w:proofErr w:type="spellEnd"/>
      <w:r w:rsidRPr="00572670">
        <w:t xml:space="preserve"> del hardware</w:t>
      </w:r>
      <w:r>
        <w:t xml:space="preserve"> </w:t>
      </w:r>
      <w:r w:rsidRPr="00572670">
        <w:t>‎USB</w:t>
      </w:r>
    </w:p>
    <w:p w14:paraId="74B3B365" w14:textId="77777777" w:rsidR="008D236D" w:rsidRPr="00572670" w:rsidRDefault="008D236D" w:rsidP="008D236D">
      <w:pPr>
        <w:pStyle w:val="Prrafodelista"/>
        <w:numPr>
          <w:ilvl w:val="0"/>
          <w:numId w:val="15"/>
        </w:numPr>
        <w:jc w:val="both"/>
      </w:pPr>
      <w:proofErr w:type="spellStart"/>
      <w:r w:rsidRPr="00572670">
        <w:t>Tamaño</w:t>
      </w:r>
      <w:proofErr w:type="spellEnd"/>
      <w:r w:rsidRPr="00572670">
        <w:t xml:space="preserve"> de la </w:t>
      </w:r>
      <w:proofErr w:type="spellStart"/>
      <w:r w:rsidRPr="00572670">
        <w:t>pantalla</w:t>
      </w:r>
      <w:proofErr w:type="spellEnd"/>
      <w:r w:rsidRPr="00572670">
        <w:tab/>
        <w:t xml:space="preserve">‎1.5 </w:t>
      </w:r>
      <w:proofErr w:type="spellStart"/>
      <w:r w:rsidRPr="00572670">
        <w:t>Pulgadas</w:t>
      </w:r>
      <w:proofErr w:type="spellEnd"/>
    </w:p>
    <w:p w14:paraId="2CF61AE9" w14:textId="77777777" w:rsidR="008D236D" w:rsidRPr="00572670" w:rsidRDefault="008D236D" w:rsidP="008D236D">
      <w:pPr>
        <w:pStyle w:val="Prrafodelista"/>
        <w:numPr>
          <w:ilvl w:val="0"/>
          <w:numId w:val="15"/>
        </w:numPr>
        <w:jc w:val="both"/>
      </w:pPr>
      <w:proofErr w:type="spellStart"/>
      <w:r w:rsidRPr="00572670">
        <w:t>Voltaje</w:t>
      </w:r>
      <w:proofErr w:type="spellEnd"/>
      <w:r>
        <w:t xml:space="preserve"> </w:t>
      </w:r>
      <w:r w:rsidRPr="00572670">
        <w:t xml:space="preserve">12 </w:t>
      </w:r>
      <w:proofErr w:type="spellStart"/>
      <w:r w:rsidRPr="00572670">
        <w:t>Voltios</w:t>
      </w:r>
      <w:proofErr w:type="spellEnd"/>
    </w:p>
    <w:p w14:paraId="787321CD" w14:textId="77777777" w:rsidR="008D236D" w:rsidRPr="00572670" w:rsidRDefault="008D236D" w:rsidP="008D236D">
      <w:pPr>
        <w:pStyle w:val="Prrafodelista"/>
        <w:numPr>
          <w:ilvl w:val="0"/>
          <w:numId w:val="15"/>
        </w:numPr>
        <w:jc w:val="both"/>
      </w:pPr>
      <w:r w:rsidRPr="00572670">
        <w:t xml:space="preserve">Fuente de </w:t>
      </w:r>
      <w:proofErr w:type="spellStart"/>
      <w:r w:rsidRPr="00572670">
        <w:t>alimentación</w:t>
      </w:r>
      <w:proofErr w:type="spellEnd"/>
      <w:r>
        <w:t xml:space="preserve"> </w:t>
      </w:r>
      <w:r w:rsidRPr="00572670">
        <w:t>CD</w:t>
      </w:r>
    </w:p>
    <w:p w14:paraId="73E4A869" w14:textId="77777777" w:rsidR="008D236D" w:rsidRPr="00572670" w:rsidRDefault="008D236D" w:rsidP="008D236D">
      <w:pPr>
        <w:pStyle w:val="Prrafodelista"/>
        <w:numPr>
          <w:ilvl w:val="0"/>
          <w:numId w:val="15"/>
        </w:numPr>
        <w:jc w:val="both"/>
      </w:pPr>
      <w:r w:rsidRPr="00572670">
        <w:t xml:space="preserve">Entrada de </w:t>
      </w:r>
      <w:proofErr w:type="spellStart"/>
      <w:r w:rsidRPr="00572670">
        <w:t>interfaz</w:t>
      </w:r>
      <w:proofErr w:type="spellEnd"/>
      <w:r w:rsidRPr="00572670">
        <w:t xml:space="preserve"> </w:t>
      </w:r>
      <w:proofErr w:type="spellStart"/>
      <w:r w:rsidRPr="00572670">
        <w:t>humana</w:t>
      </w:r>
      <w:proofErr w:type="spellEnd"/>
      <w:r>
        <w:t xml:space="preserve"> </w:t>
      </w:r>
      <w:r w:rsidRPr="00572670">
        <w:t>‎</w:t>
      </w:r>
      <w:proofErr w:type="spellStart"/>
      <w:r w:rsidRPr="00572670">
        <w:t>Botones</w:t>
      </w:r>
      <w:proofErr w:type="spellEnd"/>
    </w:p>
    <w:p w14:paraId="261DB690" w14:textId="2EB56D4E" w:rsidR="008D236D" w:rsidRDefault="008D236D" w:rsidP="008D236D">
      <w:pPr>
        <w:pStyle w:val="Prrafodelista"/>
        <w:numPr>
          <w:ilvl w:val="0"/>
          <w:numId w:val="15"/>
        </w:numPr>
        <w:jc w:val="both"/>
      </w:pPr>
      <w:r w:rsidRPr="00572670">
        <w:t xml:space="preserve">Peso del </w:t>
      </w:r>
      <w:proofErr w:type="spellStart"/>
      <w:r w:rsidRPr="00572670">
        <w:t>producto</w:t>
      </w:r>
      <w:proofErr w:type="spellEnd"/>
      <w:r>
        <w:t xml:space="preserve"> </w:t>
      </w:r>
      <w:r w:rsidRPr="00572670">
        <w:t>31.8 g</w:t>
      </w:r>
      <w:r>
        <w:t>.</w:t>
      </w:r>
    </w:p>
    <w:p w14:paraId="012F0668" w14:textId="77777777" w:rsidR="00CD21CA" w:rsidRPr="007A24ED" w:rsidRDefault="00CD21CA" w:rsidP="00CD21CA">
      <w:pPr>
        <w:pStyle w:val="Prrafodelista"/>
        <w:ind w:left="360"/>
        <w:jc w:val="both"/>
      </w:pPr>
    </w:p>
    <w:p w14:paraId="5CF173E0" w14:textId="04863EFB" w:rsidR="008D236D" w:rsidRDefault="00F85616" w:rsidP="00F85616">
      <w:pPr>
        <w:pStyle w:val="Ttulo4"/>
        <w:rPr>
          <w:rFonts w:ascii="Arial" w:hAnsi="Arial" w:cs="Arial"/>
          <w:b/>
          <w:bCs/>
          <w:i w:val="0"/>
          <w:iCs w:val="0"/>
          <w:color w:val="000000" w:themeColor="text1"/>
          <w:lang w:val="es-PA"/>
        </w:rPr>
      </w:pPr>
      <w:r w:rsidRPr="00F85616">
        <w:rPr>
          <w:rFonts w:ascii="Arial" w:hAnsi="Arial" w:cs="Arial"/>
          <w:b/>
          <w:bCs/>
          <w:i w:val="0"/>
          <w:iCs w:val="0"/>
          <w:color w:val="000000" w:themeColor="text1"/>
          <w:lang w:val="es-PA"/>
        </w:rPr>
        <w:t xml:space="preserve">Kit solar con batería </w:t>
      </w:r>
      <w:proofErr w:type="spellStart"/>
      <w:r w:rsidRPr="00F85616">
        <w:rPr>
          <w:rFonts w:ascii="Arial" w:hAnsi="Arial" w:cs="Arial"/>
          <w:b/>
          <w:bCs/>
          <w:i w:val="0"/>
          <w:iCs w:val="0"/>
          <w:color w:val="000000" w:themeColor="text1"/>
          <w:lang w:val="es-PA"/>
        </w:rPr>
        <w:t>lipo</w:t>
      </w:r>
      <w:proofErr w:type="spellEnd"/>
      <w:r w:rsidRPr="00F85616">
        <w:rPr>
          <w:rFonts w:ascii="Arial" w:hAnsi="Arial" w:cs="Arial"/>
          <w:b/>
          <w:bCs/>
          <w:i w:val="0"/>
          <w:iCs w:val="0"/>
          <w:color w:val="000000" w:themeColor="text1"/>
          <w:lang w:val="es-PA"/>
        </w:rPr>
        <w:t xml:space="preserve"> y salida de 5V.</w:t>
      </w:r>
    </w:p>
    <w:p w14:paraId="2D2AD4F0" w14:textId="5F37C60A" w:rsidR="00F85616" w:rsidRDefault="00F85616" w:rsidP="00F85616">
      <w:pPr>
        <w:rPr>
          <w:lang w:val="es-PA"/>
        </w:rPr>
      </w:pPr>
    </w:p>
    <w:p w14:paraId="56F16EE4" w14:textId="77777777" w:rsidR="00F85616" w:rsidRDefault="00F85616" w:rsidP="00F85616">
      <w:pPr>
        <w:keepNext/>
        <w:jc w:val="center"/>
      </w:pPr>
      <w:r>
        <w:rPr>
          <w:noProof/>
        </w:rPr>
        <w:drawing>
          <wp:inline distT="0" distB="0" distL="0" distR="0" wp14:anchorId="375D1C22" wp14:editId="6F683E24">
            <wp:extent cx="1600200" cy="1600200"/>
            <wp:effectExtent l="0" t="0" r="0" b="0"/>
            <wp:docPr id="47" name="Imagen 47" descr="Kit S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t Sola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79B55914" w14:textId="5A5AF858" w:rsidR="00F85616" w:rsidRDefault="00F85616" w:rsidP="00F85616">
      <w:pPr>
        <w:pStyle w:val="Descripcin"/>
        <w:jc w:val="center"/>
      </w:pPr>
      <w:bookmarkStart w:id="53" w:name="_Toc79007406"/>
      <w:r>
        <w:t xml:space="preserve">Ilustración </w:t>
      </w:r>
      <w:r>
        <w:fldChar w:fldCharType="begin"/>
      </w:r>
      <w:r>
        <w:instrText xml:space="preserve"> SEQ Ilustración \* ARABIC </w:instrText>
      </w:r>
      <w:r>
        <w:fldChar w:fldCharType="separate"/>
      </w:r>
      <w:r w:rsidR="001047E1">
        <w:rPr>
          <w:noProof/>
        </w:rPr>
        <w:t>6</w:t>
      </w:r>
      <w:r>
        <w:fldChar w:fldCharType="end"/>
      </w:r>
      <w:r>
        <w:t xml:space="preserve"> - </w:t>
      </w:r>
      <w:r w:rsidRPr="00FB1161">
        <w:t>Kit Solar</w:t>
      </w:r>
      <w:r>
        <w:t xml:space="preserve"> Arduino </w:t>
      </w:r>
      <w:sdt>
        <w:sdtPr>
          <w:id w:val="258415791"/>
          <w:citation/>
        </w:sdtPr>
        <w:sdtEndPr/>
        <w:sdtContent>
          <w:r>
            <w:fldChar w:fldCharType="begin"/>
          </w:r>
          <w:r>
            <w:rPr>
              <w:lang w:val="es-ES"/>
            </w:rPr>
            <w:instrText xml:space="preserve"> CITATION eik18 \l 3082 </w:instrText>
          </w:r>
          <w:r>
            <w:fldChar w:fldCharType="separate"/>
          </w:r>
          <w:r>
            <w:rPr>
              <w:noProof/>
              <w:lang w:val="es-ES"/>
            </w:rPr>
            <w:t>(e-ika, 2018)</w:t>
          </w:r>
          <w:r>
            <w:fldChar w:fldCharType="end"/>
          </w:r>
        </w:sdtContent>
      </w:sdt>
      <w:bookmarkEnd w:id="53"/>
    </w:p>
    <w:p w14:paraId="7B3CA268" w14:textId="2D078C42" w:rsidR="00F85616" w:rsidRDefault="00F85616" w:rsidP="00F85616">
      <w:pPr>
        <w:rPr>
          <w:lang w:val="es-PA"/>
        </w:rPr>
      </w:pPr>
      <w:r>
        <w:rPr>
          <w:lang w:val="es-PA"/>
        </w:rPr>
        <w:t>Descripción:</w:t>
      </w:r>
    </w:p>
    <w:p w14:paraId="159C9DB7" w14:textId="60056F0F" w:rsidR="00F85616" w:rsidRPr="00F85616" w:rsidRDefault="00F85616" w:rsidP="00F85616">
      <w:pPr>
        <w:jc w:val="both"/>
        <w:rPr>
          <w:lang w:val="es-PA"/>
        </w:rPr>
      </w:pPr>
      <w:r w:rsidRPr="00F85616">
        <w:rPr>
          <w:lang w:val="es-PA"/>
        </w:rPr>
        <w:t xml:space="preserve">Con este kit solar </w:t>
      </w:r>
      <w:r>
        <w:rPr>
          <w:lang w:val="es-PA"/>
        </w:rPr>
        <w:t>es posible construir</w:t>
      </w:r>
      <w:r w:rsidRPr="00F85616">
        <w:rPr>
          <w:lang w:val="es-PA"/>
        </w:rPr>
        <w:t xml:space="preserve"> una unidad de alimentación para </w:t>
      </w:r>
      <w:r>
        <w:rPr>
          <w:lang w:val="es-PA"/>
        </w:rPr>
        <w:t xml:space="preserve">el </w:t>
      </w:r>
      <w:r w:rsidRPr="00F85616">
        <w:rPr>
          <w:lang w:val="es-PA"/>
        </w:rPr>
        <w:t xml:space="preserve">Arduino de 5V. Se compone de un panel solar, una batería </w:t>
      </w:r>
      <w:proofErr w:type="spellStart"/>
      <w:r w:rsidRPr="00F85616">
        <w:rPr>
          <w:lang w:val="es-PA"/>
        </w:rPr>
        <w:t>lipo</w:t>
      </w:r>
      <w:proofErr w:type="spellEnd"/>
      <w:r w:rsidRPr="00F85616">
        <w:rPr>
          <w:lang w:val="es-PA"/>
        </w:rPr>
        <w:t xml:space="preserve"> de 600mAh, un cargador de batería y un elevador de tensión con salida de 5V. Incluye un conector </w:t>
      </w:r>
      <w:proofErr w:type="spellStart"/>
      <w:r w:rsidRPr="00F85616">
        <w:rPr>
          <w:lang w:val="es-PA"/>
        </w:rPr>
        <w:t>microUSB</w:t>
      </w:r>
      <w:proofErr w:type="spellEnd"/>
      <w:r w:rsidRPr="00F85616">
        <w:rPr>
          <w:lang w:val="es-PA"/>
        </w:rPr>
        <w:t xml:space="preserve"> que puedes usar para cargar la batería en vez de usar el panel solar.</w:t>
      </w:r>
    </w:p>
    <w:p w14:paraId="35F72FBE" w14:textId="5906C642" w:rsidR="008D236D" w:rsidRDefault="00F85616" w:rsidP="008D236D">
      <w:pPr>
        <w:jc w:val="both"/>
        <w:rPr>
          <w:lang w:val="es-PA"/>
        </w:rPr>
      </w:pPr>
      <w:r>
        <w:rPr>
          <w:lang w:val="es-PA"/>
        </w:rPr>
        <w:lastRenderedPageBreak/>
        <w:t>Características:</w:t>
      </w:r>
    </w:p>
    <w:p w14:paraId="2C78CB31" w14:textId="77777777" w:rsidR="00F85616" w:rsidRPr="00F85616" w:rsidRDefault="00F85616" w:rsidP="00F85616">
      <w:pPr>
        <w:numPr>
          <w:ilvl w:val="0"/>
          <w:numId w:val="34"/>
        </w:numPr>
        <w:shd w:val="clear" w:color="auto" w:fill="FFFFFF"/>
        <w:spacing w:after="0" w:line="240" w:lineRule="auto"/>
        <w:rPr>
          <w:rFonts w:eastAsia="Times New Roman"/>
          <w:color w:val="0D0E17"/>
          <w:lang w:eastAsia="es-PA"/>
        </w:rPr>
      </w:pPr>
      <w:r w:rsidRPr="00F85616">
        <w:rPr>
          <w:rFonts w:eastAsia="Times New Roman"/>
          <w:color w:val="0D0E17"/>
          <w:lang w:eastAsia="es-PA"/>
        </w:rPr>
        <w:t>Panel solar 5V 1,25W (110 x 69mm)</w:t>
      </w:r>
    </w:p>
    <w:p w14:paraId="3117D308" w14:textId="77777777" w:rsidR="00F85616" w:rsidRPr="00F85616" w:rsidRDefault="00F85616" w:rsidP="00F85616">
      <w:pPr>
        <w:numPr>
          <w:ilvl w:val="0"/>
          <w:numId w:val="34"/>
        </w:numPr>
        <w:shd w:val="clear" w:color="auto" w:fill="FFFFFF"/>
        <w:spacing w:after="0" w:line="240" w:lineRule="auto"/>
        <w:rPr>
          <w:rFonts w:eastAsia="Times New Roman"/>
          <w:color w:val="0D0E17"/>
          <w:lang w:val="es-PA" w:eastAsia="es-PA"/>
        </w:rPr>
      </w:pPr>
      <w:r w:rsidRPr="00F85616">
        <w:rPr>
          <w:rFonts w:eastAsia="Times New Roman"/>
          <w:color w:val="0D0E17"/>
          <w:lang w:val="es-PA" w:eastAsia="es-PA"/>
        </w:rPr>
        <w:t xml:space="preserve">Batería </w:t>
      </w:r>
      <w:proofErr w:type="spellStart"/>
      <w:r w:rsidRPr="00F85616">
        <w:rPr>
          <w:rFonts w:eastAsia="Times New Roman"/>
          <w:color w:val="0D0E17"/>
          <w:lang w:val="es-PA" w:eastAsia="es-PA"/>
        </w:rPr>
        <w:t>Lipo</w:t>
      </w:r>
      <w:proofErr w:type="spellEnd"/>
      <w:r w:rsidRPr="00F85616">
        <w:rPr>
          <w:rFonts w:eastAsia="Times New Roman"/>
          <w:color w:val="0D0E17"/>
          <w:lang w:val="es-PA" w:eastAsia="es-PA"/>
        </w:rPr>
        <w:t xml:space="preserve"> de 3,7V 600mAh</w:t>
      </w:r>
    </w:p>
    <w:p w14:paraId="7A07A9DA" w14:textId="77777777" w:rsidR="00F85616" w:rsidRPr="00F85616" w:rsidRDefault="00F85616" w:rsidP="00F85616">
      <w:pPr>
        <w:numPr>
          <w:ilvl w:val="0"/>
          <w:numId w:val="34"/>
        </w:numPr>
        <w:shd w:val="clear" w:color="auto" w:fill="FFFFFF"/>
        <w:spacing w:after="0" w:line="240" w:lineRule="auto"/>
        <w:rPr>
          <w:rFonts w:eastAsia="Times New Roman"/>
          <w:color w:val="0D0E17"/>
          <w:lang w:val="es-PA" w:eastAsia="es-PA"/>
        </w:rPr>
      </w:pPr>
      <w:r w:rsidRPr="00F85616">
        <w:rPr>
          <w:rFonts w:eastAsia="Times New Roman"/>
          <w:color w:val="0D0E17"/>
          <w:lang w:val="es-PA" w:eastAsia="es-PA"/>
        </w:rPr>
        <w:t>Alimentación del cargador: 5V</w:t>
      </w:r>
    </w:p>
    <w:p w14:paraId="130C0922" w14:textId="77777777" w:rsidR="00F85616" w:rsidRPr="00F85616" w:rsidRDefault="00F85616" w:rsidP="00F85616">
      <w:pPr>
        <w:numPr>
          <w:ilvl w:val="0"/>
          <w:numId w:val="34"/>
        </w:numPr>
        <w:shd w:val="clear" w:color="auto" w:fill="FFFFFF"/>
        <w:spacing w:after="0" w:line="240" w:lineRule="auto"/>
        <w:rPr>
          <w:rFonts w:eastAsia="Times New Roman"/>
          <w:color w:val="0D0E17"/>
          <w:lang w:val="es-PA" w:eastAsia="es-PA"/>
        </w:rPr>
      </w:pPr>
      <w:r w:rsidRPr="00F85616">
        <w:rPr>
          <w:rFonts w:eastAsia="Times New Roman"/>
          <w:color w:val="0D0E17"/>
          <w:lang w:val="es-PA" w:eastAsia="es-PA"/>
        </w:rPr>
        <w:t>Carga máxima: 480mA</w:t>
      </w:r>
    </w:p>
    <w:p w14:paraId="73F0B82D" w14:textId="77777777" w:rsidR="00F85616" w:rsidRPr="00F85616" w:rsidRDefault="00F85616" w:rsidP="008D236D">
      <w:pPr>
        <w:jc w:val="both"/>
        <w:rPr>
          <w:lang w:val="es-PA"/>
        </w:rPr>
      </w:pPr>
    </w:p>
    <w:p w14:paraId="07F2EEAB" w14:textId="77777777" w:rsidR="008D236D" w:rsidRPr="00815928" w:rsidRDefault="008D236D" w:rsidP="008D236D">
      <w:pPr>
        <w:rPr>
          <w:b/>
          <w:bCs/>
          <w:i/>
          <w:iCs/>
          <w:color w:val="000000" w:themeColor="text1"/>
          <w:lang w:val="es-PA"/>
        </w:rPr>
      </w:pPr>
      <w:r w:rsidRPr="001C3F73">
        <w:rPr>
          <w:rStyle w:val="Ttulo4Car"/>
          <w:rFonts w:ascii="Arial" w:hAnsi="Arial" w:cs="Arial"/>
          <w:b/>
          <w:bCs/>
          <w:i w:val="0"/>
          <w:iCs w:val="0"/>
          <w:color w:val="000000" w:themeColor="text1"/>
          <w:lang w:val="es-PA"/>
        </w:rPr>
        <w:t>Sensor Detección de agua para Arduino</w:t>
      </w:r>
      <w:r w:rsidRPr="00815928">
        <w:rPr>
          <w:b/>
          <w:bCs/>
          <w:i/>
          <w:iCs/>
          <w:color w:val="000000" w:themeColor="text1"/>
          <w:lang w:val="es-PA"/>
        </w:rPr>
        <w:t>:</w:t>
      </w:r>
    </w:p>
    <w:p w14:paraId="0DBAD7FD" w14:textId="77777777" w:rsidR="008D236D" w:rsidRPr="008D236D" w:rsidRDefault="008D236D" w:rsidP="008D236D">
      <w:pPr>
        <w:rPr>
          <w:lang w:val="es-PA"/>
        </w:rPr>
      </w:pPr>
    </w:p>
    <w:p w14:paraId="53FCAB6C" w14:textId="77777777" w:rsidR="008D236D" w:rsidRPr="002140F1" w:rsidRDefault="008D236D" w:rsidP="008D236D">
      <w:pPr>
        <w:jc w:val="center"/>
        <w:rPr>
          <w:b/>
          <w:bCs/>
        </w:rPr>
      </w:pPr>
      <w:r w:rsidRPr="002140F1">
        <w:rPr>
          <w:noProof/>
        </w:rPr>
        <w:drawing>
          <wp:inline distT="0" distB="0" distL="0" distR="0" wp14:anchorId="530FAC49" wp14:editId="1B515A84">
            <wp:extent cx="1314450" cy="1314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16384" cy="1316384"/>
                    </a:xfrm>
                    <a:prstGeom prst="rect">
                      <a:avLst/>
                    </a:prstGeom>
                    <a:noFill/>
                    <a:ln>
                      <a:noFill/>
                    </a:ln>
                  </pic:spPr>
                </pic:pic>
              </a:graphicData>
            </a:graphic>
          </wp:inline>
        </w:drawing>
      </w:r>
    </w:p>
    <w:p w14:paraId="56A9DA85" w14:textId="58C56305" w:rsidR="008D236D" w:rsidRDefault="00FE0F9F" w:rsidP="00FE0F9F">
      <w:pPr>
        <w:pStyle w:val="Descripcin"/>
        <w:jc w:val="center"/>
        <w:rPr>
          <w:b/>
          <w:bCs/>
        </w:rPr>
      </w:pPr>
      <w:bookmarkStart w:id="54" w:name="_Toc79007407"/>
      <w:r>
        <w:t xml:space="preserve">Ilustración </w:t>
      </w:r>
      <w:r>
        <w:fldChar w:fldCharType="begin"/>
      </w:r>
      <w:r>
        <w:instrText xml:space="preserve"> SEQ Ilustración \* ARABIC </w:instrText>
      </w:r>
      <w:r>
        <w:fldChar w:fldCharType="separate"/>
      </w:r>
      <w:r w:rsidR="001047E1">
        <w:rPr>
          <w:noProof/>
        </w:rPr>
        <w:t>7</w:t>
      </w:r>
      <w:r>
        <w:fldChar w:fldCharType="end"/>
      </w:r>
      <w:r>
        <w:t xml:space="preserve"> - </w:t>
      </w:r>
      <w:r w:rsidRPr="00252B70">
        <w:t>Sensor de agua (</w:t>
      </w:r>
      <w:proofErr w:type="spellStart"/>
      <w:r w:rsidRPr="00252B70">
        <w:t>Jecrespom</w:t>
      </w:r>
      <w:proofErr w:type="spellEnd"/>
      <w:r w:rsidRPr="00252B70">
        <w:t>, 2018)</w:t>
      </w:r>
      <w:bookmarkEnd w:id="54"/>
    </w:p>
    <w:p w14:paraId="573B4056" w14:textId="77777777" w:rsidR="00FE0F9F" w:rsidRPr="008D236D" w:rsidRDefault="00FE0F9F" w:rsidP="008D236D">
      <w:pPr>
        <w:rPr>
          <w:b/>
          <w:bCs/>
          <w:lang w:val="es-PA"/>
        </w:rPr>
      </w:pPr>
    </w:p>
    <w:p w14:paraId="4D30FA74" w14:textId="77777777" w:rsidR="008D236D" w:rsidRPr="008D236D" w:rsidRDefault="008D236D" w:rsidP="008D236D">
      <w:pPr>
        <w:jc w:val="both"/>
        <w:rPr>
          <w:lang w:val="es-PA"/>
        </w:rPr>
      </w:pPr>
      <w:r w:rsidRPr="008D236D">
        <w:rPr>
          <w:lang w:val="es-PA"/>
        </w:rPr>
        <w:t xml:space="preserve">Descripción: </w:t>
      </w:r>
    </w:p>
    <w:p w14:paraId="6B0521AF" w14:textId="77777777" w:rsidR="008D236D" w:rsidRPr="008D236D" w:rsidRDefault="008D236D" w:rsidP="008D236D">
      <w:pPr>
        <w:jc w:val="both"/>
        <w:rPr>
          <w:lang w:val="es-PA"/>
        </w:rPr>
      </w:pPr>
      <w:r w:rsidRPr="008D236D">
        <w:rPr>
          <w:lang w:val="es-PA"/>
        </w:rPr>
        <w:t xml:space="preserve">Esta placa de sensor de agua se puede utilizar ampliamente para detectar precipitaciones, nivel de agua e incluso fugas. La huella dactilar del sensor tiene una resistencia de </w:t>
      </w:r>
      <w:proofErr w:type="spellStart"/>
      <w:r w:rsidRPr="008D236D">
        <w:rPr>
          <w:lang w:val="es-PA"/>
        </w:rPr>
        <w:t>pull</w:t>
      </w:r>
      <w:proofErr w:type="spellEnd"/>
      <w:r w:rsidRPr="008D236D">
        <w:rPr>
          <w:lang w:val="es-PA"/>
        </w:rPr>
        <w:t>-up baja de 1 M</w:t>
      </w:r>
      <w:r w:rsidRPr="002140F1">
        <w:t>Ω</w:t>
      </w:r>
      <w:r w:rsidRPr="008D236D">
        <w:rPr>
          <w:lang w:val="es-PA"/>
        </w:rPr>
        <w:t>. La resistencia se monitorea hasta que una gota de agua corta la huella dactilar del sensor de tierra.</w:t>
      </w:r>
    </w:p>
    <w:p w14:paraId="3EEA25D8" w14:textId="77777777" w:rsidR="008D236D" w:rsidRPr="002140F1" w:rsidRDefault="008D236D" w:rsidP="008D236D">
      <w:pPr>
        <w:jc w:val="both"/>
      </w:pPr>
      <w:proofErr w:type="spellStart"/>
      <w:r w:rsidRPr="002140F1">
        <w:t>Características</w:t>
      </w:r>
      <w:proofErr w:type="spellEnd"/>
      <w:r w:rsidRPr="002140F1">
        <w:t>:</w:t>
      </w:r>
    </w:p>
    <w:p w14:paraId="37BA9F45" w14:textId="77777777" w:rsidR="008D236D" w:rsidRPr="002140F1" w:rsidRDefault="008D236D" w:rsidP="008D236D">
      <w:pPr>
        <w:pStyle w:val="Prrafodelista"/>
        <w:numPr>
          <w:ilvl w:val="0"/>
          <w:numId w:val="14"/>
        </w:numPr>
        <w:jc w:val="both"/>
      </w:pPr>
      <w:proofErr w:type="spellStart"/>
      <w:r w:rsidRPr="002140F1">
        <w:t>Voltaje</w:t>
      </w:r>
      <w:proofErr w:type="spellEnd"/>
      <w:r w:rsidRPr="002140F1">
        <w:t xml:space="preserve"> de </w:t>
      </w:r>
      <w:proofErr w:type="spellStart"/>
      <w:r w:rsidRPr="002140F1">
        <w:t>funcionamiento</w:t>
      </w:r>
      <w:proofErr w:type="spellEnd"/>
      <w:r w:rsidRPr="002140F1">
        <w:t>: 5V</w:t>
      </w:r>
    </w:p>
    <w:p w14:paraId="0D7CDEB4" w14:textId="77777777" w:rsidR="008D236D" w:rsidRPr="002140F1" w:rsidRDefault="008D236D" w:rsidP="008D236D">
      <w:pPr>
        <w:pStyle w:val="Prrafodelista"/>
        <w:numPr>
          <w:ilvl w:val="0"/>
          <w:numId w:val="14"/>
        </w:numPr>
        <w:jc w:val="both"/>
      </w:pPr>
      <w:proofErr w:type="spellStart"/>
      <w:r w:rsidRPr="002140F1">
        <w:t>Corriente</w:t>
      </w:r>
      <w:proofErr w:type="spellEnd"/>
      <w:r w:rsidRPr="002140F1">
        <w:t xml:space="preserve"> de </w:t>
      </w:r>
      <w:proofErr w:type="spellStart"/>
      <w:r w:rsidRPr="002140F1">
        <w:t>trabajo</w:t>
      </w:r>
      <w:proofErr w:type="spellEnd"/>
      <w:r w:rsidRPr="002140F1">
        <w:t>: &lt; 20 mA</w:t>
      </w:r>
    </w:p>
    <w:p w14:paraId="0A78618E" w14:textId="77777777" w:rsidR="008D236D" w:rsidRPr="002140F1" w:rsidRDefault="008D236D" w:rsidP="008D236D">
      <w:pPr>
        <w:pStyle w:val="Prrafodelista"/>
        <w:numPr>
          <w:ilvl w:val="0"/>
          <w:numId w:val="14"/>
        </w:numPr>
        <w:jc w:val="both"/>
      </w:pPr>
      <w:proofErr w:type="spellStart"/>
      <w:r w:rsidRPr="002140F1">
        <w:t>Interfaz</w:t>
      </w:r>
      <w:proofErr w:type="spellEnd"/>
      <w:r w:rsidRPr="002140F1">
        <w:t xml:space="preserve">: </w:t>
      </w:r>
      <w:proofErr w:type="spellStart"/>
      <w:r w:rsidRPr="002140F1">
        <w:t>analógica</w:t>
      </w:r>
      <w:proofErr w:type="spellEnd"/>
    </w:p>
    <w:p w14:paraId="474346F9" w14:textId="77777777" w:rsidR="008D236D" w:rsidRPr="002140F1" w:rsidRDefault="008D236D" w:rsidP="008D236D">
      <w:pPr>
        <w:pStyle w:val="Prrafodelista"/>
        <w:numPr>
          <w:ilvl w:val="0"/>
          <w:numId w:val="14"/>
        </w:numPr>
        <w:jc w:val="both"/>
      </w:pPr>
      <w:r w:rsidRPr="002140F1">
        <w:t xml:space="preserve">Ancho de </w:t>
      </w:r>
      <w:proofErr w:type="spellStart"/>
      <w:r w:rsidRPr="002140F1">
        <w:t>detección</w:t>
      </w:r>
      <w:proofErr w:type="spellEnd"/>
      <w:r w:rsidRPr="002140F1">
        <w:t>: 40 mm × 16 mm</w:t>
      </w:r>
    </w:p>
    <w:p w14:paraId="7B0695BF" w14:textId="77777777" w:rsidR="008D236D" w:rsidRPr="002140F1" w:rsidRDefault="008D236D" w:rsidP="008D236D">
      <w:pPr>
        <w:pStyle w:val="Prrafodelista"/>
        <w:numPr>
          <w:ilvl w:val="0"/>
          <w:numId w:val="14"/>
        </w:numPr>
        <w:jc w:val="both"/>
      </w:pPr>
      <w:proofErr w:type="spellStart"/>
      <w:r w:rsidRPr="002140F1">
        <w:t>Temperatura</w:t>
      </w:r>
      <w:proofErr w:type="spellEnd"/>
      <w:r w:rsidRPr="002140F1">
        <w:t xml:space="preserve"> de </w:t>
      </w:r>
      <w:proofErr w:type="spellStart"/>
      <w:r w:rsidRPr="002140F1">
        <w:t>trabajo</w:t>
      </w:r>
      <w:proofErr w:type="spellEnd"/>
      <w:r w:rsidRPr="002140F1">
        <w:t>: 10° C ~ 30 °C</w:t>
      </w:r>
    </w:p>
    <w:p w14:paraId="1D88787A" w14:textId="21C7EBE1" w:rsidR="00815928" w:rsidRPr="00F85616" w:rsidRDefault="008D236D" w:rsidP="00F85616">
      <w:pPr>
        <w:pStyle w:val="Prrafodelista"/>
        <w:numPr>
          <w:ilvl w:val="0"/>
          <w:numId w:val="14"/>
        </w:numPr>
        <w:jc w:val="both"/>
        <w:rPr>
          <w:lang w:val="es-PA"/>
        </w:rPr>
      </w:pPr>
      <w:r w:rsidRPr="008D236D">
        <w:rPr>
          <w:lang w:val="es-PA"/>
        </w:rPr>
        <w:t>Señal de voltaje de salida: 0 ~ 4.2V</w:t>
      </w:r>
    </w:p>
    <w:p w14:paraId="71551967" w14:textId="77777777" w:rsidR="00815928" w:rsidRPr="008D236D" w:rsidRDefault="00815928" w:rsidP="008D236D">
      <w:pPr>
        <w:pStyle w:val="Prrafodelista"/>
        <w:ind w:left="360"/>
        <w:jc w:val="both"/>
        <w:rPr>
          <w:lang w:val="es-PA"/>
        </w:rPr>
      </w:pPr>
    </w:p>
    <w:p w14:paraId="0ACAEE32" w14:textId="77777777" w:rsidR="008D236D" w:rsidRPr="00815928" w:rsidRDefault="008D236D" w:rsidP="000643C0">
      <w:pPr>
        <w:pStyle w:val="Ttulo4"/>
        <w:rPr>
          <w:rFonts w:ascii="Arial" w:hAnsi="Arial" w:cs="Arial"/>
          <w:b/>
          <w:bCs/>
          <w:i w:val="0"/>
          <w:iCs w:val="0"/>
          <w:color w:val="000000" w:themeColor="text1"/>
          <w:lang w:val="es-PA"/>
        </w:rPr>
      </w:pPr>
      <w:r w:rsidRPr="00815928">
        <w:rPr>
          <w:rFonts w:ascii="Arial" w:hAnsi="Arial" w:cs="Arial"/>
          <w:b/>
          <w:bCs/>
          <w:i w:val="0"/>
          <w:iCs w:val="0"/>
          <w:color w:val="000000" w:themeColor="text1"/>
          <w:lang w:val="es-PA"/>
        </w:rPr>
        <w:lastRenderedPageBreak/>
        <w:t>Módulo de Sensor de lluvia FC-37</w:t>
      </w:r>
    </w:p>
    <w:p w14:paraId="26209E33" w14:textId="77777777" w:rsidR="008D236D" w:rsidRPr="002140F1" w:rsidRDefault="008D236D" w:rsidP="008D236D">
      <w:pPr>
        <w:jc w:val="center"/>
        <w:rPr>
          <w:b/>
          <w:bCs/>
        </w:rPr>
      </w:pPr>
      <w:r w:rsidRPr="002140F1">
        <w:rPr>
          <w:noProof/>
        </w:rPr>
        <w:drawing>
          <wp:inline distT="0" distB="0" distL="0" distR="0" wp14:anchorId="1B0A464F" wp14:editId="7437FBB2">
            <wp:extent cx="1435100" cy="14351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5100" cy="1435100"/>
                    </a:xfrm>
                    <a:prstGeom prst="rect">
                      <a:avLst/>
                    </a:prstGeom>
                  </pic:spPr>
                </pic:pic>
              </a:graphicData>
            </a:graphic>
          </wp:inline>
        </w:drawing>
      </w:r>
    </w:p>
    <w:p w14:paraId="136540B1" w14:textId="17CC42D0" w:rsidR="00FE0F9F" w:rsidRDefault="00FE0F9F" w:rsidP="00FE0F9F">
      <w:pPr>
        <w:pStyle w:val="Descripcin"/>
        <w:jc w:val="center"/>
      </w:pPr>
      <w:bookmarkStart w:id="55" w:name="_Toc79007408"/>
      <w:r>
        <w:t xml:space="preserve">Ilustración </w:t>
      </w:r>
      <w:r>
        <w:fldChar w:fldCharType="begin"/>
      </w:r>
      <w:r>
        <w:instrText xml:space="preserve"> SEQ Ilustración \* ARABIC </w:instrText>
      </w:r>
      <w:r>
        <w:fldChar w:fldCharType="separate"/>
      </w:r>
      <w:r w:rsidR="001047E1">
        <w:rPr>
          <w:noProof/>
        </w:rPr>
        <w:t>8</w:t>
      </w:r>
      <w:r>
        <w:fldChar w:fldCharType="end"/>
      </w:r>
      <w:r>
        <w:t xml:space="preserve"> - </w:t>
      </w:r>
      <w:r w:rsidRPr="00CA60C3">
        <w:t>Sensor de lluvia</w:t>
      </w:r>
      <w:bookmarkEnd w:id="55"/>
    </w:p>
    <w:p w14:paraId="61F0226A" w14:textId="35C9A254" w:rsidR="008D236D" w:rsidRPr="008D236D" w:rsidRDefault="008D236D" w:rsidP="008D236D">
      <w:pPr>
        <w:rPr>
          <w:lang w:val="es-PA"/>
        </w:rPr>
      </w:pPr>
      <w:r w:rsidRPr="008D236D">
        <w:rPr>
          <w:lang w:val="es-PA"/>
        </w:rPr>
        <w:t>Descripción:</w:t>
      </w:r>
    </w:p>
    <w:p w14:paraId="54652841" w14:textId="77777777" w:rsidR="008D236D" w:rsidRPr="008D236D" w:rsidRDefault="008D236D" w:rsidP="008D236D">
      <w:pPr>
        <w:jc w:val="both"/>
        <w:rPr>
          <w:lang w:val="es-PA"/>
        </w:rPr>
      </w:pPr>
      <w:r w:rsidRPr="008D236D">
        <w:rPr>
          <w:lang w:val="es-PA"/>
        </w:rPr>
        <w:t>El sensor de lluvia del Arduino puede detectar y reaccionar a las gotas de agua, por ejemplo, activando una alarma. Estos sistemas se utilizan ampliamente en la automatización del hogar, la industria automotriz, los sistemas de riego para el hogar y otras áreas de la vida diaria.</w:t>
      </w:r>
    </w:p>
    <w:p w14:paraId="47C62718" w14:textId="77777777" w:rsidR="008D236D" w:rsidRDefault="008D236D" w:rsidP="008D236D">
      <w:pPr>
        <w:jc w:val="both"/>
      </w:pPr>
      <w:proofErr w:type="spellStart"/>
      <w:r>
        <w:t>Características</w:t>
      </w:r>
      <w:proofErr w:type="spellEnd"/>
      <w:r>
        <w:t>:</w:t>
      </w:r>
    </w:p>
    <w:p w14:paraId="17D6A9A0" w14:textId="77777777" w:rsidR="008D236D" w:rsidRPr="00C30C1C" w:rsidRDefault="008D236D" w:rsidP="008D236D">
      <w:pPr>
        <w:pStyle w:val="Prrafodelista"/>
        <w:numPr>
          <w:ilvl w:val="0"/>
          <w:numId w:val="16"/>
        </w:numPr>
        <w:jc w:val="both"/>
      </w:pPr>
      <w:r w:rsidRPr="00C30C1C">
        <w:t xml:space="preserve">Chip </w:t>
      </w:r>
      <w:proofErr w:type="spellStart"/>
      <w:r w:rsidRPr="00C30C1C">
        <w:t>Comparador</w:t>
      </w:r>
      <w:proofErr w:type="spellEnd"/>
      <w:r w:rsidRPr="00C30C1C">
        <w:t>: LM393.</w:t>
      </w:r>
    </w:p>
    <w:p w14:paraId="213613CD" w14:textId="77777777" w:rsidR="008D236D" w:rsidRPr="00C30C1C" w:rsidRDefault="008D236D" w:rsidP="008D236D">
      <w:pPr>
        <w:pStyle w:val="Prrafodelista"/>
        <w:numPr>
          <w:ilvl w:val="0"/>
          <w:numId w:val="16"/>
        </w:numPr>
        <w:jc w:val="both"/>
      </w:pPr>
      <w:proofErr w:type="spellStart"/>
      <w:r w:rsidRPr="00C30C1C">
        <w:t>Voltaje</w:t>
      </w:r>
      <w:proofErr w:type="spellEnd"/>
      <w:r w:rsidRPr="00C30C1C">
        <w:t xml:space="preserve"> de </w:t>
      </w:r>
      <w:proofErr w:type="spellStart"/>
      <w:r w:rsidRPr="00C30C1C">
        <w:t>Operación</w:t>
      </w:r>
      <w:proofErr w:type="spellEnd"/>
      <w:r w:rsidRPr="00C30C1C">
        <w:t>: 3.3 V – 5 V</w:t>
      </w:r>
    </w:p>
    <w:p w14:paraId="32A26D8D" w14:textId="77777777" w:rsidR="008D236D" w:rsidRPr="00C30C1C" w:rsidRDefault="008D236D" w:rsidP="008D236D">
      <w:pPr>
        <w:pStyle w:val="Prrafodelista"/>
        <w:numPr>
          <w:ilvl w:val="0"/>
          <w:numId w:val="16"/>
        </w:numPr>
        <w:jc w:val="both"/>
      </w:pPr>
      <w:proofErr w:type="spellStart"/>
      <w:r w:rsidRPr="00C30C1C">
        <w:t>Voltaje</w:t>
      </w:r>
      <w:proofErr w:type="spellEnd"/>
      <w:r w:rsidRPr="00C30C1C">
        <w:t xml:space="preserve"> de </w:t>
      </w:r>
      <w:proofErr w:type="spellStart"/>
      <w:r w:rsidRPr="00C30C1C">
        <w:t>salida</w:t>
      </w:r>
      <w:proofErr w:type="spellEnd"/>
      <w:r w:rsidRPr="00C30C1C">
        <w:t>: 0 ~ 4.2V</w:t>
      </w:r>
    </w:p>
    <w:p w14:paraId="1C51780A" w14:textId="77777777" w:rsidR="008D236D" w:rsidRPr="00C30C1C" w:rsidRDefault="008D236D" w:rsidP="008D236D">
      <w:pPr>
        <w:pStyle w:val="Prrafodelista"/>
        <w:numPr>
          <w:ilvl w:val="0"/>
          <w:numId w:val="16"/>
        </w:numPr>
        <w:jc w:val="both"/>
      </w:pPr>
      <w:r w:rsidRPr="00C30C1C">
        <w:t xml:space="preserve">Salida digital de </w:t>
      </w:r>
      <w:proofErr w:type="spellStart"/>
      <w:r w:rsidRPr="00C30C1C">
        <w:t>comparador</w:t>
      </w:r>
      <w:proofErr w:type="spellEnd"/>
      <w:r w:rsidRPr="00C30C1C">
        <w:t>: TTL</w:t>
      </w:r>
    </w:p>
    <w:p w14:paraId="7C76EBD9" w14:textId="77777777" w:rsidR="008D236D" w:rsidRPr="00C30C1C" w:rsidRDefault="008D236D" w:rsidP="008D236D">
      <w:pPr>
        <w:pStyle w:val="Prrafodelista"/>
        <w:numPr>
          <w:ilvl w:val="0"/>
          <w:numId w:val="16"/>
        </w:numPr>
        <w:jc w:val="both"/>
      </w:pPr>
      <w:proofErr w:type="spellStart"/>
      <w:r w:rsidRPr="00C30C1C">
        <w:t>Corriente</w:t>
      </w:r>
      <w:proofErr w:type="spellEnd"/>
      <w:r w:rsidRPr="00C30C1C">
        <w:t xml:space="preserve"> de </w:t>
      </w:r>
      <w:proofErr w:type="spellStart"/>
      <w:r w:rsidRPr="00C30C1C">
        <w:t>operación</w:t>
      </w:r>
      <w:proofErr w:type="spellEnd"/>
      <w:r w:rsidRPr="00C30C1C">
        <w:t>: 15mA</w:t>
      </w:r>
    </w:p>
    <w:p w14:paraId="7942EA53" w14:textId="77777777" w:rsidR="008D236D" w:rsidRPr="008D236D" w:rsidRDefault="008D236D" w:rsidP="008D236D">
      <w:pPr>
        <w:pStyle w:val="Prrafodelista"/>
        <w:numPr>
          <w:ilvl w:val="0"/>
          <w:numId w:val="16"/>
        </w:numPr>
        <w:jc w:val="both"/>
        <w:rPr>
          <w:lang w:val="es-PA"/>
        </w:rPr>
      </w:pPr>
      <w:r w:rsidRPr="008D236D">
        <w:rPr>
          <w:lang w:val="es-PA"/>
        </w:rPr>
        <w:t>Superficie Niquelada resistente a la oxidación</w:t>
      </w:r>
    </w:p>
    <w:p w14:paraId="17247428" w14:textId="77777777" w:rsidR="008D236D" w:rsidRPr="008D236D" w:rsidRDefault="008D236D" w:rsidP="008D236D">
      <w:pPr>
        <w:pStyle w:val="Prrafodelista"/>
        <w:numPr>
          <w:ilvl w:val="0"/>
          <w:numId w:val="16"/>
        </w:numPr>
        <w:jc w:val="both"/>
        <w:rPr>
          <w:lang w:val="es-PA"/>
        </w:rPr>
      </w:pPr>
      <w:r w:rsidRPr="008D236D">
        <w:rPr>
          <w:lang w:val="es-PA"/>
        </w:rPr>
        <w:t>Potenciómetro para ajustar el umbral de activación del pin digital</w:t>
      </w:r>
    </w:p>
    <w:p w14:paraId="6C88DBB3" w14:textId="77777777" w:rsidR="008D236D" w:rsidRPr="008D236D" w:rsidRDefault="008D236D" w:rsidP="008D236D">
      <w:pPr>
        <w:pStyle w:val="Prrafodelista"/>
        <w:numPr>
          <w:ilvl w:val="0"/>
          <w:numId w:val="16"/>
        </w:numPr>
        <w:jc w:val="both"/>
        <w:rPr>
          <w:lang w:val="es-PA"/>
        </w:rPr>
      </w:pPr>
      <w:r w:rsidRPr="008D236D">
        <w:rPr>
          <w:lang w:val="es-PA"/>
        </w:rPr>
        <w:t>Pines: VCC (5V), GND, Interfaz de salida digital, Interfaz de salida analógica AO</w:t>
      </w:r>
    </w:p>
    <w:p w14:paraId="20B4703F" w14:textId="77777777" w:rsidR="00815928" w:rsidRPr="008D236D" w:rsidRDefault="00815928" w:rsidP="008D236D">
      <w:pPr>
        <w:pStyle w:val="Prrafodelista"/>
        <w:ind w:left="360"/>
        <w:jc w:val="both"/>
        <w:rPr>
          <w:lang w:val="es-PA"/>
        </w:rPr>
      </w:pPr>
    </w:p>
    <w:p w14:paraId="05A97E4A" w14:textId="77777777" w:rsidR="008D236D" w:rsidRPr="00815928" w:rsidRDefault="008D236D" w:rsidP="000643C0">
      <w:pPr>
        <w:pStyle w:val="Ttulo4"/>
        <w:rPr>
          <w:rFonts w:ascii="Arial" w:hAnsi="Arial" w:cs="Arial"/>
          <w:b/>
          <w:bCs/>
          <w:i w:val="0"/>
          <w:iCs w:val="0"/>
          <w:color w:val="000000" w:themeColor="text1"/>
        </w:rPr>
      </w:pPr>
      <w:r w:rsidRPr="00815928">
        <w:rPr>
          <w:rFonts w:ascii="Arial" w:hAnsi="Arial" w:cs="Arial"/>
          <w:b/>
          <w:bCs/>
          <w:i w:val="0"/>
          <w:iCs w:val="0"/>
          <w:color w:val="000000" w:themeColor="text1"/>
        </w:rPr>
        <w:t xml:space="preserve">Switch Ethernet 10/100 de 8 </w:t>
      </w:r>
      <w:proofErr w:type="spellStart"/>
      <w:r w:rsidRPr="00815928">
        <w:rPr>
          <w:rFonts w:ascii="Arial" w:hAnsi="Arial" w:cs="Arial"/>
          <w:b/>
          <w:bCs/>
          <w:i w:val="0"/>
          <w:iCs w:val="0"/>
          <w:color w:val="000000" w:themeColor="text1"/>
        </w:rPr>
        <w:t>puertos</w:t>
      </w:r>
      <w:proofErr w:type="spellEnd"/>
      <w:r w:rsidRPr="00815928">
        <w:rPr>
          <w:rFonts w:ascii="Arial" w:hAnsi="Arial" w:cs="Arial"/>
          <w:b/>
          <w:bCs/>
          <w:i w:val="0"/>
          <w:iCs w:val="0"/>
          <w:color w:val="000000" w:themeColor="text1"/>
        </w:rPr>
        <w:t xml:space="preserve"> Cisco SRW208L: WebView/LX Uplink</w:t>
      </w:r>
    </w:p>
    <w:p w14:paraId="525E88CA" w14:textId="77777777" w:rsidR="008D236D" w:rsidRDefault="008D236D" w:rsidP="008D236D">
      <w:pPr>
        <w:jc w:val="center"/>
        <w:rPr>
          <w:b/>
          <w:bCs/>
        </w:rPr>
      </w:pPr>
      <w:r>
        <w:rPr>
          <w:noProof/>
        </w:rPr>
        <w:drawing>
          <wp:inline distT="0" distB="0" distL="0" distR="0" wp14:anchorId="22BFC1F1" wp14:editId="31801225">
            <wp:extent cx="2628900" cy="125020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9800" cy="1260139"/>
                    </a:xfrm>
                    <a:prstGeom prst="rect">
                      <a:avLst/>
                    </a:prstGeom>
                  </pic:spPr>
                </pic:pic>
              </a:graphicData>
            </a:graphic>
          </wp:inline>
        </w:drawing>
      </w:r>
    </w:p>
    <w:p w14:paraId="6CEA6CCD" w14:textId="04A72C6E" w:rsidR="00FE0F9F" w:rsidRDefault="00FE0F9F" w:rsidP="00FE0F9F">
      <w:pPr>
        <w:pStyle w:val="Descripcin"/>
        <w:jc w:val="center"/>
      </w:pPr>
      <w:bookmarkStart w:id="56" w:name="_Toc79007409"/>
      <w:r>
        <w:t xml:space="preserve">Ilustración </w:t>
      </w:r>
      <w:r>
        <w:fldChar w:fldCharType="begin"/>
      </w:r>
      <w:r>
        <w:instrText xml:space="preserve"> SEQ Ilustración \* ARABIC </w:instrText>
      </w:r>
      <w:r>
        <w:fldChar w:fldCharType="separate"/>
      </w:r>
      <w:r w:rsidR="001047E1">
        <w:rPr>
          <w:noProof/>
        </w:rPr>
        <w:t>9</w:t>
      </w:r>
      <w:r>
        <w:fldChar w:fldCharType="end"/>
      </w:r>
      <w:r>
        <w:t xml:space="preserve"> - </w:t>
      </w:r>
      <w:r w:rsidRPr="003451BC">
        <w:t>Switch Ethernet (Cisco, Switch Ethernet 10/100 de 8 puertos Cisco SRW208</w:t>
      </w:r>
      <w:proofErr w:type="gramStart"/>
      <w:r w:rsidRPr="003451BC">
        <w:t>L:,</w:t>
      </w:r>
      <w:proofErr w:type="gramEnd"/>
      <w:r w:rsidRPr="003451BC">
        <w:t xml:space="preserve"> 2008)</w:t>
      </w:r>
      <w:bookmarkEnd w:id="56"/>
    </w:p>
    <w:p w14:paraId="51840A27" w14:textId="2E361C5A" w:rsidR="008D236D" w:rsidRPr="008D236D" w:rsidRDefault="008D236D" w:rsidP="008D236D">
      <w:pPr>
        <w:rPr>
          <w:lang w:val="es-PA"/>
        </w:rPr>
      </w:pPr>
      <w:r w:rsidRPr="008D236D">
        <w:rPr>
          <w:lang w:val="es-PA"/>
        </w:rPr>
        <w:t>Descripción:</w:t>
      </w:r>
    </w:p>
    <w:p w14:paraId="518648EB" w14:textId="77777777" w:rsidR="008D236D" w:rsidRPr="008D236D" w:rsidRDefault="008D236D" w:rsidP="008D236D">
      <w:pPr>
        <w:jc w:val="both"/>
        <w:rPr>
          <w:lang w:val="es-PA"/>
        </w:rPr>
      </w:pPr>
      <w:r w:rsidRPr="008D236D">
        <w:rPr>
          <w:lang w:val="es-PA"/>
        </w:rPr>
        <w:lastRenderedPageBreak/>
        <w:t xml:space="preserve">El Switch Ethernet 10/100 de 8 puertos Cisco® SRW208L (Figura 4) aporta un nuevo nivel de inteligencia y seguridad a su infraestructura de red. Su inteligencia y pequeño tamaño lo hacen ideal para salas de conferencias y capacitación donde la seguridad y la disponibilidad son importantes. Proporciona un puerto Mini-Gigabit Interface </w:t>
      </w:r>
      <w:proofErr w:type="spellStart"/>
      <w:r w:rsidRPr="008D236D">
        <w:rPr>
          <w:lang w:val="es-PA"/>
        </w:rPr>
        <w:t>Converter</w:t>
      </w:r>
      <w:proofErr w:type="spellEnd"/>
      <w:r w:rsidRPr="008D236D">
        <w:rPr>
          <w:lang w:val="es-PA"/>
        </w:rPr>
        <w:t xml:space="preserve"> (</w:t>
      </w:r>
      <w:proofErr w:type="spellStart"/>
      <w:r w:rsidRPr="008D236D">
        <w:rPr>
          <w:lang w:val="es-PA"/>
        </w:rPr>
        <w:t>miniGBIC</w:t>
      </w:r>
      <w:proofErr w:type="spellEnd"/>
      <w:r w:rsidRPr="008D236D">
        <w:rPr>
          <w:lang w:val="es-PA"/>
        </w:rPr>
        <w:t>) y una interfaz óptica de rango medio de 100 Mbps para conectarse a un conmutador central.</w:t>
      </w:r>
    </w:p>
    <w:p w14:paraId="27A8358A" w14:textId="77777777" w:rsidR="008D236D" w:rsidRDefault="008D236D" w:rsidP="008D236D">
      <w:pPr>
        <w:jc w:val="both"/>
      </w:pPr>
      <w:proofErr w:type="spellStart"/>
      <w:r>
        <w:t>Características</w:t>
      </w:r>
      <w:proofErr w:type="spellEnd"/>
      <w:r>
        <w:t>:</w:t>
      </w:r>
    </w:p>
    <w:p w14:paraId="7B1AC49F" w14:textId="77777777" w:rsidR="008D236D" w:rsidRPr="008D236D" w:rsidRDefault="008D236D" w:rsidP="008D236D">
      <w:pPr>
        <w:pStyle w:val="Prrafodelista"/>
        <w:numPr>
          <w:ilvl w:val="0"/>
          <w:numId w:val="17"/>
        </w:numPr>
        <w:jc w:val="both"/>
        <w:rPr>
          <w:shd w:val="clear" w:color="auto" w:fill="FFFFFF"/>
          <w:lang w:val="es-PA"/>
        </w:rPr>
      </w:pPr>
      <w:r w:rsidRPr="008D236D">
        <w:rPr>
          <w:shd w:val="clear" w:color="auto" w:fill="FFFFFF"/>
          <w:lang w:val="es-PA"/>
        </w:rPr>
        <w:t>Las VLAN basadas en 802.1Q permiten la segmentación de redes para mejorar el rendimiento y la seguridad.</w:t>
      </w:r>
    </w:p>
    <w:p w14:paraId="4CF611A1" w14:textId="77777777" w:rsidR="008D236D" w:rsidRPr="008D236D" w:rsidRDefault="008D236D" w:rsidP="008D236D">
      <w:pPr>
        <w:pStyle w:val="Prrafodelista"/>
        <w:numPr>
          <w:ilvl w:val="0"/>
          <w:numId w:val="17"/>
        </w:numPr>
        <w:jc w:val="both"/>
        <w:rPr>
          <w:shd w:val="clear" w:color="auto" w:fill="FFFFFF"/>
          <w:lang w:val="es-PA"/>
        </w:rPr>
      </w:pPr>
      <w:proofErr w:type="spellStart"/>
      <w:r w:rsidRPr="008D236D">
        <w:rPr>
          <w:shd w:val="clear" w:color="auto" w:fill="FFFFFF"/>
          <w:lang w:val="es-PA"/>
        </w:rPr>
        <w:t>Private</w:t>
      </w:r>
      <w:proofErr w:type="spellEnd"/>
      <w:r w:rsidRPr="008D236D">
        <w:rPr>
          <w:shd w:val="clear" w:color="auto" w:fill="FFFFFF"/>
          <w:lang w:val="es-PA"/>
        </w:rPr>
        <w:t xml:space="preserve"> VLAN Edge (PVE) que simplifica el aislamiento de la red para conexiones de invitados o redes autónomas.</w:t>
      </w:r>
    </w:p>
    <w:p w14:paraId="170F2FB9" w14:textId="77777777" w:rsidR="008D236D" w:rsidRPr="008D236D" w:rsidRDefault="008D236D" w:rsidP="008D236D">
      <w:pPr>
        <w:pStyle w:val="Prrafodelista"/>
        <w:numPr>
          <w:ilvl w:val="0"/>
          <w:numId w:val="17"/>
        </w:numPr>
        <w:jc w:val="both"/>
        <w:rPr>
          <w:shd w:val="clear" w:color="auto" w:fill="FFFFFF"/>
          <w:lang w:val="es-PA"/>
        </w:rPr>
      </w:pPr>
      <w:r w:rsidRPr="008D236D">
        <w:rPr>
          <w:shd w:val="clear" w:color="auto" w:fill="FFFFFF"/>
          <w:lang w:val="es-PA"/>
        </w:rPr>
        <w:t>Configuración automática de VLAN en varios switches mediante el protocolo genérico de registro de VLAN (GVRP) y el protocolo genérico de registro de atributos (GARP).</w:t>
      </w:r>
    </w:p>
    <w:p w14:paraId="3CA684B4" w14:textId="77777777" w:rsidR="008D236D" w:rsidRPr="008D236D" w:rsidRDefault="008D236D" w:rsidP="008D236D">
      <w:pPr>
        <w:pStyle w:val="Prrafodelista"/>
        <w:numPr>
          <w:ilvl w:val="0"/>
          <w:numId w:val="17"/>
        </w:numPr>
        <w:jc w:val="both"/>
        <w:rPr>
          <w:shd w:val="clear" w:color="auto" w:fill="FFFFFF"/>
          <w:lang w:val="es-PA"/>
        </w:rPr>
      </w:pPr>
      <w:r w:rsidRPr="008D236D">
        <w:rPr>
          <w:shd w:val="clear" w:color="auto" w:fill="FFFFFF"/>
          <w:lang w:val="es-PA"/>
        </w:rPr>
        <w:t>Detección automática de interfaz dependiente del medio (MDI) e interfaz cruzada dependiente del medio (MDI-X).</w:t>
      </w:r>
    </w:p>
    <w:p w14:paraId="5B3DC594" w14:textId="77777777" w:rsidR="008D236D" w:rsidRPr="008D236D" w:rsidRDefault="008D236D" w:rsidP="008D236D">
      <w:pPr>
        <w:pStyle w:val="Prrafodelista"/>
        <w:numPr>
          <w:ilvl w:val="0"/>
          <w:numId w:val="17"/>
        </w:numPr>
        <w:jc w:val="both"/>
        <w:rPr>
          <w:shd w:val="clear" w:color="auto" w:fill="FFFFFF"/>
          <w:lang w:val="es-PA"/>
        </w:rPr>
      </w:pPr>
      <w:r w:rsidRPr="008D236D">
        <w:rPr>
          <w:shd w:val="clear" w:color="auto" w:fill="FFFFFF"/>
          <w:lang w:val="es-PA"/>
        </w:rPr>
        <w:t>Seguridad a nivel de puerto de usuario / red mediante autenticación 802.1X y filtrado basado en MAC.</w:t>
      </w:r>
    </w:p>
    <w:p w14:paraId="6BD1B6F3" w14:textId="77777777" w:rsidR="008D236D" w:rsidRPr="008D236D" w:rsidRDefault="008D236D" w:rsidP="008D236D">
      <w:pPr>
        <w:pStyle w:val="Prrafodelista"/>
        <w:numPr>
          <w:ilvl w:val="0"/>
          <w:numId w:val="17"/>
        </w:numPr>
        <w:jc w:val="both"/>
        <w:rPr>
          <w:shd w:val="clear" w:color="auto" w:fill="FFFFFF"/>
          <w:lang w:val="es-PA"/>
        </w:rPr>
      </w:pPr>
      <w:r w:rsidRPr="008D236D">
        <w:rPr>
          <w:shd w:val="clear" w:color="auto" w:fill="FFFFFF"/>
          <w:lang w:val="es-PA"/>
        </w:rPr>
        <w:t>Aumento del ancho de banda (hasta 8 veces) y redundancia de enlace con el protocolo de control de adición de enlace (LACP).</w:t>
      </w:r>
    </w:p>
    <w:p w14:paraId="67646F9A" w14:textId="77777777" w:rsidR="008D236D" w:rsidRPr="008D236D" w:rsidRDefault="008D236D" w:rsidP="008D236D">
      <w:pPr>
        <w:pStyle w:val="Prrafodelista"/>
        <w:numPr>
          <w:ilvl w:val="0"/>
          <w:numId w:val="17"/>
        </w:numPr>
        <w:jc w:val="both"/>
        <w:rPr>
          <w:shd w:val="clear" w:color="auto" w:fill="FFFFFF"/>
          <w:lang w:val="es-PA"/>
        </w:rPr>
      </w:pPr>
      <w:r w:rsidRPr="008D236D">
        <w:rPr>
          <w:shd w:val="clear" w:color="auto" w:fill="FFFFFF"/>
          <w:lang w:val="es-PA"/>
        </w:rPr>
        <w:t>Ocho puertos RJ-45 10/100 conmutados con capacidad de transferencia de hasta 200 Mbps por puerto.</w:t>
      </w:r>
    </w:p>
    <w:p w14:paraId="131A535F" w14:textId="77777777" w:rsidR="008D236D" w:rsidRPr="008D236D" w:rsidRDefault="008D236D" w:rsidP="008D236D">
      <w:pPr>
        <w:pStyle w:val="Prrafodelista"/>
        <w:ind w:left="360"/>
        <w:jc w:val="both"/>
        <w:rPr>
          <w:shd w:val="clear" w:color="auto" w:fill="FFFFFF"/>
          <w:lang w:val="es-PA"/>
        </w:rPr>
      </w:pPr>
    </w:p>
    <w:p w14:paraId="73FD109E" w14:textId="77777777" w:rsidR="008D236D" w:rsidRPr="00815928" w:rsidRDefault="008D236D" w:rsidP="000643C0">
      <w:pPr>
        <w:pStyle w:val="Ttulo4"/>
        <w:rPr>
          <w:rFonts w:ascii="Arial" w:hAnsi="Arial" w:cs="Arial"/>
          <w:b/>
          <w:bCs/>
          <w:i w:val="0"/>
          <w:iCs w:val="0"/>
          <w:color w:val="000000" w:themeColor="text1"/>
          <w:shd w:val="clear" w:color="auto" w:fill="FFFFFF"/>
        </w:rPr>
      </w:pPr>
      <w:r w:rsidRPr="00815928">
        <w:rPr>
          <w:rFonts w:ascii="Arial" w:hAnsi="Arial" w:cs="Arial"/>
          <w:b/>
          <w:bCs/>
          <w:i w:val="0"/>
          <w:iCs w:val="0"/>
          <w:color w:val="000000" w:themeColor="text1"/>
          <w:shd w:val="clear" w:color="auto" w:fill="FFFFFF"/>
        </w:rPr>
        <w:t>Cisco CVR100W Wireless-N Wireless router</w:t>
      </w:r>
    </w:p>
    <w:p w14:paraId="046AE7CE" w14:textId="77777777" w:rsidR="00FE0F9F" w:rsidRDefault="008D236D" w:rsidP="00FE0F9F">
      <w:pPr>
        <w:keepNext/>
        <w:jc w:val="center"/>
      </w:pPr>
      <w:r>
        <w:rPr>
          <w:noProof/>
        </w:rPr>
        <w:drawing>
          <wp:inline distT="0" distB="0" distL="0" distR="0" wp14:anchorId="1944D5E2" wp14:editId="00CDFAAC">
            <wp:extent cx="2032000" cy="142875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r="14667"/>
                    <a:stretch/>
                  </pic:blipFill>
                  <pic:spPr bwMode="auto">
                    <a:xfrm>
                      <a:off x="0" y="0"/>
                      <a:ext cx="20320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4E736493" w14:textId="1BC6DCEB" w:rsidR="008D236D" w:rsidRDefault="00FE0F9F" w:rsidP="00FE0F9F">
      <w:pPr>
        <w:pStyle w:val="Descripcin"/>
        <w:jc w:val="center"/>
        <w:rPr>
          <w:shd w:val="clear" w:color="auto" w:fill="FFFFFF"/>
        </w:rPr>
      </w:pPr>
      <w:bookmarkStart w:id="57" w:name="_Toc79007410"/>
      <w:r>
        <w:t xml:space="preserve">Ilustración </w:t>
      </w:r>
      <w:r>
        <w:fldChar w:fldCharType="begin"/>
      </w:r>
      <w:r>
        <w:instrText xml:space="preserve"> SEQ Ilustración \* ARABIC </w:instrText>
      </w:r>
      <w:r>
        <w:fldChar w:fldCharType="separate"/>
      </w:r>
      <w:r w:rsidR="001047E1">
        <w:rPr>
          <w:noProof/>
        </w:rPr>
        <w:t>10</w:t>
      </w:r>
      <w:r>
        <w:fldChar w:fldCharType="end"/>
      </w:r>
      <w:r>
        <w:t xml:space="preserve"> - </w:t>
      </w:r>
      <w:proofErr w:type="spellStart"/>
      <w:r w:rsidRPr="00F46033">
        <w:t>Router</w:t>
      </w:r>
      <w:proofErr w:type="spellEnd"/>
      <w:r w:rsidRPr="00F46033">
        <w:t xml:space="preserve"> inalámbrico (Cisco, 2013)</w:t>
      </w:r>
      <w:bookmarkEnd w:id="57"/>
    </w:p>
    <w:p w14:paraId="317F2622" w14:textId="77777777" w:rsidR="00FE0F9F" w:rsidRPr="00FE0F9F" w:rsidRDefault="00FE0F9F" w:rsidP="008D236D">
      <w:pPr>
        <w:jc w:val="center"/>
        <w:rPr>
          <w:shd w:val="clear" w:color="auto" w:fill="FFFFFF"/>
          <w:lang w:val="es-PA"/>
        </w:rPr>
      </w:pPr>
    </w:p>
    <w:p w14:paraId="0A47952E" w14:textId="77777777" w:rsidR="008D236D" w:rsidRPr="008D236D" w:rsidRDefault="008D236D" w:rsidP="008D236D">
      <w:pPr>
        <w:rPr>
          <w:lang w:val="es-PA"/>
        </w:rPr>
      </w:pPr>
      <w:r w:rsidRPr="008D236D">
        <w:rPr>
          <w:lang w:val="es-PA"/>
        </w:rPr>
        <w:t>Descripción:</w:t>
      </w:r>
    </w:p>
    <w:p w14:paraId="7732C5C6" w14:textId="77777777" w:rsidR="008D236D" w:rsidRPr="008D236D" w:rsidRDefault="008D236D" w:rsidP="008D236D">
      <w:pPr>
        <w:jc w:val="both"/>
        <w:rPr>
          <w:lang w:val="es-PA"/>
        </w:rPr>
      </w:pPr>
      <w:r w:rsidRPr="008D236D">
        <w:rPr>
          <w:lang w:val="es-PA"/>
        </w:rPr>
        <w:t xml:space="preserve">El Cisco CVR100W posee conectividad inalámbrica 802.11n basada en estándares y cuatro interfaces LAN </w:t>
      </w:r>
      <w:proofErr w:type="spellStart"/>
      <w:r w:rsidRPr="008D236D">
        <w:rPr>
          <w:lang w:val="es-PA"/>
        </w:rPr>
        <w:t>Fast</w:t>
      </w:r>
      <w:proofErr w:type="spellEnd"/>
      <w:r w:rsidRPr="008D236D">
        <w:rPr>
          <w:lang w:val="es-PA"/>
        </w:rPr>
        <w:t xml:space="preserve"> Ethernet 10/100. Los asistentes intuitivos </w:t>
      </w:r>
      <w:r w:rsidRPr="008D236D">
        <w:rPr>
          <w:lang w:val="es-PA"/>
        </w:rPr>
        <w:lastRenderedPageBreak/>
        <w:t xml:space="preserve">de configuración rápida, la tecnología Cisco Simple </w:t>
      </w:r>
      <w:proofErr w:type="spellStart"/>
      <w:r w:rsidRPr="008D236D">
        <w:rPr>
          <w:lang w:val="es-PA"/>
        </w:rPr>
        <w:t>Connect</w:t>
      </w:r>
      <w:proofErr w:type="spellEnd"/>
      <w:r w:rsidRPr="008D236D">
        <w:rPr>
          <w:lang w:val="es-PA"/>
        </w:rPr>
        <w:t xml:space="preserve"> y los botones físicos de encendido / apagado de </w:t>
      </w:r>
      <w:proofErr w:type="spellStart"/>
      <w:r w:rsidRPr="008D236D">
        <w:rPr>
          <w:lang w:val="es-PA"/>
        </w:rPr>
        <w:t>WiFi</w:t>
      </w:r>
      <w:proofErr w:type="spellEnd"/>
      <w:r w:rsidRPr="008D236D">
        <w:rPr>
          <w:lang w:val="es-PA"/>
        </w:rPr>
        <w:t xml:space="preserve"> (para apagar temporalmente las redes </w:t>
      </w:r>
      <w:proofErr w:type="spellStart"/>
      <w:r w:rsidRPr="008D236D">
        <w:rPr>
          <w:lang w:val="es-PA"/>
        </w:rPr>
        <w:t>WiFi</w:t>
      </w:r>
      <w:proofErr w:type="spellEnd"/>
      <w:r w:rsidRPr="008D236D">
        <w:rPr>
          <w:lang w:val="es-PA"/>
        </w:rPr>
        <w:t xml:space="preserve"> o las luces del panel frontal) simplifican la configuración del enrutador y el mantenimiento de la red. I. La función VPN proporciona una conexión segura de nivel empresarial como si la oficina remota o la oficina del empleado estuvieran físicamente conectadas a la red. El control de acceso inalámbrico para invitados, el firewall comprobado de inspección de paquetes de estado (SPI), la calidad de servicio (</w:t>
      </w:r>
      <w:proofErr w:type="spellStart"/>
      <w:r w:rsidRPr="008D236D">
        <w:rPr>
          <w:lang w:val="es-PA"/>
        </w:rPr>
        <w:t>QoS</w:t>
      </w:r>
      <w:proofErr w:type="spellEnd"/>
      <w:r w:rsidRPr="008D236D">
        <w:rPr>
          <w:lang w:val="es-PA"/>
        </w:rPr>
        <w:t>) y la compatibilidad con IPv6 proporcionan una experiencia de usuario superior y compatibilidad de red futura.</w:t>
      </w:r>
    </w:p>
    <w:p w14:paraId="71DA2261" w14:textId="77777777" w:rsidR="008D236D" w:rsidRDefault="008D236D" w:rsidP="008D236D">
      <w:pPr>
        <w:jc w:val="both"/>
      </w:pPr>
      <w:proofErr w:type="spellStart"/>
      <w:r>
        <w:t>Características</w:t>
      </w:r>
      <w:proofErr w:type="spellEnd"/>
      <w:r>
        <w:t>:</w:t>
      </w:r>
    </w:p>
    <w:p w14:paraId="5865E157" w14:textId="77777777" w:rsidR="008D236D" w:rsidRPr="008D236D" w:rsidRDefault="008D236D" w:rsidP="008D236D">
      <w:pPr>
        <w:pStyle w:val="Prrafodelista"/>
        <w:numPr>
          <w:ilvl w:val="0"/>
          <w:numId w:val="18"/>
        </w:numPr>
        <w:jc w:val="both"/>
        <w:rPr>
          <w:lang w:val="es-PA"/>
        </w:rPr>
      </w:pPr>
      <w:r w:rsidRPr="008D236D">
        <w:rPr>
          <w:lang w:val="es-PA"/>
        </w:rPr>
        <w:t>Un conector RJ-45 de 10/100 Mbps para puerto WAN</w:t>
      </w:r>
    </w:p>
    <w:p w14:paraId="5782BB6B" w14:textId="77777777" w:rsidR="008D236D" w:rsidRPr="008D236D" w:rsidRDefault="008D236D" w:rsidP="008D236D">
      <w:pPr>
        <w:pStyle w:val="Prrafodelista"/>
        <w:numPr>
          <w:ilvl w:val="0"/>
          <w:numId w:val="18"/>
        </w:numPr>
        <w:jc w:val="both"/>
        <w:rPr>
          <w:lang w:val="es-PA"/>
        </w:rPr>
      </w:pPr>
      <w:r w:rsidRPr="008D236D">
        <w:rPr>
          <w:lang w:val="es-PA"/>
        </w:rPr>
        <w:t>Cuatro conectores RJ-45 de 10/100 Mbps para puertos LAN</w:t>
      </w:r>
    </w:p>
    <w:p w14:paraId="4D5CD887" w14:textId="77777777" w:rsidR="008D236D" w:rsidRPr="008D236D" w:rsidRDefault="008D236D" w:rsidP="008D236D">
      <w:pPr>
        <w:pStyle w:val="Prrafodelista"/>
        <w:numPr>
          <w:ilvl w:val="0"/>
          <w:numId w:val="18"/>
        </w:numPr>
        <w:jc w:val="both"/>
        <w:rPr>
          <w:lang w:val="es-PA"/>
        </w:rPr>
      </w:pPr>
      <w:r w:rsidRPr="008D236D">
        <w:rPr>
          <w:lang w:val="es-PA"/>
        </w:rPr>
        <w:t>Punto de acceso inalámbrico 802.11n incorporado (dos antenas)</w:t>
      </w:r>
    </w:p>
    <w:p w14:paraId="7DEB9904" w14:textId="77777777" w:rsidR="008D236D" w:rsidRPr="007A24ED" w:rsidRDefault="008D236D" w:rsidP="008D236D">
      <w:pPr>
        <w:pStyle w:val="Prrafodelista"/>
        <w:numPr>
          <w:ilvl w:val="0"/>
          <w:numId w:val="18"/>
        </w:numPr>
      </w:pPr>
      <w:r w:rsidRPr="007A24ED">
        <w:t xml:space="preserve">VLAN </w:t>
      </w:r>
      <w:proofErr w:type="spellStart"/>
      <w:r w:rsidRPr="007A24ED">
        <w:t>basada</w:t>
      </w:r>
      <w:proofErr w:type="spellEnd"/>
      <w:r w:rsidRPr="007A24ED">
        <w:t xml:space="preserve"> </w:t>
      </w:r>
      <w:proofErr w:type="spellStart"/>
      <w:r w:rsidRPr="007A24ED">
        <w:t>en</w:t>
      </w:r>
      <w:proofErr w:type="spellEnd"/>
      <w:r w:rsidRPr="007A24ED">
        <w:t xml:space="preserve"> 802.1Q</w:t>
      </w:r>
      <w:r>
        <w:t>.</w:t>
      </w:r>
    </w:p>
    <w:p w14:paraId="525A36D2" w14:textId="77777777" w:rsidR="008D236D" w:rsidRPr="007A24ED" w:rsidRDefault="008D236D" w:rsidP="008D236D">
      <w:pPr>
        <w:pStyle w:val="Prrafodelista"/>
        <w:numPr>
          <w:ilvl w:val="0"/>
          <w:numId w:val="18"/>
        </w:numPr>
      </w:pPr>
      <w:r w:rsidRPr="007A24ED">
        <w:t xml:space="preserve">VLAN </w:t>
      </w:r>
      <w:proofErr w:type="spellStart"/>
      <w:r w:rsidRPr="007A24ED">
        <w:t>basada</w:t>
      </w:r>
      <w:proofErr w:type="spellEnd"/>
      <w:r w:rsidRPr="007A24ED">
        <w:t xml:space="preserve"> </w:t>
      </w:r>
      <w:proofErr w:type="spellStart"/>
      <w:r w:rsidRPr="007A24ED">
        <w:t>en</w:t>
      </w:r>
      <w:proofErr w:type="spellEnd"/>
      <w:r w:rsidRPr="007A24ED">
        <w:t xml:space="preserve"> 802.1Q</w:t>
      </w:r>
      <w:r>
        <w:t>.</w:t>
      </w:r>
    </w:p>
    <w:p w14:paraId="69F6069B" w14:textId="77777777" w:rsidR="008D236D" w:rsidRPr="008D236D" w:rsidRDefault="008D236D" w:rsidP="008D236D">
      <w:pPr>
        <w:pStyle w:val="Prrafodelista"/>
        <w:numPr>
          <w:ilvl w:val="0"/>
          <w:numId w:val="18"/>
        </w:numPr>
        <w:rPr>
          <w:lang w:val="es-PA"/>
        </w:rPr>
      </w:pPr>
      <w:r w:rsidRPr="008D236D">
        <w:rPr>
          <w:lang w:val="es-PA"/>
        </w:rPr>
        <w:t>Conexión WAN del cliente DHCPv6.</w:t>
      </w:r>
    </w:p>
    <w:p w14:paraId="1E684CDD" w14:textId="77777777" w:rsidR="008D236D" w:rsidRPr="008D236D" w:rsidRDefault="008D236D" w:rsidP="008D236D">
      <w:pPr>
        <w:pStyle w:val="Prrafodelista"/>
        <w:numPr>
          <w:ilvl w:val="0"/>
          <w:numId w:val="18"/>
        </w:numPr>
        <w:rPr>
          <w:lang w:val="es-PA"/>
        </w:rPr>
      </w:pPr>
      <w:r w:rsidRPr="008D236D">
        <w:rPr>
          <w:lang w:val="es-PA"/>
        </w:rPr>
        <w:t>Utilidad de configuración basada en web (HTTP y HTTPS).</w:t>
      </w:r>
    </w:p>
    <w:p w14:paraId="22598AFC" w14:textId="77777777" w:rsidR="008D236D" w:rsidRPr="008D236D" w:rsidRDefault="008D236D" w:rsidP="008D236D">
      <w:pPr>
        <w:pStyle w:val="Prrafodelista"/>
        <w:numPr>
          <w:ilvl w:val="0"/>
          <w:numId w:val="18"/>
        </w:numPr>
        <w:rPr>
          <w:lang w:val="es-PA"/>
        </w:rPr>
      </w:pPr>
      <w:r w:rsidRPr="008D236D">
        <w:rPr>
          <w:lang w:val="es-PA"/>
        </w:rPr>
        <w:t>802.11b: espectro ensanchado de secuencia directa (DSSS).</w:t>
      </w:r>
    </w:p>
    <w:p w14:paraId="6035B113" w14:textId="77777777" w:rsidR="008D236D" w:rsidRPr="008D236D" w:rsidRDefault="008D236D" w:rsidP="008D236D">
      <w:pPr>
        <w:pStyle w:val="Prrafodelista"/>
        <w:numPr>
          <w:ilvl w:val="0"/>
          <w:numId w:val="18"/>
        </w:numPr>
        <w:rPr>
          <w:lang w:val="es-PA"/>
        </w:rPr>
      </w:pPr>
      <w:r w:rsidRPr="008D236D">
        <w:rPr>
          <w:lang w:val="es-PA"/>
        </w:rPr>
        <w:t>802.11g / n: multiplexación por división de frecuencia ortogonal (OFDM).</w:t>
      </w:r>
    </w:p>
    <w:p w14:paraId="06D70357" w14:textId="77777777" w:rsidR="008D236D" w:rsidRPr="00815928" w:rsidRDefault="008D236D" w:rsidP="000643C0">
      <w:pPr>
        <w:pStyle w:val="Ttulo4"/>
        <w:rPr>
          <w:rFonts w:ascii="Arial" w:hAnsi="Arial" w:cs="Arial"/>
          <w:b/>
          <w:bCs/>
          <w:i w:val="0"/>
          <w:iCs w:val="0"/>
          <w:color w:val="000000" w:themeColor="text1"/>
          <w:lang w:val="es-PA"/>
        </w:rPr>
      </w:pPr>
      <w:r w:rsidRPr="00815928">
        <w:rPr>
          <w:rFonts w:ascii="Arial" w:hAnsi="Arial" w:cs="Arial"/>
          <w:b/>
          <w:bCs/>
          <w:i w:val="0"/>
          <w:iCs w:val="0"/>
          <w:color w:val="000000" w:themeColor="text1"/>
          <w:lang w:val="es-PA"/>
        </w:rPr>
        <w:t>Altavoz de cuerno de trompeta mono</w:t>
      </w:r>
    </w:p>
    <w:p w14:paraId="01A7E77E" w14:textId="77777777" w:rsidR="008D236D" w:rsidRDefault="008D236D" w:rsidP="008D236D">
      <w:pPr>
        <w:jc w:val="center"/>
        <w:rPr>
          <w:b/>
          <w:bCs/>
        </w:rPr>
      </w:pPr>
      <w:r w:rsidRPr="002F0690">
        <w:rPr>
          <w:noProof/>
        </w:rPr>
        <w:drawing>
          <wp:inline distT="0" distB="0" distL="0" distR="0" wp14:anchorId="79165B78" wp14:editId="69BFF344">
            <wp:extent cx="1438366" cy="1388728"/>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0783" cy="1391062"/>
                    </a:xfrm>
                    <a:prstGeom prst="rect">
                      <a:avLst/>
                    </a:prstGeom>
                  </pic:spPr>
                </pic:pic>
              </a:graphicData>
            </a:graphic>
          </wp:inline>
        </w:drawing>
      </w:r>
    </w:p>
    <w:p w14:paraId="216879CF" w14:textId="6AD0FFA5" w:rsidR="008D236D" w:rsidRDefault="00FE0F9F" w:rsidP="00FE0F9F">
      <w:pPr>
        <w:pStyle w:val="Descripcin"/>
        <w:jc w:val="center"/>
      </w:pPr>
      <w:bookmarkStart w:id="58" w:name="_Toc79007411"/>
      <w:r>
        <w:t xml:space="preserve">Ilustración </w:t>
      </w:r>
      <w:r>
        <w:fldChar w:fldCharType="begin"/>
      </w:r>
      <w:r>
        <w:instrText xml:space="preserve"> SEQ Ilustración \* ARABIC </w:instrText>
      </w:r>
      <w:r>
        <w:fldChar w:fldCharType="separate"/>
      </w:r>
      <w:r w:rsidR="001047E1">
        <w:rPr>
          <w:noProof/>
        </w:rPr>
        <w:t>11</w:t>
      </w:r>
      <w:r>
        <w:fldChar w:fldCharType="end"/>
      </w:r>
      <w:r>
        <w:t xml:space="preserve"> - </w:t>
      </w:r>
      <w:r w:rsidRPr="00337F4F">
        <w:t>Altavoz mono (Amazon, 2015)</w:t>
      </w:r>
      <w:bookmarkEnd w:id="58"/>
    </w:p>
    <w:p w14:paraId="4015B40C" w14:textId="77777777" w:rsidR="008D236D" w:rsidRPr="008D236D" w:rsidRDefault="008D236D" w:rsidP="008D236D">
      <w:pPr>
        <w:rPr>
          <w:lang w:val="es-PA"/>
        </w:rPr>
      </w:pPr>
      <w:r w:rsidRPr="008D236D">
        <w:rPr>
          <w:lang w:val="es-PA"/>
        </w:rPr>
        <w:t>Descripción:</w:t>
      </w:r>
    </w:p>
    <w:p w14:paraId="1BA8F808" w14:textId="77777777" w:rsidR="008D236D" w:rsidRPr="008D236D" w:rsidRDefault="008D236D" w:rsidP="008D236D">
      <w:pPr>
        <w:jc w:val="both"/>
        <w:rPr>
          <w:lang w:val="es-PA"/>
        </w:rPr>
      </w:pPr>
      <w:r w:rsidRPr="008D236D">
        <w:rPr>
          <w:lang w:val="es-PA"/>
        </w:rPr>
        <w:t>Este altavoz compacto es la herramienta perfecta que nos va a funcionar para dar la señal de alerta a la población cercana. Tiene una impedancia de 8 ohmios y una salida de 112bd, lo que lo hace ideal para espacios interiores y exteriores.</w:t>
      </w:r>
    </w:p>
    <w:p w14:paraId="3C400799" w14:textId="77777777" w:rsidR="008D236D" w:rsidRDefault="008D236D" w:rsidP="008D236D">
      <w:pPr>
        <w:jc w:val="both"/>
      </w:pPr>
      <w:proofErr w:type="spellStart"/>
      <w:r>
        <w:t>Características</w:t>
      </w:r>
      <w:proofErr w:type="spellEnd"/>
      <w:r>
        <w:t>:</w:t>
      </w:r>
    </w:p>
    <w:p w14:paraId="7F70575D" w14:textId="77777777" w:rsidR="008D236D" w:rsidRPr="008D236D" w:rsidRDefault="008D236D" w:rsidP="008D236D">
      <w:pPr>
        <w:pStyle w:val="Prrafodelista"/>
        <w:numPr>
          <w:ilvl w:val="0"/>
          <w:numId w:val="19"/>
        </w:numPr>
        <w:jc w:val="both"/>
        <w:rPr>
          <w:lang w:val="es-PA"/>
        </w:rPr>
      </w:pPr>
      <w:r w:rsidRPr="008D236D">
        <w:rPr>
          <w:lang w:val="es-PA"/>
        </w:rPr>
        <w:t xml:space="preserve">Cuerno ABS </w:t>
      </w:r>
      <w:proofErr w:type="spellStart"/>
      <w:r w:rsidRPr="008D236D">
        <w:rPr>
          <w:lang w:val="es-PA"/>
        </w:rPr>
        <w:t>Reflex</w:t>
      </w:r>
      <w:proofErr w:type="spellEnd"/>
      <w:r w:rsidRPr="008D236D">
        <w:rPr>
          <w:lang w:val="es-PA"/>
        </w:rPr>
        <w:t xml:space="preserve"> de 5.0 in.</w:t>
      </w:r>
    </w:p>
    <w:p w14:paraId="13D48260" w14:textId="77777777" w:rsidR="008D236D" w:rsidRDefault="008D236D" w:rsidP="008D236D">
      <w:pPr>
        <w:pStyle w:val="Prrafodelista"/>
        <w:numPr>
          <w:ilvl w:val="0"/>
          <w:numId w:val="19"/>
        </w:numPr>
        <w:jc w:val="both"/>
      </w:pPr>
      <w:proofErr w:type="spellStart"/>
      <w:r>
        <w:t>Potencia</w:t>
      </w:r>
      <w:proofErr w:type="spellEnd"/>
      <w:r>
        <w:t xml:space="preserve"> nominal de 15 </w:t>
      </w:r>
      <w:proofErr w:type="spellStart"/>
      <w:r>
        <w:t>vatios</w:t>
      </w:r>
      <w:proofErr w:type="spellEnd"/>
      <w:r>
        <w:t xml:space="preserve"> RMS</w:t>
      </w:r>
    </w:p>
    <w:p w14:paraId="5A9A4C74" w14:textId="77777777" w:rsidR="008D236D" w:rsidRDefault="008D236D" w:rsidP="008D236D">
      <w:pPr>
        <w:pStyle w:val="Prrafodelista"/>
        <w:numPr>
          <w:ilvl w:val="0"/>
          <w:numId w:val="19"/>
        </w:numPr>
        <w:jc w:val="both"/>
      </w:pPr>
      <w:proofErr w:type="spellStart"/>
      <w:r>
        <w:lastRenderedPageBreak/>
        <w:t>Potencia</w:t>
      </w:r>
      <w:proofErr w:type="spellEnd"/>
      <w:r>
        <w:t xml:space="preserve"> </w:t>
      </w:r>
      <w:proofErr w:type="spellStart"/>
      <w:r>
        <w:t>máxima</w:t>
      </w:r>
      <w:proofErr w:type="spellEnd"/>
      <w:r>
        <w:t xml:space="preserve"> de 25 </w:t>
      </w:r>
      <w:proofErr w:type="spellStart"/>
      <w:r>
        <w:t>vatios</w:t>
      </w:r>
      <w:proofErr w:type="spellEnd"/>
    </w:p>
    <w:p w14:paraId="6C73E517" w14:textId="77777777" w:rsidR="008D236D" w:rsidRDefault="008D236D" w:rsidP="008D236D">
      <w:pPr>
        <w:pStyle w:val="Prrafodelista"/>
        <w:numPr>
          <w:ilvl w:val="0"/>
          <w:numId w:val="19"/>
        </w:numPr>
        <w:jc w:val="both"/>
      </w:pPr>
      <w:proofErr w:type="spellStart"/>
      <w:r>
        <w:t>Impedancia</w:t>
      </w:r>
      <w:proofErr w:type="spellEnd"/>
      <w:r>
        <w:t xml:space="preserve"> de 8 </w:t>
      </w:r>
      <w:proofErr w:type="spellStart"/>
      <w:r>
        <w:t>ohmios</w:t>
      </w:r>
      <w:proofErr w:type="spellEnd"/>
      <w:r>
        <w:t>.</w:t>
      </w:r>
    </w:p>
    <w:p w14:paraId="35289339" w14:textId="77777777" w:rsidR="008D236D" w:rsidRDefault="008D236D" w:rsidP="008D236D">
      <w:pPr>
        <w:pStyle w:val="Prrafodelista"/>
        <w:numPr>
          <w:ilvl w:val="0"/>
          <w:numId w:val="19"/>
        </w:numPr>
        <w:jc w:val="both"/>
      </w:pPr>
      <w:r>
        <w:t xml:space="preserve">Respuesta de </w:t>
      </w:r>
      <w:proofErr w:type="spellStart"/>
      <w:r>
        <w:t>frecuencia</w:t>
      </w:r>
      <w:proofErr w:type="spellEnd"/>
      <w:r>
        <w:t>: 450 ~ 5 000 Hz.</w:t>
      </w:r>
    </w:p>
    <w:p w14:paraId="70A4D2E3" w14:textId="77777777" w:rsidR="008D236D" w:rsidRDefault="008D236D" w:rsidP="008D236D">
      <w:pPr>
        <w:pStyle w:val="Prrafodelista"/>
        <w:numPr>
          <w:ilvl w:val="0"/>
          <w:numId w:val="19"/>
        </w:numPr>
        <w:jc w:val="both"/>
      </w:pPr>
      <w:r>
        <w:t>Salida: 112dB</w:t>
      </w:r>
    </w:p>
    <w:p w14:paraId="7E3B3EDB" w14:textId="77777777" w:rsidR="008D236D" w:rsidRDefault="008D236D" w:rsidP="008D236D">
      <w:pPr>
        <w:pStyle w:val="Prrafodelista"/>
        <w:numPr>
          <w:ilvl w:val="0"/>
          <w:numId w:val="19"/>
        </w:numPr>
        <w:jc w:val="both"/>
      </w:pPr>
      <w:proofErr w:type="spellStart"/>
      <w:r>
        <w:t>Soporte</w:t>
      </w:r>
      <w:proofErr w:type="spellEnd"/>
      <w:r>
        <w:t xml:space="preserve"> </w:t>
      </w:r>
      <w:proofErr w:type="spellStart"/>
      <w:r>
        <w:t>ajustable</w:t>
      </w:r>
      <w:proofErr w:type="spellEnd"/>
      <w:r>
        <w:t xml:space="preserve"> </w:t>
      </w:r>
      <w:proofErr w:type="spellStart"/>
      <w:r>
        <w:t>giratorio</w:t>
      </w:r>
      <w:proofErr w:type="spellEnd"/>
      <w:r>
        <w:t xml:space="preserve"> de 180°.</w:t>
      </w:r>
    </w:p>
    <w:p w14:paraId="41E74315" w14:textId="77777777" w:rsidR="008D236D" w:rsidRPr="008D236D" w:rsidRDefault="008D236D" w:rsidP="008D236D">
      <w:pPr>
        <w:pStyle w:val="Prrafodelista"/>
        <w:numPr>
          <w:ilvl w:val="0"/>
          <w:numId w:val="19"/>
        </w:numPr>
        <w:jc w:val="both"/>
        <w:rPr>
          <w:lang w:val="es-PA"/>
        </w:rPr>
      </w:pPr>
      <w:r w:rsidRPr="008D236D">
        <w:rPr>
          <w:lang w:val="es-PA"/>
        </w:rPr>
        <w:t>Cable precableado de 9.8 ft con conector mono de 0.138 in.</w:t>
      </w:r>
    </w:p>
    <w:p w14:paraId="64457746" w14:textId="77777777" w:rsidR="00815928" w:rsidRPr="008D236D" w:rsidRDefault="00815928" w:rsidP="008D236D">
      <w:pPr>
        <w:pStyle w:val="Prrafodelista"/>
        <w:ind w:left="360"/>
        <w:jc w:val="both"/>
        <w:rPr>
          <w:lang w:val="es-PA"/>
        </w:rPr>
      </w:pPr>
    </w:p>
    <w:p w14:paraId="45D92207" w14:textId="6E519015" w:rsidR="008D236D" w:rsidRPr="00815928" w:rsidRDefault="008D236D" w:rsidP="000643C0">
      <w:pPr>
        <w:pStyle w:val="Ttulo4"/>
        <w:rPr>
          <w:rFonts w:ascii="Arial" w:hAnsi="Arial" w:cs="Arial"/>
          <w:b/>
          <w:bCs/>
          <w:i w:val="0"/>
          <w:iCs w:val="0"/>
          <w:color w:val="000000" w:themeColor="text1"/>
        </w:rPr>
      </w:pPr>
      <w:r w:rsidRPr="00815928">
        <w:rPr>
          <w:rFonts w:ascii="Arial" w:hAnsi="Arial" w:cs="Arial"/>
          <w:b/>
          <w:bCs/>
          <w:i w:val="0"/>
          <w:iCs w:val="0"/>
          <w:color w:val="000000" w:themeColor="text1"/>
        </w:rPr>
        <w:t>Battery Backup &amp; Surge Protector, BE600M1</w:t>
      </w:r>
    </w:p>
    <w:p w14:paraId="35FB3C56" w14:textId="77777777" w:rsidR="008D236D" w:rsidRDefault="008D236D" w:rsidP="008D236D">
      <w:pPr>
        <w:jc w:val="center"/>
        <w:rPr>
          <w:b/>
          <w:bCs/>
        </w:rPr>
      </w:pPr>
      <w:r>
        <w:rPr>
          <w:noProof/>
        </w:rPr>
        <w:drawing>
          <wp:inline distT="0" distB="0" distL="0" distR="0" wp14:anchorId="03E47A02" wp14:editId="6F294D54">
            <wp:extent cx="1600200" cy="1270129"/>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2167" cy="1271690"/>
                    </a:xfrm>
                    <a:prstGeom prst="rect">
                      <a:avLst/>
                    </a:prstGeom>
                    <a:noFill/>
                    <a:ln>
                      <a:noFill/>
                    </a:ln>
                  </pic:spPr>
                </pic:pic>
              </a:graphicData>
            </a:graphic>
          </wp:inline>
        </w:drawing>
      </w:r>
    </w:p>
    <w:p w14:paraId="3A922939" w14:textId="721AEE0D" w:rsidR="00FE0F9F" w:rsidRDefault="00FE0F9F" w:rsidP="00FE0F9F">
      <w:pPr>
        <w:pStyle w:val="Descripcin"/>
        <w:jc w:val="center"/>
      </w:pPr>
      <w:bookmarkStart w:id="59" w:name="_Toc79007412"/>
      <w:r>
        <w:t xml:space="preserve">Ilustración </w:t>
      </w:r>
      <w:r>
        <w:fldChar w:fldCharType="begin"/>
      </w:r>
      <w:r>
        <w:instrText xml:space="preserve"> SEQ Ilustración \* ARABIC </w:instrText>
      </w:r>
      <w:r>
        <w:fldChar w:fldCharType="separate"/>
      </w:r>
      <w:r w:rsidR="001047E1">
        <w:rPr>
          <w:noProof/>
        </w:rPr>
        <w:t>12</w:t>
      </w:r>
      <w:r>
        <w:fldChar w:fldCharType="end"/>
      </w:r>
      <w:r>
        <w:t xml:space="preserve"> </w:t>
      </w:r>
      <w:proofErr w:type="gramStart"/>
      <w:r>
        <w:t xml:space="preserve">- </w:t>
      </w:r>
      <w:r w:rsidRPr="00DA5FF4">
        <w:t>.</w:t>
      </w:r>
      <w:proofErr w:type="gramEnd"/>
      <w:r w:rsidRPr="00DA5FF4">
        <w:t xml:space="preserve"> Banco de energía de respaldo (Amazon, 2018)</w:t>
      </w:r>
      <w:bookmarkEnd w:id="59"/>
    </w:p>
    <w:p w14:paraId="66E61DB9" w14:textId="2403A308" w:rsidR="008D236D" w:rsidRPr="008D236D" w:rsidRDefault="008D236D" w:rsidP="008D236D">
      <w:pPr>
        <w:rPr>
          <w:lang w:val="es-PA"/>
        </w:rPr>
      </w:pPr>
      <w:r w:rsidRPr="008D236D">
        <w:rPr>
          <w:lang w:val="es-PA"/>
        </w:rPr>
        <w:t>Descripción:</w:t>
      </w:r>
    </w:p>
    <w:p w14:paraId="250F2292" w14:textId="77777777" w:rsidR="008D236D" w:rsidRPr="008D236D" w:rsidRDefault="008D236D" w:rsidP="008D236D">
      <w:pPr>
        <w:jc w:val="both"/>
        <w:rPr>
          <w:lang w:val="es-PA"/>
        </w:rPr>
      </w:pPr>
      <w:r w:rsidRPr="008D236D">
        <w:rPr>
          <w:lang w:val="es-PA"/>
        </w:rPr>
        <w:t xml:space="preserve">Fuente de energía externa que proporciona una seguridad de cara a la perdida de información en caso de algún tipo de corte energético que pueda suceder en el área de trabajo. </w:t>
      </w:r>
    </w:p>
    <w:p w14:paraId="50ADF5C8" w14:textId="77777777" w:rsidR="008D236D" w:rsidRDefault="008D236D" w:rsidP="008D236D">
      <w:pPr>
        <w:jc w:val="both"/>
      </w:pPr>
      <w:proofErr w:type="spellStart"/>
      <w:r>
        <w:t>Características</w:t>
      </w:r>
      <w:proofErr w:type="spellEnd"/>
      <w:r>
        <w:t>:</w:t>
      </w:r>
    </w:p>
    <w:p w14:paraId="3CBAE315" w14:textId="77777777" w:rsidR="008D236D" w:rsidRPr="008D236D" w:rsidRDefault="008D236D" w:rsidP="008D236D">
      <w:pPr>
        <w:pStyle w:val="Prrafodelista"/>
        <w:numPr>
          <w:ilvl w:val="0"/>
          <w:numId w:val="20"/>
        </w:numPr>
        <w:jc w:val="both"/>
        <w:rPr>
          <w:lang w:val="es-PA"/>
        </w:rPr>
      </w:pPr>
      <w:r w:rsidRPr="008D236D">
        <w:rPr>
          <w:lang w:val="es-PA"/>
        </w:rPr>
        <w:t>Cable de alimentación de 5 pies, enchufe de pared de 3 clavijas en ángulo recto (NEMA 5-15P), montaje en pared, además de software de gestión de energía para PC Windows (Mac OS utiliza ajustes nativos de "ahorro de energía").</w:t>
      </w:r>
    </w:p>
    <w:p w14:paraId="68A665E8" w14:textId="77777777" w:rsidR="008D236D" w:rsidRPr="008D236D" w:rsidRDefault="008D236D" w:rsidP="008D236D">
      <w:pPr>
        <w:pStyle w:val="Prrafodelista"/>
        <w:numPr>
          <w:ilvl w:val="0"/>
          <w:numId w:val="20"/>
        </w:numPr>
        <w:jc w:val="both"/>
        <w:rPr>
          <w:lang w:val="es-PA"/>
        </w:rPr>
      </w:pPr>
      <w:r w:rsidRPr="008D236D">
        <w:rPr>
          <w:lang w:val="es-PA"/>
        </w:rPr>
        <w:t>Batería reemplazable: la batería se puede reemplazar cuando sea necesario con el modelo RBC APCRBC154 (se vende por separado).</w:t>
      </w:r>
    </w:p>
    <w:p w14:paraId="52A067D9" w14:textId="77777777" w:rsidR="008D236D" w:rsidRPr="008D236D" w:rsidRDefault="008D236D" w:rsidP="008D236D">
      <w:pPr>
        <w:pStyle w:val="Prrafodelista"/>
        <w:numPr>
          <w:ilvl w:val="0"/>
          <w:numId w:val="20"/>
        </w:numPr>
        <w:jc w:val="both"/>
        <w:rPr>
          <w:lang w:val="es-PA"/>
        </w:rPr>
      </w:pPr>
      <w:r w:rsidRPr="008D236D">
        <w:rPr>
          <w:lang w:val="es-PA"/>
        </w:rPr>
        <w:t>Fuente de alimentación de batería de reserva de 600 VA/330 W.</w:t>
      </w:r>
    </w:p>
    <w:p w14:paraId="6EBCBF41" w14:textId="77777777" w:rsidR="008D236D" w:rsidRPr="008D236D" w:rsidRDefault="008D236D" w:rsidP="008D236D">
      <w:pPr>
        <w:pStyle w:val="Prrafodelista"/>
        <w:numPr>
          <w:ilvl w:val="0"/>
          <w:numId w:val="20"/>
        </w:numPr>
        <w:jc w:val="both"/>
        <w:rPr>
          <w:lang w:val="es-PA"/>
        </w:rPr>
      </w:pPr>
      <w:r w:rsidRPr="008D236D">
        <w:rPr>
          <w:lang w:val="es-PA"/>
        </w:rPr>
        <w:t>7 tomas (NEMA 5-15R): 5 baterías de respaldo con salidas de protección contra sobretensiones y 2 salidas de protección contra sobretensiones solamente.</w:t>
      </w:r>
    </w:p>
    <w:p w14:paraId="6936406A" w14:textId="7FB0B835" w:rsidR="00031F90" w:rsidRDefault="008D236D" w:rsidP="00031F90">
      <w:pPr>
        <w:pStyle w:val="Prrafodelista"/>
        <w:numPr>
          <w:ilvl w:val="0"/>
          <w:numId w:val="20"/>
        </w:numPr>
        <w:jc w:val="both"/>
        <w:rPr>
          <w:lang w:val="es-PA"/>
        </w:rPr>
      </w:pPr>
      <w:r w:rsidRPr="008D236D">
        <w:rPr>
          <w:lang w:val="es-PA"/>
        </w:rPr>
        <w:t>Un puerto de carga USB (1,5 A) para teléfonos móviles y otros dispositivos electrónicos portátiles.</w:t>
      </w:r>
    </w:p>
    <w:p w14:paraId="3997BD3E" w14:textId="64C31C86" w:rsidR="00031F90" w:rsidRPr="00031F90" w:rsidRDefault="00031F90" w:rsidP="00031F90">
      <w:pPr>
        <w:pStyle w:val="Ttulo2"/>
        <w:numPr>
          <w:ilvl w:val="1"/>
          <w:numId w:val="40"/>
        </w:numPr>
        <w:ind w:left="432"/>
        <w:rPr>
          <w:lang w:val="es-PA"/>
        </w:rPr>
      </w:pPr>
      <w:bookmarkStart w:id="60" w:name="_Toc79007393"/>
      <w:r>
        <w:rPr>
          <w:lang w:val="es-PA"/>
        </w:rPr>
        <w:t>Casos de Uso</w:t>
      </w:r>
      <w:bookmarkEnd w:id="60"/>
    </w:p>
    <w:p w14:paraId="347DC43E" w14:textId="77777777" w:rsidR="00031F90" w:rsidRDefault="00031F90" w:rsidP="00031F90">
      <w:pPr>
        <w:pStyle w:val="Prrafodelista"/>
        <w:ind w:left="360"/>
        <w:jc w:val="both"/>
        <w:rPr>
          <w:lang w:val="es-PA"/>
        </w:rPr>
      </w:pPr>
    </w:p>
    <w:p w14:paraId="3E1E234A" w14:textId="1F7A5E3B" w:rsidR="00031F90" w:rsidRPr="00031F90" w:rsidRDefault="00031F90" w:rsidP="00031F90">
      <w:pPr>
        <w:pStyle w:val="Prrafodelista"/>
        <w:ind w:left="360"/>
        <w:jc w:val="both"/>
        <w:rPr>
          <w:lang w:val="es-PA"/>
        </w:rPr>
      </w:pPr>
      <w:r w:rsidRPr="00031F90">
        <w:rPr>
          <w:lang w:val="es-PA"/>
        </w:rPr>
        <w:t xml:space="preserve">Debido al tema de la pandemia que estamos viviendo actualmente, este subsistema no se pudo someter a una evaluación experimental en el campo </w:t>
      </w:r>
      <w:r w:rsidRPr="00031F90">
        <w:rPr>
          <w:lang w:val="es-PA"/>
        </w:rPr>
        <w:lastRenderedPageBreak/>
        <w:t>es por ello que se proponen modelos de caso de uso para un trabajo futuro poder trabajarlo.</w:t>
      </w:r>
    </w:p>
    <w:p w14:paraId="1C0B6232" w14:textId="253C9059" w:rsidR="008D236D" w:rsidRDefault="00031F90" w:rsidP="00031F90">
      <w:pPr>
        <w:pStyle w:val="Prrafodelista"/>
        <w:ind w:left="360"/>
        <w:jc w:val="both"/>
        <w:rPr>
          <w:lang w:val="es-PA"/>
        </w:rPr>
      </w:pPr>
      <w:r w:rsidRPr="00031F90">
        <w:rPr>
          <w:lang w:val="es-PA"/>
        </w:rPr>
        <w:t>Para el empleo de cómo se aplicaría el uso del subsistema en determinados casos, hemos propuesto dos casos de usos que detallamos a continuación:</w:t>
      </w:r>
    </w:p>
    <w:p w14:paraId="7B21F9C0" w14:textId="77777777" w:rsidR="00031F90" w:rsidRDefault="00031F90" w:rsidP="00031F90">
      <w:pPr>
        <w:rPr>
          <w:lang w:val="es-PA"/>
        </w:rPr>
      </w:pP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694"/>
        <w:gridCol w:w="6930"/>
      </w:tblGrid>
      <w:tr w:rsidR="00031F90" w:rsidRPr="000F5252" w14:paraId="35799BD6" w14:textId="77777777" w:rsidTr="00CB597F">
        <w:trPr>
          <w:trHeight w:val="20"/>
        </w:trPr>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17736AE" w14:textId="56CAF951" w:rsidR="00031F90" w:rsidRPr="000F5252" w:rsidRDefault="00031F90" w:rsidP="00CB597F">
            <w:pPr>
              <w:spacing w:before="300" w:after="300" w:line="240" w:lineRule="auto"/>
              <w:rPr>
                <w:rFonts w:eastAsia="Times New Roman"/>
                <w:color w:val="000000"/>
                <w:szCs w:val="20"/>
                <w:lang w:val="es-PA" w:eastAsia="es-PA"/>
              </w:rPr>
            </w:pPr>
            <w:bookmarkStart w:id="61" w:name="_Hlk78824908"/>
            <w:bookmarkStart w:id="62" w:name="_Hlk78824945"/>
            <w:r w:rsidRPr="000F5252">
              <w:rPr>
                <w:rFonts w:eastAsia="Times New Roman"/>
                <w:color w:val="000000"/>
                <w:szCs w:val="20"/>
                <w:lang w:val="es-PA" w:eastAsia="es-PA"/>
              </w:rPr>
              <w:t>Sub</w:t>
            </w:r>
            <w:r w:rsidR="00F826A7">
              <w:rPr>
                <w:rFonts w:eastAsia="Times New Roman"/>
                <w:color w:val="000000"/>
                <w:szCs w:val="20"/>
                <w:lang w:val="es-PA" w:eastAsia="es-PA"/>
              </w:rPr>
              <w:t>s</w:t>
            </w:r>
            <w:r w:rsidRPr="000F5252">
              <w:rPr>
                <w:rFonts w:eastAsia="Times New Roman"/>
                <w:color w:val="000000"/>
                <w:szCs w:val="20"/>
                <w:lang w:val="es-PA" w:eastAsia="es-PA"/>
              </w:rPr>
              <w:t>istema de Alerta</w:t>
            </w:r>
          </w:p>
        </w:tc>
      </w:tr>
      <w:tr w:rsidR="00031F90" w:rsidRPr="00031F90" w14:paraId="0B3AFA98" w14:textId="77777777" w:rsidTr="00CB597F">
        <w:trPr>
          <w:trHeight w:val="20"/>
        </w:trPr>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55C266E" w14:textId="77777777" w:rsidR="00031F90" w:rsidRPr="000F5252" w:rsidRDefault="00031F90" w:rsidP="00CB597F">
            <w:pPr>
              <w:spacing w:before="300" w:after="300" w:line="240" w:lineRule="auto"/>
              <w:rPr>
                <w:rFonts w:eastAsia="Times New Roman"/>
                <w:color w:val="000000"/>
                <w:szCs w:val="20"/>
                <w:lang w:val="es-PA" w:eastAsia="es-PA"/>
              </w:rPr>
            </w:pPr>
            <w:r w:rsidRPr="000F5252">
              <w:rPr>
                <w:rFonts w:eastAsia="Times New Roman"/>
                <w:b/>
                <w:bCs/>
                <w:color w:val="000000"/>
                <w:szCs w:val="20"/>
                <w:lang w:val="es-PA" w:eastAsia="es-PA"/>
              </w:rPr>
              <w:t>DESCRIPCION DE CASOS DE USO</w:t>
            </w:r>
          </w:p>
        </w:tc>
      </w:tr>
      <w:tr w:rsidR="00031F90" w:rsidRPr="00031F90" w14:paraId="4A4FC728" w14:textId="77777777" w:rsidTr="00CB597F">
        <w:trPr>
          <w:trHeight w:val="20"/>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0AC4845" w14:textId="77777777" w:rsidR="00031F90" w:rsidRPr="000F5252" w:rsidRDefault="00031F90" w:rsidP="00CB597F">
            <w:pPr>
              <w:spacing w:before="300" w:after="300" w:line="240" w:lineRule="auto"/>
              <w:rPr>
                <w:rFonts w:eastAsia="Times New Roman"/>
                <w:color w:val="000000"/>
                <w:szCs w:val="20"/>
                <w:lang w:val="es-PA" w:eastAsia="es-PA"/>
              </w:rPr>
            </w:pPr>
            <w:r w:rsidRPr="000F5252">
              <w:rPr>
                <w:rFonts w:eastAsia="Times New Roman"/>
                <w:b/>
                <w:bCs/>
                <w:color w:val="000000"/>
                <w:szCs w:val="20"/>
                <w:lang w:val="es-PA" w:eastAsia="es-PA"/>
              </w:rPr>
              <w:t>Nombre: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C5D81F8" w14:textId="4566044D" w:rsidR="00031F90" w:rsidRPr="000F5252" w:rsidRDefault="00031F90" w:rsidP="00CB597F">
            <w:pPr>
              <w:spacing w:before="300" w:after="300" w:line="240" w:lineRule="auto"/>
              <w:rPr>
                <w:rFonts w:eastAsia="Times New Roman"/>
                <w:color w:val="000000"/>
                <w:szCs w:val="20"/>
                <w:lang w:val="es-PA" w:eastAsia="es-PA"/>
              </w:rPr>
            </w:pPr>
            <w:r w:rsidRPr="000F5252">
              <w:rPr>
                <w:rFonts w:eastAsia="Times New Roman"/>
                <w:color w:val="000000"/>
                <w:szCs w:val="20"/>
                <w:lang w:val="es-PA" w:eastAsia="es-PA"/>
              </w:rPr>
              <w:t xml:space="preserve">Acceso </w:t>
            </w:r>
            <w:r w:rsidR="00F826A7">
              <w:rPr>
                <w:rFonts w:eastAsia="Times New Roman"/>
                <w:color w:val="000000"/>
                <w:szCs w:val="20"/>
                <w:lang w:val="es-PA" w:eastAsia="es-PA"/>
              </w:rPr>
              <w:t>al</w:t>
            </w:r>
            <w:r w:rsidRPr="000F5252">
              <w:rPr>
                <w:rFonts w:eastAsia="Times New Roman"/>
                <w:color w:val="000000"/>
                <w:szCs w:val="20"/>
                <w:lang w:val="es-PA" w:eastAsia="es-PA"/>
              </w:rPr>
              <w:t xml:space="preserve"> </w:t>
            </w:r>
            <w:r w:rsidR="00F826A7" w:rsidRPr="000F5252">
              <w:rPr>
                <w:rFonts w:eastAsia="Times New Roman"/>
                <w:color w:val="000000"/>
                <w:szCs w:val="20"/>
                <w:lang w:val="es-PA" w:eastAsia="es-PA"/>
              </w:rPr>
              <w:t>Subsistema</w:t>
            </w:r>
          </w:p>
        </w:tc>
      </w:tr>
      <w:tr w:rsidR="00031F90" w:rsidRPr="000F5252" w14:paraId="5BE89297" w14:textId="77777777" w:rsidTr="00CB597F">
        <w:trPr>
          <w:trHeight w:val="20"/>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1982EFB" w14:textId="77777777" w:rsidR="00031F90" w:rsidRPr="000F5252" w:rsidRDefault="00031F90" w:rsidP="00CB597F">
            <w:pPr>
              <w:spacing w:before="300" w:after="300" w:line="240" w:lineRule="auto"/>
              <w:rPr>
                <w:rFonts w:eastAsia="Times New Roman"/>
                <w:color w:val="000000"/>
                <w:szCs w:val="20"/>
                <w:lang w:val="es-PA" w:eastAsia="es-PA"/>
              </w:rPr>
            </w:pPr>
            <w:r w:rsidRPr="000F5252">
              <w:rPr>
                <w:rFonts w:eastAsia="Times New Roman"/>
                <w:b/>
                <w:bCs/>
                <w:color w:val="000000"/>
                <w:szCs w:val="20"/>
                <w:lang w:val="es-PA" w:eastAsia="es-PA"/>
              </w:rPr>
              <w:t>Actores: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64F5123" w14:textId="77777777" w:rsidR="00031F90" w:rsidRPr="000F5252" w:rsidRDefault="00031F90" w:rsidP="00CB597F">
            <w:pPr>
              <w:spacing w:before="300" w:after="300" w:line="240" w:lineRule="auto"/>
              <w:rPr>
                <w:rFonts w:eastAsia="Times New Roman"/>
                <w:color w:val="000000"/>
                <w:szCs w:val="20"/>
                <w:lang w:val="es-PA" w:eastAsia="es-PA"/>
              </w:rPr>
            </w:pPr>
            <w:r w:rsidRPr="000F5252">
              <w:rPr>
                <w:rFonts w:eastAsia="Times New Roman"/>
                <w:color w:val="000000"/>
                <w:szCs w:val="20"/>
                <w:lang w:val="es-PA" w:eastAsia="es-PA"/>
              </w:rPr>
              <w:t>Ciudadano</w:t>
            </w:r>
          </w:p>
        </w:tc>
      </w:tr>
      <w:tr w:rsidR="00031F90" w:rsidRPr="00031F90" w14:paraId="323DB48C" w14:textId="77777777" w:rsidTr="00CB597F">
        <w:trPr>
          <w:trHeight w:val="20"/>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44C93D5" w14:textId="77777777" w:rsidR="00031F90" w:rsidRPr="000F5252" w:rsidRDefault="00031F90" w:rsidP="00CB597F">
            <w:pPr>
              <w:spacing w:before="300" w:after="300" w:line="240" w:lineRule="auto"/>
              <w:rPr>
                <w:rFonts w:eastAsia="Times New Roman"/>
                <w:color w:val="000000"/>
                <w:szCs w:val="20"/>
                <w:lang w:val="es-PA" w:eastAsia="es-PA"/>
              </w:rPr>
            </w:pPr>
            <w:r w:rsidRPr="000F5252">
              <w:rPr>
                <w:rFonts w:eastAsia="Times New Roman"/>
                <w:b/>
                <w:bCs/>
                <w:color w:val="000000"/>
                <w:szCs w:val="20"/>
                <w:lang w:val="es-PA" w:eastAsia="es-PA"/>
              </w:rPr>
              <w:t>Función: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8D01837" w14:textId="75BFCEF8" w:rsidR="00031F90" w:rsidRPr="000F5252" w:rsidRDefault="00031F90" w:rsidP="00CB597F">
            <w:pPr>
              <w:spacing w:before="300" w:after="300" w:line="240" w:lineRule="auto"/>
              <w:rPr>
                <w:rFonts w:eastAsia="Times New Roman"/>
                <w:color w:val="000000"/>
                <w:szCs w:val="20"/>
                <w:lang w:val="es-PA" w:eastAsia="es-PA"/>
              </w:rPr>
            </w:pPr>
            <w:r w:rsidRPr="000F5252">
              <w:rPr>
                <w:rFonts w:eastAsia="Times New Roman"/>
                <w:color w:val="000000"/>
                <w:szCs w:val="20"/>
                <w:lang w:val="es-PA" w:eastAsia="es-PA"/>
              </w:rPr>
              <w:t>Permitir el acceso y uso del subsistema de alerta</w:t>
            </w:r>
          </w:p>
        </w:tc>
      </w:tr>
      <w:tr w:rsidR="00031F90" w:rsidRPr="00031F90" w14:paraId="0D5250E6" w14:textId="77777777" w:rsidTr="00CB597F">
        <w:trPr>
          <w:trHeight w:val="20"/>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4442C0A" w14:textId="77777777" w:rsidR="00031F90" w:rsidRPr="000F5252" w:rsidRDefault="00031F90" w:rsidP="00CB597F">
            <w:pPr>
              <w:spacing w:before="300" w:after="300" w:line="240" w:lineRule="auto"/>
              <w:rPr>
                <w:rFonts w:eastAsia="Times New Roman"/>
                <w:color w:val="000000"/>
                <w:szCs w:val="20"/>
                <w:lang w:val="es-PA" w:eastAsia="es-PA"/>
              </w:rPr>
            </w:pPr>
            <w:r w:rsidRPr="000F5252">
              <w:rPr>
                <w:rFonts w:eastAsia="Times New Roman"/>
                <w:b/>
                <w:bCs/>
                <w:color w:val="000000"/>
                <w:szCs w:val="20"/>
                <w:lang w:val="es-PA" w:eastAsia="es-PA"/>
              </w:rPr>
              <w:t>Descripción: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65A328E" w14:textId="32E2EDB4" w:rsidR="00031F90" w:rsidRPr="000F5252" w:rsidRDefault="00031F90" w:rsidP="00CB597F">
            <w:pPr>
              <w:spacing w:before="300" w:after="300" w:line="240" w:lineRule="auto"/>
              <w:jc w:val="both"/>
              <w:rPr>
                <w:rFonts w:eastAsia="Times New Roman"/>
                <w:color w:val="000000"/>
                <w:szCs w:val="20"/>
                <w:lang w:val="es-PA" w:eastAsia="es-PA"/>
              </w:rPr>
            </w:pPr>
            <w:r w:rsidRPr="000F5252">
              <w:rPr>
                <w:rFonts w:eastAsia="Times New Roman"/>
                <w:color w:val="000000"/>
                <w:szCs w:val="20"/>
                <w:lang w:val="es-PA" w:eastAsia="es-PA"/>
              </w:rPr>
              <w:t xml:space="preserve">El Ciudadano podrá acceder </w:t>
            </w:r>
            <w:r w:rsidR="00F826A7">
              <w:rPr>
                <w:rFonts w:eastAsia="Times New Roman"/>
                <w:color w:val="000000"/>
                <w:szCs w:val="20"/>
                <w:lang w:val="es-PA" w:eastAsia="es-PA"/>
              </w:rPr>
              <w:t>al mensaje emergente</w:t>
            </w:r>
            <w:r w:rsidRPr="000F5252">
              <w:rPr>
                <w:rFonts w:eastAsia="Times New Roman"/>
                <w:color w:val="000000"/>
                <w:szCs w:val="20"/>
                <w:lang w:val="es-PA" w:eastAsia="es-PA"/>
              </w:rPr>
              <w:t xml:space="preserve"> en el momento que </w:t>
            </w:r>
            <w:r w:rsidR="00F826A7">
              <w:rPr>
                <w:rFonts w:eastAsia="Times New Roman"/>
                <w:color w:val="000000"/>
                <w:szCs w:val="20"/>
                <w:lang w:val="es-PA" w:eastAsia="es-PA"/>
              </w:rPr>
              <w:t>recibe una alerta de lo que</w:t>
            </w:r>
            <w:r w:rsidRPr="000F5252">
              <w:rPr>
                <w:rFonts w:eastAsia="Times New Roman"/>
                <w:color w:val="000000"/>
                <w:szCs w:val="20"/>
                <w:lang w:val="es-PA" w:eastAsia="es-PA"/>
              </w:rPr>
              <w:t xml:space="preserve"> esté ocurriendo. La </w:t>
            </w:r>
            <w:r w:rsidR="00F826A7">
              <w:rPr>
                <w:rFonts w:eastAsia="Times New Roman"/>
                <w:color w:val="000000"/>
                <w:szCs w:val="20"/>
                <w:lang w:val="es-PA" w:eastAsia="es-PA"/>
              </w:rPr>
              <w:t>notificación</w:t>
            </w:r>
            <w:r w:rsidRPr="000F5252">
              <w:rPr>
                <w:rFonts w:eastAsia="Times New Roman"/>
                <w:color w:val="000000"/>
                <w:szCs w:val="20"/>
                <w:lang w:val="es-PA" w:eastAsia="es-PA"/>
              </w:rPr>
              <w:t xml:space="preserve"> le debe mostrar toda la información que el ciudadano necesite ya sean los datos de alerta hasta métodos de evacuación.</w:t>
            </w:r>
          </w:p>
        </w:tc>
      </w:tr>
    </w:tbl>
    <w:p w14:paraId="29F63CD5" w14:textId="7A390455" w:rsidR="00031F90" w:rsidRDefault="00F826A7" w:rsidP="00F826A7">
      <w:pPr>
        <w:pStyle w:val="Descripcin"/>
        <w:jc w:val="center"/>
      </w:pPr>
      <w:bookmarkStart w:id="63" w:name="_Toc79004727"/>
      <w:bookmarkEnd w:id="61"/>
      <w:r>
        <w:t xml:space="preserve">Tabla </w:t>
      </w:r>
      <w:r>
        <w:fldChar w:fldCharType="begin"/>
      </w:r>
      <w:r>
        <w:instrText xml:space="preserve"> SEQ Tabla \* ARABIC </w:instrText>
      </w:r>
      <w:r>
        <w:fldChar w:fldCharType="separate"/>
      </w:r>
      <w:r>
        <w:rPr>
          <w:noProof/>
        </w:rPr>
        <w:t>4</w:t>
      </w:r>
      <w:r>
        <w:fldChar w:fldCharType="end"/>
      </w:r>
      <w:r>
        <w:t xml:space="preserve"> - </w:t>
      </w:r>
      <w:r w:rsidRPr="00CB3C4E">
        <w:t>Caso de uso 1</w:t>
      </w:r>
      <w:bookmarkEnd w:id="63"/>
    </w:p>
    <w:p w14:paraId="66887079" w14:textId="77777777" w:rsidR="00031F90" w:rsidRPr="000F5252" w:rsidRDefault="00031F90" w:rsidP="00031F90"/>
    <w:tbl>
      <w:tblPr>
        <w:tblStyle w:val="Tablaconcuadrcula"/>
        <w:tblW w:w="0" w:type="auto"/>
        <w:tblLook w:val="04A0" w:firstRow="1" w:lastRow="0" w:firstColumn="1" w:lastColumn="0" w:noHBand="0" w:noVBand="1"/>
      </w:tblPr>
      <w:tblGrid>
        <w:gridCol w:w="4097"/>
        <w:gridCol w:w="4533"/>
      </w:tblGrid>
      <w:tr w:rsidR="00031F90" w14:paraId="382EE916" w14:textId="77777777" w:rsidTr="00CB597F">
        <w:trPr>
          <w:trHeight w:val="90"/>
        </w:trPr>
        <w:tc>
          <w:tcPr>
            <w:tcW w:w="4414" w:type="dxa"/>
          </w:tcPr>
          <w:p w14:paraId="1B4FBB89" w14:textId="77777777" w:rsidR="00031F90" w:rsidRPr="00532644" w:rsidRDefault="00031F90" w:rsidP="00CB597F">
            <w:pPr>
              <w:rPr>
                <w:b/>
              </w:rPr>
            </w:pPr>
            <w:r w:rsidRPr="00532644">
              <w:rPr>
                <w:b/>
              </w:rPr>
              <w:t xml:space="preserve">Nombre </w:t>
            </w:r>
          </w:p>
        </w:tc>
        <w:tc>
          <w:tcPr>
            <w:tcW w:w="4936" w:type="dxa"/>
          </w:tcPr>
          <w:p w14:paraId="5CDA279F" w14:textId="77777777" w:rsidR="00031F90" w:rsidRPr="00C43F51" w:rsidRDefault="00031F90" w:rsidP="00CB597F">
            <w:r>
              <w:t>Se</w:t>
            </w:r>
            <w:r w:rsidRPr="00C43F51">
              <w:t xml:space="preserve">ñales de alertas </w:t>
            </w:r>
          </w:p>
        </w:tc>
      </w:tr>
      <w:tr w:rsidR="00031F90" w14:paraId="1CD2B34B" w14:textId="77777777" w:rsidTr="00CB597F">
        <w:trPr>
          <w:trHeight w:val="90"/>
        </w:trPr>
        <w:tc>
          <w:tcPr>
            <w:tcW w:w="4414" w:type="dxa"/>
          </w:tcPr>
          <w:p w14:paraId="7AB0C12A" w14:textId="77777777" w:rsidR="00031F90" w:rsidRPr="00532644" w:rsidRDefault="00031F90" w:rsidP="00CB597F">
            <w:pPr>
              <w:rPr>
                <w:b/>
              </w:rPr>
            </w:pPr>
            <w:r w:rsidRPr="00532644">
              <w:rPr>
                <w:b/>
              </w:rPr>
              <w:t>Autor</w:t>
            </w:r>
          </w:p>
        </w:tc>
        <w:tc>
          <w:tcPr>
            <w:tcW w:w="4936" w:type="dxa"/>
          </w:tcPr>
          <w:p w14:paraId="69EF4FBB" w14:textId="77777777" w:rsidR="00031F90" w:rsidRDefault="00031F90" w:rsidP="00CB597F">
            <w:r>
              <w:t>SSA</w:t>
            </w:r>
          </w:p>
        </w:tc>
      </w:tr>
      <w:tr w:rsidR="00031F90" w14:paraId="4186C178" w14:textId="77777777" w:rsidTr="00CB597F">
        <w:trPr>
          <w:trHeight w:val="90"/>
        </w:trPr>
        <w:tc>
          <w:tcPr>
            <w:tcW w:w="4414" w:type="dxa"/>
          </w:tcPr>
          <w:p w14:paraId="5A350F79" w14:textId="77777777" w:rsidR="00031F90" w:rsidRPr="00532644" w:rsidRDefault="00031F90" w:rsidP="00CB597F">
            <w:pPr>
              <w:rPr>
                <w:b/>
              </w:rPr>
            </w:pPr>
            <w:r w:rsidRPr="00532644">
              <w:rPr>
                <w:b/>
              </w:rPr>
              <w:t xml:space="preserve">Fecha </w:t>
            </w:r>
          </w:p>
        </w:tc>
        <w:tc>
          <w:tcPr>
            <w:tcW w:w="4936" w:type="dxa"/>
          </w:tcPr>
          <w:p w14:paraId="409F7CE2" w14:textId="77777777" w:rsidR="00031F90" w:rsidRDefault="00031F90" w:rsidP="00CB597F">
            <w:r>
              <w:t>11-7-21</w:t>
            </w:r>
          </w:p>
        </w:tc>
      </w:tr>
      <w:tr w:rsidR="00031F90" w:rsidRPr="00031F90" w14:paraId="0C147A5A" w14:textId="77777777" w:rsidTr="00CB597F">
        <w:tc>
          <w:tcPr>
            <w:tcW w:w="9350" w:type="dxa"/>
            <w:gridSpan w:val="2"/>
          </w:tcPr>
          <w:p w14:paraId="69B8EA7D" w14:textId="77777777" w:rsidR="00031F90" w:rsidRPr="00532644" w:rsidRDefault="00031F90" w:rsidP="00CB597F">
            <w:pPr>
              <w:rPr>
                <w:b/>
              </w:rPr>
            </w:pPr>
            <w:r w:rsidRPr="00532644">
              <w:rPr>
                <w:b/>
              </w:rPr>
              <w:t>Descripción:</w:t>
            </w:r>
          </w:p>
          <w:p w14:paraId="7608ABB4" w14:textId="77777777" w:rsidR="00031F90" w:rsidRPr="000F5252" w:rsidRDefault="00031F90" w:rsidP="00031F90">
            <w:pPr>
              <w:pStyle w:val="Prrafodelista"/>
              <w:numPr>
                <w:ilvl w:val="0"/>
                <w:numId w:val="41"/>
              </w:numPr>
              <w:jc w:val="both"/>
            </w:pPr>
            <w:r w:rsidRPr="000F5252">
              <w:lastRenderedPageBreak/>
              <w:t xml:space="preserve">Un ciudadano de un área en riesgo de desastres, se dirigía hacia su residencia, en ese momento, capta una señal y no sabe interpretar la misma, quisiera saber que significa dicha señal de alerta.    </w:t>
            </w:r>
          </w:p>
          <w:p w14:paraId="45B0009E" w14:textId="77777777" w:rsidR="00031F90" w:rsidRPr="000F5252" w:rsidRDefault="00031F90" w:rsidP="00CB597F"/>
        </w:tc>
      </w:tr>
      <w:tr w:rsidR="00031F90" w14:paraId="098F8F09" w14:textId="77777777" w:rsidTr="00CB597F">
        <w:tc>
          <w:tcPr>
            <w:tcW w:w="9350" w:type="dxa"/>
            <w:gridSpan w:val="2"/>
          </w:tcPr>
          <w:p w14:paraId="08A69714" w14:textId="77777777" w:rsidR="00031F90" w:rsidRPr="00532644" w:rsidRDefault="00031F90" w:rsidP="00CB597F">
            <w:pPr>
              <w:rPr>
                <w:b/>
              </w:rPr>
            </w:pPr>
            <w:r w:rsidRPr="00532644">
              <w:rPr>
                <w:b/>
              </w:rPr>
              <w:lastRenderedPageBreak/>
              <w:t>Actores:</w:t>
            </w:r>
          </w:p>
          <w:p w14:paraId="79FE9F92" w14:textId="77777777" w:rsidR="00031F90" w:rsidRDefault="00031F90" w:rsidP="00CB597F">
            <w:r>
              <w:t>El ciudadano</w:t>
            </w:r>
          </w:p>
          <w:p w14:paraId="383CA4EB" w14:textId="77777777" w:rsidR="00031F90" w:rsidRDefault="00031F90" w:rsidP="00CB597F"/>
        </w:tc>
      </w:tr>
      <w:tr w:rsidR="00031F90" w:rsidRPr="00031F90" w14:paraId="7F2233B0" w14:textId="77777777" w:rsidTr="00CB597F">
        <w:tc>
          <w:tcPr>
            <w:tcW w:w="9350" w:type="dxa"/>
            <w:gridSpan w:val="2"/>
          </w:tcPr>
          <w:p w14:paraId="636F0091" w14:textId="77777777" w:rsidR="00031F90" w:rsidRDefault="00031F90" w:rsidP="00CB597F">
            <w:pPr>
              <w:rPr>
                <w:b/>
              </w:rPr>
            </w:pPr>
            <w:r>
              <w:rPr>
                <w:b/>
              </w:rPr>
              <w:t>Precondiciones:</w:t>
            </w:r>
          </w:p>
          <w:p w14:paraId="3475B2A3" w14:textId="77777777" w:rsidR="00031F90" w:rsidRPr="000F5252" w:rsidRDefault="00031F90" w:rsidP="00031F90">
            <w:pPr>
              <w:pStyle w:val="Prrafodelista"/>
              <w:numPr>
                <w:ilvl w:val="0"/>
                <w:numId w:val="41"/>
              </w:numPr>
            </w:pPr>
            <w:r w:rsidRPr="000F5252">
              <w:t>Se ha producido un daño aciago en el área donde está.</w:t>
            </w:r>
          </w:p>
          <w:p w14:paraId="2252E9A3" w14:textId="77777777" w:rsidR="00031F90" w:rsidRPr="000F5252" w:rsidRDefault="00031F90" w:rsidP="00031F90">
            <w:pPr>
              <w:pStyle w:val="Prrafodelista"/>
              <w:numPr>
                <w:ilvl w:val="0"/>
                <w:numId w:val="41"/>
              </w:numPr>
            </w:pPr>
            <w:r w:rsidRPr="000F5252">
              <w:t xml:space="preserve"> Cuenta con un dispositivo móvil, a su alcance</w:t>
            </w:r>
          </w:p>
          <w:p w14:paraId="61D9E48F" w14:textId="77777777" w:rsidR="00031F90" w:rsidRPr="000F5252" w:rsidRDefault="00031F90" w:rsidP="00CB597F"/>
        </w:tc>
      </w:tr>
      <w:tr w:rsidR="00031F90" w:rsidRPr="00031F90" w14:paraId="06082643" w14:textId="77777777" w:rsidTr="00CB597F">
        <w:tc>
          <w:tcPr>
            <w:tcW w:w="9350" w:type="dxa"/>
            <w:gridSpan w:val="2"/>
          </w:tcPr>
          <w:p w14:paraId="5E25DCCC" w14:textId="77777777" w:rsidR="00031F90" w:rsidRPr="00532644" w:rsidRDefault="00031F90" w:rsidP="00CB597F">
            <w:pPr>
              <w:rPr>
                <w:b/>
              </w:rPr>
            </w:pPr>
            <w:r w:rsidRPr="00532644">
              <w:rPr>
                <w:b/>
              </w:rPr>
              <w:t>Flujo normal:</w:t>
            </w:r>
          </w:p>
          <w:p w14:paraId="6D9473AB" w14:textId="77777777" w:rsidR="00031F90" w:rsidRPr="000F5252" w:rsidRDefault="00031F90" w:rsidP="00031F90">
            <w:pPr>
              <w:pStyle w:val="Prrafodelista"/>
              <w:numPr>
                <w:ilvl w:val="0"/>
                <w:numId w:val="42"/>
              </w:numPr>
            </w:pPr>
            <w:r w:rsidRPr="000F5252">
              <w:t xml:space="preserve">El sistema activa las alertas según el nivel </w:t>
            </w:r>
          </w:p>
          <w:p w14:paraId="73266719" w14:textId="77777777" w:rsidR="00031F90" w:rsidRDefault="00031F90" w:rsidP="00031F90">
            <w:pPr>
              <w:pStyle w:val="Prrafodelista"/>
              <w:numPr>
                <w:ilvl w:val="0"/>
                <w:numId w:val="42"/>
              </w:numPr>
            </w:pPr>
            <w:r>
              <w:t xml:space="preserve">Se encienden las alarmas </w:t>
            </w:r>
          </w:p>
          <w:p w14:paraId="234E0D37" w14:textId="77777777" w:rsidR="00031F90" w:rsidRDefault="00031F90" w:rsidP="00031F90">
            <w:pPr>
              <w:pStyle w:val="Prrafodelista"/>
              <w:numPr>
                <w:ilvl w:val="0"/>
                <w:numId w:val="42"/>
              </w:numPr>
            </w:pPr>
            <w:r>
              <w:t xml:space="preserve">El ciudadano la percibe </w:t>
            </w:r>
          </w:p>
          <w:p w14:paraId="045DB673" w14:textId="59302813" w:rsidR="00031F90" w:rsidRPr="000F5252" w:rsidRDefault="00031F90" w:rsidP="00031F90">
            <w:pPr>
              <w:pStyle w:val="Prrafodelista"/>
              <w:numPr>
                <w:ilvl w:val="0"/>
                <w:numId w:val="42"/>
              </w:numPr>
            </w:pPr>
            <w:r w:rsidRPr="000F5252">
              <w:t xml:space="preserve">Accede a la </w:t>
            </w:r>
            <w:r w:rsidR="00F826A7">
              <w:t>notificación de alerta</w:t>
            </w:r>
            <w:r w:rsidRPr="000F5252">
              <w:t xml:space="preserve"> de</w:t>
            </w:r>
            <w:r w:rsidR="00F826A7">
              <w:t>l</w:t>
            </w:r>
            <w:r w:rsidRPr="000F5252">
              <w:t xml:space="preserve"> SATP</w:t>
            </w:r>
          </w:p>
          <w:p w14:paraId="1A2D077C" w14:textId="77777777" w:rsidR="00031F90" w:rsidRDefault="00031F90" w:rsidP="00031F90">
            <w:pPr>
              <w:pStyle w:val="Prrafodelista"/>
              <w:numPr>
                <w:ilvl w:val="0"/>
                <w:numId w:val="42"/>
              </w:numPr>
            </w:pPr>
            <w:r>
              <w:t xml:space="preserve">Revisa la información. </w:t>
            </w:r>
          </w:p>
          <w:p w14:paraId="4C84F23E" w14:textId="77777777" w:rsidR="00031F90" w:rsidRPr="000F5252" w:rsidRDefault="00031F90" w:rsidP="00031F90">
            <w:pPr>
              <w:pStyle w:val="Prrafodelista"/>
              <w:numPr>
                <w:ilvl w:val="0"/>
                <w:numId w:val="42"/>
              </w:numPr>
            </w:pPr>
            <w:r w:rsidRPr="000F5252">
              <w:t xml:space="preserve">Toma las medidas necesarias según la gravedad del siniestro.  </w:t>
            </w:r>
          </w:p>
          <w:p w14:paraId="234E1854" w14:textId="77777777" w:rsidR="00031F90" w:rsidRPr="000F5252" w:rsidRDefault="00031F90" w:rsidP="00CB597F">
            <w:pPr>
              <w:ind w:left="1080"/>
            </w:pPr>
          </w:p>
        </w:tc>
      </w:tr>
      <w:tr w:rsidR="00031F90" w:rsidRPr="00031F90" w14:paraId="11AC2C1E" w14:textId="77777777" w:rsidTr="00CB597F">
        <w:tc>
          <w:tcPr>
            <w:tcW w:w="9350" w:type="dxa"/>
            <w:gridSpan w:val="2"/>
          </w:tcPr>
          <w:p w14:paraId="01B0805B" w14:textId="77777777" w:rsidR="00031F90" w:rsidRPr="00532644" w:rsidRDefault="00031F90" w:rsidP="00CB597F">
            <w:pPr>
              <w:rPr>
                <w:b/>
              </w:rPr>
            </w:pPr>
            <w:r w:rsidRPr="00532644">
              <w:rPr>
                <w:b/>
              </w:rPr>
              <w:t>Flujo Alternativo</w:t>
            </w:r>
            <w:r>
              <w:rPr>
                <w:b/>
              </w:rPr>
              <w:t>:</w:t>
            </w:r>
          </w:p>
          <w:p w14:paraId="6B38D662" w14:textId="77777777" w:rsidR="00031F90" w:rsidRPr="000F5252" w:rsidRDefault="00031F90" w:rsidP="00031F90">
            <w:pPr>
              <w:pStyle w:val="Prrafodelista"/>
              <w:numPr>
                <w:ilvl w:val="0"/>
                <w:numId w:val="43"/>
              </w:numPr>
              <w:jc w:val="both"/>
            </w:pPr>
            <w:r w:rsidRPr="000F5252">
              <w:t xml:space="preserve">(Si no cuenta con la app y/o conexión a internet). </w:t>
            </w:r>
          </w:p>
          <w:p w14:paraId="7E8557B3" w14:textId="77777777" w:rsidR="00031F90" w:rsidRPr="000F5252" w:rsidRDefault="00031F90" w:rsidP="00CB597F">
            <w:pPr>
              <w:pStyle w:val="Prrafodelista"/>
            </w:pPr>
            <w:r w:rsidRPr="000F5252">
              <w:t xml:space="preserve">Se dirige hacia la persona más cercana para que le brinde la información necesaria sobre el acontecimiento. </w:t>
            </w:r>
          </w:p>
          <w:p w14:paraId="5C8266BC" w14:textId="77777777" w:rsidR="00031F90" w:rsidRPr="000F5252" w:rsidRDefault="00031F90" w:rsidP="00CB597F"/>
        </w:tc>
      </w:tr>
      <w:tr w:rsidR="00031F90" w14:paraId="2B11EF8B" w14:textId="77777777" w:rsidTr="00CB597F">
        <w:tc>
          <w:tcPr>
            <w:tcW w:w="9350" w:type="dxa"/>
            <w:gridSpan w:val="2"/>
          </w:tcPr>
          <w:p w14:paraId="15252B01" w14:textId="77777777" w:rsidR="00031F90" w:rsidRPr="00532644" w:rsidRDefault="00031F90" w:rsidP="00CB597F">
            <w:pPr>
              <w:rPr>
                <w:b/>
              </w:rPr>
            </w:pPr>
            <w:r w:rsidRPr="00532644">
              <w:rPr>
                <w:b/>
              </w:rPr>
              <w:t>Postcondiciones</w:t>
            </w:r>
            <w:r>
              <w:rPr>
                <w:b/>
              </w:rPr>
              <w:t>:</w:t>
            </w:r>
          </w:p>
          <w:p w14:paraId="4DEF905E" w14:textId="77777777" w:rsidR="00031F90" w:rsidRPr="000F5252" w:rsidRDefault="00031F90" w:rsidP="00031F90">
            <w:pPr>
              <w:pStyle w:val="Prrafodelista"/>
              <w:numPr>
                <w:ilvl w:val="0"/>
                <w:numId w:val="43"/>
              </w:numPr>
            </w:pPr>
            <w:r w:rsidRPr="000F5252">
              <w:t xml:space="preserve">El ciudadano toma las medidas necesarias. </w:t>
            </w:r>
          </w:p>
          <w:p w14:paraId="7A82392A" w14:textId="77777777" w:rsidR="00031F90" w:rsidRDefault="00031F90" w:rsidP="00031F90">
            <w:pPr>
              <w:pStyle w:val="Prrafodelista"/>
              <w:numPr>
                <w:ilvl w:val="0"/>
                <w:numId w:val="43"/>
              </w:numPr>
            </w:pPr>
            <w:r>
              <w:t xml:space="preserve">Las instituciones le brindan asistencias </w:t>
            </w:r>
          </w:p>
          <w:p w14:paraId="70D80A59" w14:textId="77777777" w:rsidR="00031F90" w:rsidRDefault="00031F90" w:rsidP="00CB597F"/>
        </w:tc>
      </w:tr>
    </w:tbl>
    <w:p w14:paraId="6A1F8108" w14:textId="2CC336FA" w:rsidR="00031F90" w:rsidRDefault="00031F90" w:rsidP="00031F90">
      <w:pPr>
        <w:pStyle w:val="Descripcin"/>
        <w:jc w:val="center"/>
      </w:pPr>
      <w:bookmarkStart w:id="64" w:name="_Toc78292205"/>
      <w:bookmarkStart w:id="65" w:name="_Toc79004728"/>
      <w:r w:rsidRPr="000F5252">
        <w:t xml:space="preserve">Tabla </w:t>
      </w:r>
      <w:r>
        <w:fldChar w:fldCharType="begin"/>
      </w:r>
      <w:r w:rsidRPr="000F5252">
        <w:instrText xml:space="preserve"> SEQ Tabla \* ARABIC </w:instrText>
      </w:r>
      <w:r>
        <w:fldChar w:fldCharType="separate"/>
      </w:r>
      <w:r w:rsidR="00F826A7">
        <w:rPr>
          <w:noProof/>
        </w:rPr>
        <w:t>5</w:t>
      </w:r>
      <w:r>
        <w:fldChar w:fldCharType="end"/>
      </w:r>
      <w:r w:rsidRPr="000F5252">
        <w:t>. Descripción del Caso de uso 1</w:t>
      </w:r>
      <w:bookmarkEnd w:id="64"/>
      <w:bookmarkEnd w:id="65"/>
    </w:p>
    <w:p w14:paraId="55A6126E" w14:textId="77777777" w:rsidR="00031F90" w:rsidRDefault="00031F90" w:rsidP="00031F90">
      <w:pPr>
        <w:rPr>
          <w:lang w:val="es-PA"/>
        </w:rPr>
      </w:pPr>
    </w:p>
    <w:p w14:paraId="5F1DEFD5" w14:textId="77777777" w:rsidR="00031F90" w:rsidRDefault="00031F90" w:rsidP="00031F90">
      <w:pPr>
        <w:jc w:val="center"/>
        <w:rPr>
          <w:lang w:val="es-PA"/>
        </w:rPr>
      </w:pPr>
      <w:r>
        <w:rPr>
          <w:noProof/>
          <w:lang w:val="es-PA"/>
        </w:rPr>
        <w:lastRenderedPageBreak/>
        <w:drawing>
          <wp:inline distT="0" distB="0" distL="0" distR="0" wp14:anchorId="29789933" wp14:editId="06ECA56E">
            <wp:extent cx="4705350" cy="316865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14132" cy="3174569"/>
                    </a:xfrm>
                    <a:prstGeom prst="rect">
                      <a:avLst/>
                    </a:prstGeom>
                    <a:noFill/>
                  </pic:spPr>
                </pic:pic>
              </a:graphicData>
            </a:graphic>
          </wp:inline>
        </w:drawing>
      </w:r>
    </w:p>
    <w:p w14:paraId="1A86B179" w14:textId="41BCB969" w:rsidR="00031F90" w:rsidRPr="00B919B6" w:rsidRDefault="00F826A7" w:rsidP="00F826A7">
      <w:pPr>
        <w:pStyle w:val="Descripcin"/>
        <w:jc w:val="center"/>
      </w:pPr>
      <w:bookmarkStart w:id="66" w:name="_Toc79007413"/>
      <w:r>
        <w:t xml:space="preserve">Ilustración </w:t>
      </w:r>
      <w:r>
        <w:fldChar w:fldCharType="begin"/>
      </w:r>
      <w:r>
        <w:instrText xml:space="preserve"> SEQ Ilustración \* ARABIC </w:instrText>
      </w:r>
      <w:r>
        <w:fldChar w:fldCharType="separate"/>
      </w:r>
      <w:r w:rsidR="001047E1">
        <w:rPr>
          <w:noProof/>
        </w:rPr>
        <w:t>13</w:t>
      </w:r>
      <w:r>
        <w:fldChar w:fldCharType="end"/>
      </w:r>
      <w:r>
        <w:t xml:space="preserve"> - </w:t>
      </w:r>
      <w:r w:rsidRPr="006228C3">
        <w:t>Diagrama del Caso de uso 1. Fuente: Propia (2021)</w:t>
      </w:r>
      <w:bookmarkEnd w:id="66"/>
    </w:p>
    <w:p w14:paraId="3C53226F" w14:textId="77777777" w:rsidR="00031F90" w:rsidRPr="00D80498" w:rsidRDefault="00031F90" w:rsidP="00031F90">
      <w:pPr>
        <w:tabs>
          <w:tab w:val="left" w:pos="2460"/>
        </w:tabs>
        <w:rPr>
          <w:b/>
          <w:bCs/>
          <w:szCs w:val="22"/>
          <w:lang w:val="es-PA"/>
        </w:rPr>
      </w:pPr>
    </w:p>
    <w:tbl>
      <w:tblPr>
        <w:tblW w:w="0" w:type="auto"/>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Description w:val="table"/>
      </w:tblPr>
      <w:tblGrid>
        <w:gridCol w:w="1694"/>
        <w:gridCol w:w="6930"/>
      </w:tblGrid>
      <w:tr w:rsidR="00031F90" w:rsidRPr="00283AFB" w14:paraId="6F578906" w14:textId="77777777" w:rsidTr="000C2106">
        <w:trPr>
          <w:trHeight w:val="20"/>
        </w:trPr>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C5CCDFF" w14:textId="77777777" w:rsidR="00031F90" w:rsidRPr="00283AFB" w:rsidRDefault="00031F90" w:rsidP="00CB597F">
            <w:pPr>
              <w:spacing w:before="300" w:after="300" w:line="240" w:lineRule="auto"/>
              <w:rPr>
                <w:rFonts w:eastAsia="Times New Roman"/>
                <w:color w:val="000000" w:themeColor="text1"/>
                <w:szCs w:val="20"/>
                <w:lang w:eastAsia="es-PA"/>
              </w:rPr>
            </w:pPr>
            <w:r w:rsidRPr="006763FA">
              <w:rPr>
                <w:rFonts w:eastAsia="Times New Roman"/>
                <w:color w:val="000000" w:themeColor="text1"/>
                <w:szCs w:val="20"/>
                <w:lang w:eastAsia="es-PA"/>
              </w:rPr>
              <w:t xml:space="preserve">Sub-Sistema de </w:t>
            </w:r>
            <w:proofErr w:type="spellStart"/>
            <w:r w:rsidRPr="006763FA">
              <w:rPr>
                <w:rFonts w:eastAsia="Times New Roman"/>
                <w:color w:val="000000" w:themeColor="text1"/>
                <w:szCs w:val="20"/>
                <w:lang w:eastAsia="es-PA"/>
              </w:rPr>
              <w:t>Alerta</w:t>
            </w:r>
            <w:proofErr w:type="spellEnd"/>
          </w:p>
        </w:tc>
      </w:tr>
      <w:tr w:rsidR="00031F90" w:rsidRPr="00031F90" w14:paraId="406E1452" w14:textId="77777777" w:rsidTr="000C2106">
        <w:trPr>
          <w:trHeight w:val="465"/>
        </w:trPr>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C309FC6" w14:textId="77777777" w:rsidR="00031F90" w:rsidRPr="000F5252" w:rsidRDefault="00031F90" w:rsidP="00CB597F">
            <w:pPr>
              <w:spacing w:before="300" w:after="300" w:line="240" w:lineRule="auto"/>
              <w:rPr>
                <w:rFonts w:eastAsia="Times New Roman"/>
                <w:color w:val="000000" w:themeColor="text1"/>
                <w:szCs w:val="20"/>
                <w:lang w:val="es-PA" w:eastAsia="es-PA"/>
              </w:rPr>
            </w:pPr>
            <w:r w:rsidRPr="000F5252">
              <w:rPr>
                <w:rFonts w:eastAsia="Times New Roman"/>
                <w:b/>
                <w:bCs/>
                <w:color w:val="000000" w:themeColor="text1"/>
                <w:szCs w:val="20"/>
                <w:lang w:val="es-PA" w:eastAsia="es-PA"/>
              </w:rPr>
              <w:t>DESCRIPCION DE CASOS DE USO</w:t>
            </w:r>
          </w:p>
        </w:tc>
      </w:tr>
      <w:tr w:rsidR="00031F90" w:rsidRPr="00283AFB" w14:paraId="72E24182" w14:textId="77777777" w:rsidTr="000C2106">
        <w:trPr>
          <w:trHeight w:val="20"/>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0E59C4" w14:textId="77777777" w:rsidR="00031F90" w:rsidRPr="00283AFB" w:rsidRDefault="00031F90" w:rsidP="00CB597F">
            <w:pPr>
              <w:spacing w:before="300" w:after="300" w:line="240" w:lineRule="auto"/>
              <w:rPr>
                <w:rFonts w:eastAsia="Times New Roman"/>
                <w:color w:val="000000" w:themeColor="text1"/>
                <w:szCs w:val="20"/>
                <w:lang w:eastAsia="es-PA"/>
              </w:rPr>
            </w:pPr>
            <w:r w:rsidRPr="006763FA">
              <w:rPr>
                <w:rFonts w:eastAsia="Times New Roman"/>
                <w:b/>
                <w:bCs/>
                <w:color w:val="000000" w:themeColor="text1"/>
                <w:szCs w:val="20"/>
                <w:lang w:eastAsia="es-PA"/>
              </w:rPr>
              <w:t>Nombre: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969515" w14:textId="77777777" w:rsidR="00031F90" w:rsidRPr="00283AFB" w:rsidRDefault="00031F90" w:rsidP="00CB597F">
            <w:pPr>
              <w:spacing w:before="300" w:after="300" w:line="240" w:lineRule="auto"/>
              <w:rPr>
                <w:rFonts w:eastAsia="Times New Roman"/>
                <w:color w:val="000000" w:themeColor="text1"/>
                <w:szCs w:val="20"/>
                <w:lang w:eastAsia="es-PA"/>
              </w:rPr>
            </w:pPr>
            <w:proofErr w:type="spellStart"/>
            <w:r>
              <w:rPr>
                <w:rFonts w:eastAsia="Times New Roman"/>
                <w:color w:val="000000" w:themeColor="text1"/>
                <w:szCs w:val="20"/>
                <w:lang w:eastAsia="es-PA"/>
              </w:rPr>
              <w:t>Graduado</w:t>
            </w:r>
            <w:proofErr w:type="spellEnd"/>
            <w:r>
              <w:rPr>
                <w:rFonts w:eastAsia="Times New Roman"/>
                <w:color w:val="000000" w:themeColor="text1"/>
                <w:szCs w:val="20"/>
                <w:lang w:eastAsia="es-PA"/>
              </w:rPr>
              <w:t xml:space="preserve"> de las </w:t>
            </w:r>
            <w:proofErr w:type="spellStart"/>
            <w:r>
              <w:rPr>
                <w:rFonts w:eastAsia="Times New Roman"/>
                <w:color w:val="000000" w:themeColor="text1"/>
                <w:szCs w:val="20"/>
                <w:lang w:eastAsia="es-PA"/>
              </w:rPr>
              <w:t>amenazas</w:t>
            </w:r>
            <w:proofErr w:type="spellEnd"/>
          </w:p>
        </w:tc>
      </w:tr>
      <w:tr w:rsidR="00031F90" w:rsidRPr="00283AFB" w14:paraId="4F56A74F" w14:textId="77777777" w:rsidTr="000C2106">
        <w:trPr>
          <w:trHeight w:val="20"/>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CF8143B" w14:textId="77777777" w:rsidR="00031F90" w:rsidRPr="00283AFB" w:rsidRDefault="00031F90" w:rsidP="00CB597F">
            <w:pPr>
              <w:spacing w:before="300" w:after="300" w:line="240" w:lineRule="auto"/>
              <w:rPr>
                <w:rFonts w:eastAsia="Times New Roman"/>
                <w:color w:val="000000" w:themeColor="text1"/>
                <w:szCs w:val="20"/>
                <w:lang w:eastAsia="es-PA"/>
              </w:rPr>
            </w:pPr>
            <w:proofErr w:type="spellStart"/>
            <w:r w:rsidRPr="006763FA">
              <w:rPr>
                <w:rFonts w:eastAsia="Times New Roman"/>
                <w:b/>
                <w:bCs/>
                <w:color w:val="000000" w:themeColor="text1"/>
                <w:szCs w:val="20"/>
                <w:lang w:eastAsia="es-PA"/>
              </w:rPr>
              <w:t>Actores</w:t>
            </w:r>
            <w:proofErr w:type="spellEnd"/>
            <w:r w:rsidRPr="006763FA">
              <w:rPr>
                <w:rFonts w:eastAsia="Times New Roman"/>
                <w:b/>
                <w:bCs/>
                <w:color w:val="000000" w:themeColor="text1"/>
                <w:szCs w:val="20"/>
                <w:lang w:eastAsia="es-P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42D0CF4" w14:textId="77777777" w:rsidR="00031F90" w:rsidRPr="00283AFB" w:rsidRDefault="00031F90" w:rsidP="00CB597F">
            <w:pPr>
              <w:spacing w:before="300" w:after="300" w:line="240" w:lineRule="auto"/>
              <w:rPr>
                <w:rFonts w:eastAsia="Times New Roman"/>
                <w:color w:val="000000" w:themeColor="text1"/>
                <w:szCs w:val="20"/>
                <w:lang w:eastAsia="es-PA"/>
              </w:rPr>
            </w:pPr>
            <w:proofErr w:type="spellStart"/>
            <w:r>
              <w:rPr>
                <w:rFonts w:eastAsia="Times New Roman"/>
                <w:color w:val="000000" w:themeColor="text1"/>
                <w:szCs w:val="20"/>
                <w:lang w:eastAsia="es-PA"/>
              </w:rPr>
              <w:t>Responsable</w:t>
            </w:r>
            <w:proofErr w:type="spellEnd"/>
          </w:p>
        </w:tc>
      </w:tr>
      <w:tr w:rsidR="00031F90" w:rsidRPr="00031F90" w14:paraId="2D4DDFA7" w14:textId="77777777" w:rsidTr="000C2106">
        <w:trPr>
          <w:trHeight w:val="20"/>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5D6428" w14:textId="77777777" w:rsidR="00031F90" w:rsidRPr="00283AFB" w:rsidRDefault="00031F90" w:rsidP="00CB597F">
            <w:pPr>
              <w:spacing w:before="300" w:after="300" w:line="240" w:lineRule="auto"/>
              <w:rPr>
                <w:rFonts w:eastAsia="Times New Roman"/>
                <w:color w:val="000000" w:themeColor="text1"/>
                <w:szCs w:val="20"/>
                <w:lang w:eastAsia="es-PA"/>
              </w:rPr>
            </w:pPr>
            <w:proofErr w:type="spellStart"/>
            <w:r w:rsidRPr="006763FA">
              <w:rPr>
                <w:rFonts w:eastAsia="Times New Roman"/>
                <w:b/>
                <w:bCs/>
                <w:color w:val="000000" w:themeColor="text1"/>
                <w:szCs w:val="20"/>
                <w:lang w:eastAsia="es-PA"/>
              </w:rPr>
              <w:lastRenderedPageBreak/>
              <w:t>Función</w:t>
            </w:r>
            <w:proofErr w:type="spellEnd"/>
            <w:r w:rsidRPr="006763FA">
              <w:rPr>
                <w:rFonts w:eastAsia="Times New Roman"/>
                <w:b/>
                <w:bCs/>
                <w:color w:val="000000" w:themeColor="text1"/>
                <w:szCs w:val="20"/>
                <w:lang w:eastAsia="es-P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BD81FEE" w14:textId="77777777" w:rsidR="00031F90" w:rsidRPr="000F5252" w:rsidRDefault="00031F90" w:rsidP="00CB597F">
            <w:pPr>
              <w:spacing w:before="300" w:after="300" w:line="240" w:lineRule="auto"/>
              <w:rPr>
                <w:rFonts w:eastAsia="Times New Roman"/>
                <w:color w:val="000000" w:themeColor="text1"/>
                <w:szCs w:val="20"/>
                <w:lang w:val="es-PA" w:eastAsia="es-PA"/>
              </w:rPr>
            </w:pPr>
            <w:r w:rsidRPr="000F5252">
              <w:rPr>
                <w:rFonts w:eastAsia="Times New Roman"/>
                <w:color w:val="000000" w:themeColor="text1"/>
                <w:szCs w:val="20"/>
                <w:lang w:val="es-PA" w:eastAsia="es-PA"/>
              </w:rPr>
              <w:t>Graduar en un rango definido a las amenazas según los datos recibidos del sistema.</w:t>
            </w:r>
          </w:p>
        </w:tc>
      </w:tr>
      <w:tr w:rsidR="00031F90" w:rsidRPr="00031F90" w14:paraId="16D2D039" w14:textId="77777777" w:rsidTr="000C2106">
        <w:trPr>
          <w:trHeight w:val="20"/>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F89DC9E" w14:textId="77777777" w:rsidR="00031F90" w:rsidRPr="00283AFB" w:rsidRDefault="00031F90" w:rsidP="00CB597F">
            <w:pPr>
              <w:spacing w:before="300" w:after="300" w:line="240" w:lineRule="auto"/>
              <w:rPr>
                <w:rFonts w:eastAsia="Times New Roman"/>
                <w:color w:val="000000" w:themeColor="text1"/>
                <w:szCs w:val="20"/>
                <w:lang w:eastAsia="es-PA"/>
              </w:rPr>
            </w:pPr>
            <w:proofErr w:type="spellStart"/>
            <w:r w:rsidRPr="006763FA">
              <w:rPr>
                <w:rFonts w:eastAsia="Times New Roman"/>
                <w:b/>
                <w:bCs/>
                <w:color w:val="000000" w:themeColor="text1"/>
                <w:szCs w:val="20"/>
                <w:lang w:eastAsia="es-PA"/>
              </w:rPr>
              <w:t>Descripción</w:t>
            </w:r>
            <w:proofErr w:type="spellEnd"/>
            <w:r w:rsidRPr="006763FA">
              <w:rPr>
                <w:rFonts w:eastAsia="Times New Roman"/>
                <w:b/>
                <w:bCs/>
                <w:color w:val="000000" w:themeColor="text1"/>
                <w:szCs w:val="20"/>
                <w:lang w:eastAsia="es-P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6E14FCD" w14:textId="77777777" w:rsidR="00031F90" w:rsidRPr="000F5252" w:rsidRDefault="00031F90" w:rsidP="00CB597F">
            <w:pPr>
              <w:spacing w:before="300" w:after="300" w:line="240" w:lineRule="auto"/>
              <w:rPr>
                <w:rFonts w:eastAsia="Times New Roman"/>
                <w:color w:val="000000" w:themeColor="text1"/>
                <w:szCs w:val="20"/>
                <w:lang w:val="es-PA" w:eastAsia="es-PA"/>
              </w:rPr>
            </w:pPr>
            <w:r w:rsidRPr="000F5252">
              <w:rPr>
                <w:rFonts w:eastAsia="Times New Roman"/>
                <w:color w:val="000000" w:themeColor="text1"/>
                <w:szCs w:val="20"/>
                <w:lang w:val="es-PA" w:eastAsia="es-PA"/>
              </w:rPr>
              <w:t>El responsable se encargará de evaluar los datos de las amenazas recibidas para transmitirla en 4 grados de peligrosidad, los cuales serían:</w:t>
            </w:r>
          </w:p>
          <w:p w14:paraId="0CBF1A02" w14:textId="77777777" w:rsidR="00031F90" w:rsidRPr="000F5252" w:rsidRDefault="00031F90" w:rsidP="00031F90">
            <w:pPr>
              <w:pStyle w:val="Prrafodelista"/>
              <w:numPr>
                <w:ilvl w:val="0"/>
                <w:numId w:val="44"/>
              </w:numPr>
              <w:spacing w:before="300" w:after="300" w:line="240" w:lineRule="auto"/>
              <w:rPr>
                <w:rFonts w:eastAsia="Times New Roman"/>
                <w:color w:val="000000" w:themeColor="text1"/>
                <w:szCs w:val="20"/>
                <w:lang w:val="es-PA" w:eastAsia="es-PA"/>
              </w:rPr>
            </w:pPr>
            <w:r w:rsidRPr="000F5252">
              <w:rPr>
                <w:rFonts w:eastAsia="Times New Roman"/>
                <w:color w:val="000000" w:themeColor="text1"/>
                <w:szCs w:val="20"/>
                <w:lang w:val="es-PA" w:eastAsia="es-PA"/>
              </w:rPr>
              <w:t xml:space="preserve">Grado 1: La amenaza es baja, pero se pide prevención </w:t>
            </w:r>
          </w:p>
          <w:p w14:paraId="1A556A7D" w14:textId="77777777" w:rsidR="00031F90" w:rsidRPr="000F5252" w:rsidRDefault="00031F90" w:rsidP="00031F90">
            <w:pPr>
              <w:pStyle w:val="Prrafodelista"/>
              <w:numPr>
                <w:ilvl w:val="0"/>
                <w:numId w:val="44"/>
              </w:numPr>
              <w:spacing w:before="300" w:after="300" w:line="240" w:lineRule="auto"/>
              <w:rPr>
                <w:rFonts w:eastAsia="Times New Roman"/>
                <w:color w:val="000000" w:themeColor="text1"/>
                <w:szCs w:val="20"/>
                <w:lang w:val="es-PA" w:eastAsia="es-PA"/>
              </w:rPr>
            </w:pPr>
            <w:r w:rsidRPr="000F5252">
              <w:rPr>
                <w:rFonts w:eastAsia="Times New Roman"/>
                <w:color w:val="000000" w:themeColor="text1"/>
                <w:szCs w:val="20"/>
                <w:lang w:val="es-PA" w:eastAsia="es-PA"/>
              </w:rPr>
              <w:t>Grado 2: La amenaza es media se pide seguir instrucciones de refugio seguro.</w:t>
            </w:r>
          </w:p>
          <w:p w14:paraId="59E2F3E2" w14:textId="77777777" w:rsidR="00031F90" w:rsidRPr="000F5252" w:rsidRDefault="00031F90" w:rsidP="00031F90">
            <w:pPr>
              <w:pStyle w:val="Prrafodelista"/>
              <w:numPr>
                <w:ilvl w:val="0"/>
                <w:numId w:val="44"/>
              </w:numPr>
              <w:spacing w:before="300" w:after="300" w:line="240" w:lineRule="auto"/>
              <w:rPr>
                <w:rFonts w:eastAsia="Times New Roman"/>
                <w:color w:val="000000" w:themeColor="text1"/>
                <w:szCs w:val="20"/>
                <w:lang w:val="es-PA" w:eastAsia="es-PA"/>
              </w:rPr>
            </w:pPr>
            <w:r w:rsidRPr="000F5252">
              <w:rPr>
                <w:rFonts w:eastAsia="Times New Roman"/>
                <w:color w:val="000000" w:themeColor="text1"/>
                <w:szCs w:val="20"/>
                <w:lang w:val="es-PA" w:eastAsia="es-PA"/>
              </w:rPr>
              <w:t>Grado 3: La amenaza es alta se pide seguir las instrucciones de evacuación a un refugio seguro y tomar medidas de seguridad al respecto.</w:t>
            </w:r>
          </w:p>
          <w:p w14:paraId="5838D1BB" w14:textId="1C9096B6" w:rsidR="00031F90" w:rsidRPr="000C2106" w:rsidRDefault="00031F90" w:rsidP="00CB597F">
            <w:pPr>
              <w:pStyle w:val="Prrafodelista"/>
              <w:numPr>
                <w:ilvl w:val="0"/>
                <w:numId w:val="44"/>
              </w:numPr>
              <w:spacing w:before="300" w:after="300" w:line="240" w:lineRule="auto"/>
              <w:rPr>
                <w:rFonts w:eastAsia="Times New Roman"/>
                <w:color w:val="000000" w:themeColor="text1"/>
                <w:szCs w:val="20"/>
                <w:lang w:val="es-PA" w:eastAsia="es-PA"/>
              </w:rPr>
            </w:pPr>
            <w:r w:rsidRPr="000F5252">
              <w:rPr>
                <w:rFonts w:eastAsia="Times New Roman"/>
                <w:color w:val="000000" w:themeColor="text1"/>
                <w:szCs w:val="20"/>
                <w:lang w:val="es-PA" w:eastAsia="es-PA"/>
              </w:rPr>
              <w:t>Grado 4: La amenaza es muy alta se pide el desalojo y evacuación de la zona con apoyo de las entidades que vengan de socorro al lugar.</w:t>
            </w:r>
          </w:p>
        </w:tc>
      </w:tr>
    </w:tbl>
    <w:p w14:paraId="308AD3A7" w14:textId="3762CAE0" w:rsidR="00031F90" w:rsidRDefault="00031F90" w:rsidP="00031F90">
      <w:pPr>
        <w:pStyle w:val="Descripcin"/>
        <w:jc w:val="center"/>
      </w:pPr>
      <w:bookmarkStart w:id="67" w:name="_Toc78292206"/>
      <w:bookmarkStart w:id="68" w:name="_Toc79004729"/>
      <w:r>
        <w:t xml:space="preserve">Tabla </w:t>
      </w:r>
      <w:r>
        <w:fldChar w:fldCharType="begin"/>
      </w:r>
      <w:r>
        <w:instrText xml:space="preserve"> SEQ Tabla \* ARABIC </w:instrText>
      </w:r>
      <w:r>
        <w:fldChar w:fldCharType="separate"/>
      </w:r>
      <w:r w:rsidR="00F826A7">
        <w:rPr>
          <w:noProof/>
        </w:rPr>
        <w:t>6</w:t>
      </w:r>
      <w:r>
        <w:rPr>
          <w:noProof/>
        </w:rPr>
        <w:fldChar w:fldCharType="end"/>
      </w:r>
      <w:r>
        <w:t>. Caso de uso 2</w:t>
      </w:r>
      <w:bookmarkEnd w:id="67"/>
      <w:bookmarkEnd w:id="68"/>
    </w:p>
    <w:p w14:paraId="58E6894E" w14:textId="77777777" w:rsidR="00031F90" w:rsidRPr="000F5252" w:rsidRDefault="00031F90" w:rsidP="00031F90"/>
    <w:tbl>
      <w:tblPr>
        <w:tblStyle w:val="Tablaconcuadrcula"/>
        <w:tblW w:w="9351" w:type="dxa"/>
        <w:tblLook w:val="04A0" w:firstRow="1" w:lastRow="0" w:firstColumn="1" w:lastColumn="0" w:noHBand="0" w:noVBand="1"/>
      </w:tblPr>
      <w:tblGrid>
        <w:gridCol w:w="4414"/>
        <w:gridCol w:w="4937"/>
      </w:tblGrid>
      <w:tr w:rsidR="00031F90" w14:paraId="43D8F601" w14:textId="77777777" w:rsidTr="00CB597F">
        <w:trPr>
          <w:trHeight w:val="90"/>
        </w:trPr>
        <w:tc>
          <w:tcPr>
            <w:tcW w:w="4414" w:type="dxa"/>
          </w:tcPr>
          <w:p w14:paraId="1F2E54CC" w14:textId="77777777" w:rsidR="00031F90" w:rsidRPr="00532644" w:rsidRDefault="00031F90" w:rsidP="00CB597F">
            <w:pPr>
              <w:rPr>
                <w:b/>
              </w:rPr>
            </w:pPr>
            <w:r w:rsidRPr="00532644">
              <w:rPr>
                <w:b/>
              </w:rPr>
              <w:t xml:space="preserve">Nombre </w:t>
            </w:r>
          </w:p>
        </w:tc>
        <w:tc>
          <w:tcPr>
            <w:tcW w:w="4937" w:type="dxa"/>
          </w:tcPr>
          <w:p w14:paraId="4F77D952" w14:textId="77777777" w:rsidR="00031F90" w:rsidRPr="00342053" w:rsidRDefault="00031F90" w:rsidP="00CB597F">
            <w:r>
              <w:t xml:space="preserve">Posible inundación en camino </w:t>
            </w:r>
          </w:p>
        </w:tc>
      </w:tr>
      <w:tr w:rsidR="00031F90" w14:paraId="30EBE7CD" w14:textId="77777777" w:rsidTr="00CB597F">
        <w:trPr>
          <w:trHeight w:val="90"/>
        </w:trPr>
        <w:tc>
          <w:tcPr>
            <w:tcW w:w="4414" w:type="dxa"/>
          </w:tcPr>
          <w:p w14:paraId="75626EAF" w14:textId="77777777" w:rsidR="00031F90" w:rsidRPr="00532644" w:rsidRDefault="00031F90" w:rsidP="00CB597F">
            <w:pPr>
              <w:rPr>
                <w:b/>
              </w:rPr>
            </w:pPr>
            <w:r w:rsidRPr="00532644">
              <w:rPr>
                <w:b/>
              </w:rPr>
              <w:t>Autor</w:t>
            </w:r>
          </w:p>
        </w:tc>
        <w:tc>
          <w:tcPr>
            <w:tcW w:w="4937" w:type="dxa"/>
          </w:tcPr>
          <w:p w14:paraId="5C3D261C" w14:textId="77777777" w:rsidR="00031F90" w:rsidRDefault="00031F90" w:rsidP="00CB597F">
            <w:r>
              <w:t>SSA</w:t>
            </w:r>
          </w:p>
        </w:tc>
      </w:tr>
      <w:tr w:rsidR="00031F90" w14:paraId="406D7AF8" w14:textId="77777777" w:rsidTr="00CB597F">
        <w:trPr>
          <w:trHeight w:val="90"/>
        </w:trPr>
        <w:tc>
          <w:tcPr>
            <w:tcW w:w="4414" w:type="dxa"/>
          </w:tcPr>
          <w:p w14:paraId="65285EF7" w14:textId="77777777" w:rsidR="00031F90" w:rsidRPr="00532644" w:rsidRDefault="00031F90" w:rsidP="00CB597F">
            <w:pPr>
              <w:rPr>
                <w:b/>
              </w:rPr>
            </w:pPr>
            <w:r w:rsidRPr="00532644">
              <w:rPr>
                <w:b/>
              </w:rPr>
              <w:t xml:space="preserve">Fecha </w:t>
            </w:r>
          </w:p>
        </w:tc>
        <w:tc>
          <w:tcPr>
            <w:tcW w:w="4937" w:type="dxa"/>
          </w:tcPr>
          <w:p w14:paraId="58D00C1C" w14:textId="77777777" w:rsidR="00031F90" w:rsidRDefault="00031F90" w:rsidP="00CB597F">
            <w:r>
              <w:t>10-7-21</w:t>
            </w:r>
          </w:p>
        </w:tc>
      </w:tr>
      <w:tr w:rsidR="00031F90" w:rsidRPr="00031F90" w14:paraId="15544682" w14:textId="77777777" w:rsidTr="00CB597F">
        <w:tc>
          <w:tcPr>
            <w:tcW w:w="9351" w:type="dxa"/>
            <w:gridSpan w:val="2"/>
          </w:tcPr>
          <w:p w14:paraId="43134C0B" w14:textId="77777777" w:rsidR="00031F90" w:rsidRPr="00532644" w:rsidRDefault="00031F90" w:rsidP="00CB597F">
            <w:pPr>
              <w:jc w:val="both"/>
              <w:rPr>
                <w:b/>
              </w:rPr>
            </w:pPr>
            <w:r w:rsidRPr="00532644">
              <w:rPr>
                <w:b/>
              </w:rPr>
              <w:t>Descripción:</w:t>
            </w:r>
          </w:p>
          <w:p w14:paraId="56591491" w14:textId="77777777" w:rsidR="00031F90" w:rsidRPr="000F5252" w:rsidRDefault="00031F90" w:rsidP="00031F90">
            <w:pPr>
              <w:pStyle w:val="Prrafodelista"/>
              <w:numPr>
                <w:ilvl w:val="0"/>
                <w:numId w:val="41"/>
              </w:numPr>
              <w:jc w:val="both"/>
            </w:pPr>
            <w:r w:rsidRPr="000F5252">
              <w:t>El responsable de recibir los datos de las amenazas del sistema, capta una posible inundación causada por el desbordamiento de un rio en Chepo.</w:t>
            </w:r>
          </w:p>
          <w:p w14:paraId="3276DEF6" w14:textId="77777777" w:rsidR="00031F90" w:rsidRPr="000F5252" w:rsidRDefault="00031F90" w:rsidP="00CB597F">
            <w:pPr>
              <w:jc w:val="both"/>
            </w:pPr>
          </w:p>
        </w:tc>
      </w:tr>
      <w:tr w:rsidR="00031F90" w14:paraId="5C75D13C" w14:textId="77777777" w:rsidTr="00CB597F">
        <w:tc>
          <w:tcPr>
            <w:tcW w:w="9351" w:type="dxa"/>
            <w:gridSpan w:val="2"/>
          </w:tcPr>
          <w:p w14:paraId="5D21931C" w14:textId="77777777" w:rsidR="00031F90" w:rsidRPr="00532644" w:rsidRDefault="00031F90" w:rsidP="00CB597F">
            <w:pPr>
              <w:jc w:val="both"/>
              <w:rPr>
                <w:b/>
              </w:rPr>
            </w:pPr>
            <w:r w:rsidRPr="00532644">
              <w:rPr>
                <w:b/>
              </w:rPr>
              <w:t>Actores:</w:t>
            </w:r>
          </w:p>
          <w:p w14:paraId="6C15879D" w14:textId="77777777" w:rsidR="00031F90" w:rsidRDefault="00031F90" w:rsidP="00CB597F">
            <w:pPr>
              <w:jc w:val="both"/>
            </w:pPr>
            <w:r>
              <w:t>El responsable</w:t>
            </w:r>
          </w:p>
          <w:p w14:paraId="11008833" w14:textId="77777777" w:rsidR="00031F90" w:rsidRDefault="00031F90" w:rsidP="00CB597F">
            <w:pPr>
              <w:jc w:val="both"/>
            </w:pPr>
          </w:p>
        </w:tc>
      </w:tr>
      <w:tr w:rsidR="00031F90" w:rsidRPr="00031F90" w14:paraId="3CED8E6A" w14:textId="77777777" w:rsidTr="00CB597F">
        <w:tc>
          <w:tcPr>
            <w:tcW w:w="9351" w:type="dxa"/>
            <w:gridSpan w:val="2"/>
          </w:tcPr>
          <w:p w14:paraId="2EE8DA4B" w14:textId="77777777" w:rsidR="00031F90" w:rsidRDefault="00031F90" w:rsidP="00CB597F">
            <w:pPr>
              <w:jc w:val="both"/>
              <w:rPr>
                <w:b/>
              </w:rPr>
            </w:pPr>
            <w:r>
              <w:rPr>
                <w:b/>
              </w:rPr>
              <w:t>Precondiciones:</w:t>
            </w:r>
          </w:p>
          <w:p w14:paraId="360B2D83" w14:textId="77777777" w:rsidR="00031F90" w:rsidRPr="000F5252" w:rsidRDefault="00031F90" w:rsidP="00031F90">
            <w:pPr>
              <w:pStyle w:val="Prrafodelista"/>
              <w:numPr>
                <w:ilvl w:val="0"/>
                <w:numId w:val="41"/>
              </w:numPr>
              <w:jc w:val="both"/>
            </w:pPr>
            <w:r w:rsidRPr="000F5252">
              <w:t>Se ha producido un desbordamiento del rio en el área.</w:t>
            </w:r>
          </w:p>
          <w:p w14:paraId="65DDD241" w14:textId="77777777" w:rsidR="00031F90" w:rsidRPr="000F5252" w:rsidRDefault="00031F90" w:rsidP="00031F90">
            <w:pPr>
              <w:pStyle w:val="Prrafodelista"/>
              <w:numPr>
                <w:ilvl w:val="0"/>
                <w:numId w:val="41"/>
              </w:numPr>
              <w:jc w:val="both"/>
            </w:pPr>
            <w:r w:rsidRPr="000F5252">
              <w:t>Los sensores captan los datos de amenaza del incidente.</w:t>
            </w:r>
          </w:p>
          <w:p w14:paraId="09D7F563" w14:textId="77777777" w:rsidR="00031F90" w:rsidRPr="000F5252" w:rsidRDefault="00031F90" w:rsidP="00CB597F">
            <w:pPr>
              <w:jc w:val="both"/>
            </w:pPr>
          </w:p>
        </w:tc>
      </w:tr>
      <w:tr w:rsidR="00031F90" w:rsidRPr="00031F90" w14:paraId="7B8023B2" w14:textId="77777777" w:rsidTr="00CB597F">
        <w:tc>
          <w:tcPr>
            <w:tcW w:w="9351" w:type="dxa"/>
            <w:gridSpan w:val="2"/>
          </w:tcPr>
          <w:p w14:paraId="007D3BDF" w14:textId="77777777" w:rsidR="00031F90" w:rsidRPr="00532644" w:rsidRDefault="00031F90" w:rsidP="00CB597F">
            <w:pPr>
              <w:jc w:val="both"/>
              <w:rPr>
                <w:b/>
              </w:rPr>
            </w:pPr>
            <w:r w:rsidRPr="00532644">
              <w:rPr>
                <w:b/>
              </w:rPr>
              <w:t>Flujo normal:</w:t>
            </w:r>
          </w:p>
          <w:p w14:paraId="5F6E98CD" w14:textId="77777777" w:rsidR="00031F90" w:rsidRPr="000F5252" w:rsidRDefault="00031F90" w:rsidP="00031F90">
            <w:pPr>
              <w:pStyle w:val="Prrafodelista"/>
              <w:numPr>
                <w:ilvl w:val="0"/>
                <w:numId w:val="42"/>
              </w:numPr>
              <w:jc w:val="both"/>
            </w:pPr>
            <w:r w:rsidRPr="000F5252">
              <w:t xml:space="preserve">El sistema recibe los datos del hecho </w:t>
            </w:r>
          </w:p>
          <w:p w14:paraId="30E8D28E" w14:textId="77777777" w:rsidR="00031F90" w:rsidRPr="000F5252" w:rsidRDefault="00031F90" w:rsidP="00031F90">
            <w:pPr>
              <w:pStyle w:val="Prrafodelista"/>
              <w:numPr>
                <w:ilvl w:val="0"/>
                <w:numId w:val="42"/>
              </w:numPr>
              <w:jc w:val="both"/>
            </w:pPr>
            <w:r w:rsidRPr="000F5252">
              <w:t>Se encienden las alarmas del sistema</w:t>
            </w:r>
          </w:p>
          <w:p w14:paraId="6EE26DF8" w14:textId="77777777" w:rsidR="00031F90" w:rsidRPr="000F5252" w:rsidRDefault="00031F90" w:rsidP="00031F90">
            <w:pPr>
              <w:pStyle w:val="Prrafodelista"/>
              <w:numPr>
                <w:ilvl w:val="0"/>
                <w:numId w:val="42"/>
              </w:numPr>
              <w:jc w:val="both"/>
            </w:pPr>
            <w:r w:rsidRPr="000F5252">
              <w:t xml:space="preserve">El responsable accede a la base del sistema </w:t>
            </w:r>
          </w:p>
          <w:p w14:paraId="7FA1C1DE" w14:textId="77777777" w:rsidR="00031F90" w:rsidRPr="000F5252" w:rsidRDefault="00031F90" w:rsidP="00031F90">
            <w:pPr>
              <w:pStyle w:val="Prrafodelista"/>
              <w:numPr>
                <w:ilvl w:val="0"/>
                <w:numId w:val="42"/>
              </w:numPr>
              <w:jc w:val="both"/>
            </w:pPr>
            <w:r w:rsidRPr="000F5252">
              <w:t xml:space="preserve">Se gradúa la amenaza según su nivel de peligrosidad </w:t>
            </w:r>
          </w:p>
          <w:p w14:paraId="7B976EBC" w14:textId="77777777" w:rsidR="00031F90" w:rsidRPr="000F5252" w:rsidRDefault="00031F90" w:rsidP="00031F90">
            <w:pPr>
              <w:pStyle w:val="Prrafodelista"/>
              <w:numPr>
                <w:ilvl w:val="0"/>
                <w:numId w:val="42"/>
              </w:numPr>
              <w:jc w:val="both"/>
            </w:pPr>
            <w:r w:rsidRPr="000F5252">
              <w:lastRenderedPageBreak/>
              <w:t>Se envía la alerta a todos los sistemas de acceso de información</w:t>
            </w:r>
          </w:p>
        </w:tc>
      </w:tr>
      <w:tr w:rsidR="00031F90" w:rsidRPr="00031F90" w14:paraId="6D30352E" w14:textId="77777777" w:rsidTr="00CB597F">
        <w:tc>
          <w:tcPr>
            <w:tcW w:w="9351" w:type="dxa"/>
            <w:gridSpan w:val="2"/>
          </w:tcPr>
          <w:p w14:paraId="7DE6582D" w14:textId="77777777" w:rsidR="00031F90" w:rsidRPr="00532644" w:rsidRDefault="00031F90" w:rsidP="00CB597F">
            <w:pPr>
              <w:jc w:val="both"/>
              <w:rPr>
                <w:b/>
              </w:rPr>
            </w:pPr>
            <w:r w:rsidRPr="00532644">
              <w:rPr>
                <w:b/>
              </w:rPr>
              <w:lastRenderedPageBreak/>
              <w:t>Flujo Alternativo</w:t>
            </w:r>
            <w:r>
              <w:rPr>
                <w:b/>
              </w:rPr>
              <w:t>:</w:t>
            </w:r>
          </w:p>
          <w:p w14:paraId="08D1A193" w14:textId="77777777" w:rsidR="00031F90" w:rsidRPr="000F5252" w:rsidRDefault="00031F90" w:rsidP="00031F90">
            <w:pPr>
              <w:pStyle w:val="Prrafodelista"/>
              <w:numPr>
                <w:ilvl w:val="0"/>
                <w:numId w:val="43"/>
              </w:numPr>
              <w:jc w:val="both"/>
            </w:pPr>
            <w:r w:rsidRPr="000F5252">
              <w:t>Si no gradúa la amenaza correctamente podría causar pérdidas de vida.</w:t>
            </w:r>
          </w:p>
        </w:tc>
      </w:tr>
      <w:tr w:rsidR="00031F90" w:rsidRPr="00031F90" w14:paraId="3E748DF8" w14:textId="77777777" w:rsidTr="00CB597F">
        <w:tc>
          <w:tcPr>
            <w:tcW w:w="9351" w:type="dxa"/>
            <w:gridSpan w:val="2"/>
          </w:tcPr>
          <w:p w14:paraId="6D750910" w14:textId="77777777" w:rsidR="00031F90" w:rsidRPr="00532644" w:rsidRDefault="00031F90" w:rsidP="00CB597F">
            <w:pPr>
              <w:jc w:val="both"/>
              <w:rPr>
                <w:b/>
              </w:rPr>
            </w:pPr>
            <w:r w:rsidRPr="00532644">
              <w:rPr>
                <w:b/>
              </w:rPr>
              <w:t>Postcondiciones</w:t>
            </w:r>
            <w:r>
              <w:rPr>
                <w:b/>
              </w:rPr>
              <w:t>:</w:t>
            </w:r>
          </w:p>
          <w:p w14:paraId="3DE9A59F" w14:textId="77777777" w:rsidR="00031F90" w:rsidRPr="000F5252" w:rsidRDefault="00031F90" w:rsidP="00031F90">
            <w:pPr>
              <w:pStyle w:val="Prrafodelista"/>
              <w:numPr>
                <w:ilvl w:val="0"/>
                <w:numId w:val="43"/>
              </w:numPr>
              <w:jc w:val="both"/>
            </w:pPr>
            <w:r w:rsidRPr="000F5252">
              <w:t xml:space="preserve">El responsable toma las medidas necesarias. </w:t>
            </w:r>
          </w:p>
          <w:p w14:paraId="47839383" w14:textId="77777777" w:rsidR="00031F90" w:rsidRPr="000F5252" w:rsidRDefault="00031F90" w:rsidP="00031F90">
            <w:pPr>
              <w:pStyle w:val="Prrafodelista"/>
              <w:numPr>
                <w:ilvl w:val="0"/>
                <w:numId w:val="43"/>
              </w:numPr>
              <w:jc w:val="both"/>
            </w:pPr>
            <w:r w:rsidRPr="000F5252">
              <w:t xml:space="preserve">La información se envía correctamente a todas las entidades y habitantes del área. </w:t>
            </w:r>
          </w:p>
          <w:p w14:paraId="1DBEDEC3" w14:textId="77777777" w:rsidR="00031F90" w:rsidRPr="000F5252" w:rsidRDefault="00031F90" w:rsidP="00CB597F">
            <w:pPr>
              <w:jc w:val="both"/>
            </w:pPr>
          </w:p>
        </w:tc>
      </w:tr>
    </w:tbl>
    <w:p w14:paraId="1877469A" w14:textId="6F68EFA4" w:rsidR="00031F90" w:rsidRPr="00D80498" w:rsidRDefault="00031F90" w:rsidP="00031F90">
      <w:pPr>
        <w:pStyle w:val="Descripcin"/>
        <w:jc w:val="center"/>
      </w:pPr>
      <w:bookmarkStart w:id="69" w:name="_Toc78292207"/>
      <w:bookmarkStart w:id="70" w:name="_Toc79004730"/>
      <w:r w:rsidRPr="000F5252">
        <w:t xml:space="preserve">Tabla </w:t>
      </w:r>
      <w:r>
        <w:fldChar w:fldCharType="begin"/>
      </w:r>
      <w:r w:rsidRPr="000F5252">
        <w:instrText xml:space="preserve"> SEQ Tabla \* ARABIC </w:instrText>
      </w:r>
      <w:r>
        <w:fldChar w:fldCharType="separate"/>
      </w:r>
      <w:r w:rsidR="00F826A7">
        <w:rPr>
          <w:noProof/>
        </w:rPr>
        <w:t>7</w:t>
      </w:r>
      <w:r>
        <w:fldChar w:fldCharType="end"/>
      </w:r>
      <w:r w:rsidRPr="000F5252">
        <w:t>. Descr</w:t>
      </w:r>
      <w:r w:rsidR="00F826A7">
        <w:t>i</w:t>
      </w:r>
      <w:r w:rsidRPr="000F5252">
        <w:t>pción del Caso de uso 2</w:t>
      </w:r>
      <w:bookmarkEnd w:id="69"/>
      <w:bookmarkEnd w:id="70"/>
    </w:p>
    <w:p w14:paraId="463C336C" w14:textId="77777777" w:rsidR="00031F90" w:rsidRPr="00D80498" w:rsidRDefault="00031F90" w:rsidP="00031F90">
      <w:pPr>
        <w:tabs>
          <w:tab w:val="left" w:pos="2460"/>
        </w:tabs>
        <w:rPr>
          <w:b/>
          <w:bCs/>
          <w:szCs w:val="22"/>
          <w:lang w:val="es-PA"/>
        </w:rPr>
      </w:pPr>
    </w:p>
    <w:p w14:paraId="0E8D8E6E" w14:textId="77777777" w:rsidR="00031F90" w:rsidRDefault="00031F90" w:rsidP="00031F90">
      <w:pPr>
        <w:tabs>
          <w:tab w:val="left" w:pos="2460"/>
        </w:tabs>
        <w:jc w:val="center"/>
        <w:rPr>
          <w:b/>
          <w:bCs/>
          <w:szCs w:val="22"/>
          <w:lang w:val="es-PA"/>
        </w:rPr>
      </w:pPr>
      <w:r>
        <w:rPr>
          <w:noProof/>
        </w:rPr>
        <w:drawing>
          <wp:inline distT="0" distB="0" distL="0" distR="0" wp14:anchorId="38EC1118" wp14:editId="5658A734">
            <wp:extent cx="5545782" cy="26733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6936" cy="2688368"/>
                    </a:xfrm>
                    <a:prstGeom prst="rect">
                      <a:avLst/>
                    </a:prstGeom>
                  </pic:spPr>
                </pic:pic>
              </a:graphicData>
            </a:graphic>
          </wp:inline>
        </w:drawing>
      </w:r>
    </w:p>
    <w:p w14:paraId="679DBD6B" w14:textId="112493F9" w:rsidR="00031F90" w:rsidRPr="00D80498" w:rsidRDefault="003210C7" w:rsidP="003210C7">
      <w:pPr>
        <w:pStyle w:val="Descripcin"/>
        <w:jc w:val="center"/>
        <w:rPr>
          <w:b/>
          <w:bCs/>
          <w:szCs w:val="22"/>
        </w:rPr>
      </w:pPr>
      <w:bookmarkStart w:id="71" w:name="_Toc79007414"/>
      <w:r>
        <w:t xml:space="preserve">Ilustración </w:t>
      </w:r>
      <w:r>
        <w:fldChar w:fldCharType="begin"/>
      </w:r>
      <w:r>
        <w:instrText xml:space="preserve"> SEQ Ilustración \* ARABIC </w:instrText>
      </w:r>
      <w:r>
        <w:fldChar w:fldCharType="separate"/>
      </w:r>
      <w:r w:rsidR="001047E1">
        <w:rPr>
          <w:noProof/>
        </w:rPr>
        <w:t>14</w:t>
      </w:r>
      <w:r>
        <w:fldChar w:fldCharType="end"/>
      </w:r>
      <w:r>
        <w:t xml:space="preserve"> - </w:t>
      </w:r>
      <w:r w:rsidRPr="00723140">
        <w:t>Diagrama del Caso de uso 2. Fuente: Propia (2021)</w:t>
      </w:r>
      <w:bookmarkEnd w:id="71"/>
    </w:p>
    <w:bookmarkEnd w:id="62"/>
    <w:p w14:paraId="538D21EC" w14:textId="77777777" w:rsidR="00CD21CA" w:rsidRDefault="00CD21CA" w:rsidP="008D236D">
      <w:pPr>
        <w:jc w:val="both"/>
        <w:rPr>
          <w:rStyle w:val="Ttulo3Car"/>
          <w:lang w:val="es-PA"/>
        </w:rPr>
      </w:pPr>
    </w:p>
    <w:p w14:paraId="0DC61F89" w14:textId="66EE76A6" w:rsidR="00CD21CA" w:rsidRDefault="00CD21CA" w:rsidP="00CD21CA">
      <w:pPr>
        <w:pStyle w:val="Ttulo2"/>
        <w:numPr>
          <w:ilvl w:val="1"/>
          <w:numId w:val="40"/>
        </w:numPr>
        <w:ind w:left="432"/>
        <w:rPr>
          <w:rStyle w:val="Ttulo3Car"/>
          <w:b/>
          <w:bCs/>
          <w:lang w:val="es-PA"/>
        </w:rPr>
      </w:pPr>
      <w:bookmarkStart w:id="72" w:name="_Toc79007394"/>
      <w:r w:rsidRPr="00CD21CA">
        <w:rPr>
          <w:rStyle w:val="Ttulo3Car"/>
          <w:b/>
          <w:bCs/>
          <w:lang w:val="es-PA"/>
        </w:rPr>
        <w:t>Arquitectura (diagrama funcional – esquemático del sistema)</w:t>
      </w:r>
      <w:bookmarkEnd w:id="72"/>
    </w:p>
    <w:p w14:paraId="654A9B10" w14:textId="77777777" w:rsidR="00784339" w:rsidRPr="00784339" w:rsidRDefault="00784339" w:rsidP="00784339">
      <w:pPr>
        <w:rPr>
          <w:lang w:val="es-PA"/>
        </w:rPr>
      </w:pPr>
    </w:p>
    <w:p w14:paraId="4B390363" w14:textId="7BF46DDB" w:rsidR="00E61D14" w:rsidRDefault="00784339" w:rsidP="00031F90">
      <w:pPr>
        <w:ind w:left="432"/>
        <w:jc w:val="both"/>
        <w:rPr>
          <w:lang w:val="es-PA"/>
        </w:rPr>
      </w:pPr>
      <w:r>
        <w:rPr>
          <w:lang w:val="es-PA"/>
        </w:rPr>
        <w:t>La solución encontrada para enfrentar el problema de las inundaciones causadas por las fuertes lluvias (</w:t>
      </w:r>
      <w:r>
        <w:rPr>
          <w:lang w:val="es-PA"/>
        </w:rPr>
        <w:fldChar w:fldCharType="begin"/>
      </w:r>
      <w:r w:rsidRPr="00031F90">
        <w:rPr>
          <w:lang w:val="es-PA"/>
        </w:rPr>
        <w:instrText xml:space="preserve"> REF _Ref79002461 \h  \* MERGEFORMAT </w:instrText>
      </w:r>
      <w:r>
        <w:rPr>
          <w:lang w:val="es-PA"/>
        </w:rPr>
      </w:r>
      <w:r>
        <w:rPr>
          <w:lang w:val="es-PA"/>
        </w:rPr>
        <w:fldChar w:fldCharType="separate"/>
      </w:r>
      <w:r w:rsidRPr="00031F90">
        <w:rPr>
          <w:lang w:val="es-PA"/>
        </w:rPr>
        <w:t>Ilustración</w:t>
      </w:r>
      <w:r w:rsidRPr="00031F90">
        <w:rPr>
          <w:sz w:val="16"/>
          <w:szCs w:val="16"/>
          <w:lang w:val="es-PA"/>
        </w:rPr>
        <w:t xml:space="preserve"> </w:t>
      </w:r>
      <w:r w:rsidRPr="00031F90">
        <w:rPr>
          <w:noProof/>
          <w:sz w:val="16"/>
          <w:szCs w:val="16"/>
          <w:lang w:val="es-PA"/>
        </w:rPr>
        <w:t>13</w:t>
      </w:r>
      <w:r>
        <w:rPr>
          <w:lang w:val="es-PA"/>
        </w:rPr>
        <w:fldChar w:fldCharType="end"/>
      </w:r>
      <w:r>
        <w:rPr>
          <w:lang w:val="es-PA"/>
        </w:rPr>
        <w:t xml:space="preserve">), es el diseño de un subsistema </w:t>
      </w:r>
      <w:r>
        <w:rPr>
          <w:lang w:val="es-PA"/>
        </w:rPr>
        <w:lastRenderedPageBreak/>
        <w:t xml:space="preserve">capaz de alertar en tiempo real a las personas que se encuentren en las áreas </w:t>
      </w:r>
      <w:r w:rsidRPr="00CD21CA">
        <w:rPr>
          <w:noProof/>
          <w:lang w:val="es-PA"/>
        </w:rPr>
        <mc:AlternateContent>
          <mc:Choice Requires="wps">
            <w:drawing>
              <wp:anchor distT="45720" distB="45720" distL="114300" distR="114300" simplePos="0" relativeHeight="251666944" behindDoc="0" locked="0" layoutInCell="1" allowOverlap="1" wp14:anchorId="69072B84" wp14:editId="41D2BD1B">
                <wp:simplePos x="0" y="0"/>
                <wp:positionH relativeFrom="margin">
                  <wp:align>right</wp:align>
                </wp:positionH>
                <wp:positionV relativeFrom="paragraph">
                  <wp:posOffset>501650</wp:posOffset>
                </wp:positionV>
                <wp:extent cx="5463540" cy="3371850"/>
                <wp:effectExtent l="0" t="0" r="3810" b="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1850"/>
                        </a:xfrm>
                        <a:prstGeom prst="rect">
                          <a:avLst/>
                        </a:prstGeom>
                        <a:solidFill>
                          <a:srgbClr val="FFFFFF"/>
                        </a:solidFill>
                        <a:ln w="9525">
                          <a:noFill/>
                          <a:miter lim="800000"/>
                          <a:headEnd/>
                          <a:tailEnd/>
                        </a:ln>
                      </wps:spPr>
                      <wps:txbx>
                        <w:txbxContent>
                          <w:p w14:paraId="344AF9D2" w14:textId="77777777" w:rsidR="00031F90" w:rsidRDefault="00CD21CA" w:rsidP="00031F90">
                            <w:pPr>
                              <w:keepNext/>
                            </w:pPr>
                            <w:r w:rsidRPr="00CD21CA">
                              <w:rPr>
                                <w:noProof/>
                                <w:lang w:val="es-PA"/>
                              </w:rPr>
                              <w:drawing>
                                <wp:inline distT="0" distB="0" distL="0" distR="0" wp14:anchorId="48C61A70" wp14:editId="68156590">
                                  <wp:extent cx="5271770" cy="2922740"/>
                                  <wp:effectExtent l="0" t="0" r="508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2922740"/>
                                          </a:xfrm>
                                          <a:prstGeom prst="rect">
                                            <a:avLst/>
                                          </a:prstGeom>
                                          <a:noFill/>
                                          <a:ln>
                                            <a:noFill/>
                                          </a:ln>
                                        </pic:spPr>
                                      </pic:pic>
                                    </a:graphicData>
                                  </a:graphic>
                                </wp:inline>
                              </w:drawing>
                            </w:r>
                          </w:p>
                          <w:p w14:paraId="3B5ECED9" w14:textId="2CBC9DB3" w:rsidR="00031F90" w:rsidRPr="00E27FDA" w:rsidRDefault="00031F90" w:rsidP="00031F90">
                            <w:pPr>
                              <w:pStyle w:val="Descripcin"/>
                              <w:jc w:val="center"/>
                            </w:pPr>
                            <w:bookmarkStart w:id="73" w:name="_Ref79002461"/>
                            <w:bookmarkStart w:id="74" w:name="_Toc79007415"/>
                            <w:r w:rsidRPr="00E27FDA">
                              <w:t xml:space="preserve">Ilustración </w:t>
                            </w:r>
                            <w:r w:rsidRPr="00E27FDA">
                              <w:fldChar w:fldCharType="begin"/>
                            </w:r>
                            <w:r w:rsidRPr="00E27FDA">
                              <w:instrText xml:space="preserve"> SEQ Ilustración \* ARABIC </w:instrText>
                            </w:r>
                            <w:r w:rsidRPr="00E27FDA">
                              <w:fldChar w:fldCharType="separate"/>
                            </w:r>
                            <w:r w:rsidR="001047E1">
                              <w:rPr>
                                <w:noProof/>
                              </w:rPr>
                              <w:t>15</w:t>
                            </w:r>
                            <w:r w:rsidRPr="00E27FDA">
                              <w:fldChar w:fldCharType="end"/>
                            </w:r>
                            <w:bookmarkEnd w:id="73"/>
                            <w:r w:rsidRPr="00E27FDA">
                              <w:t xml:space="preserve"> - Diagrama de Solución del problema</w:t>
                            </w:r>
                            <w:bookmarkEnd w:id="74"/>
                          </w:p>
                          <w:p w14:paraId="0E7E28D3" w14:textId="6566D01E" w:rsidR="00CD21CA" w:rsidRPr="00031F90" w:rsidRDefault="00CD21CA">
                            <w:pPr>
                              <w:rPr>
                                <w:lang w:val="es-PA"/>
                              </w:rPr>
                            </w:pPr>
                          </w:p>
                          <w:p w14:paraId="7AA23114" w14:textId="7DC6C0CA" w:rsidR="00CD21CA" w:rsidRPr="00CD21CA" w:rsidRDefault="00CD21CA">
                            <w:pPr>
                              <w:rPr>
                                <w:lang w:val="es-P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072B84" id="_x0000_t202" coordsize="21600,21600" o:spt="202" path="m,l,21600r21600,l21600,xe">
                <v:stroke joinstyle="miter"/>
                <v:path gradientshapeok="t" o:connecttype="rect"/>
              </v:shapetype>
              <v:shape id="Cuadro de texto 2" o:spid="_x0000_s1026" type="#_x0000_t202" style="position:absolute;left:0;text-align:left;margin-left:379pt;margin-top:39.5pt;width:430.2pt;height:265.5pt;z-index:251666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" stroked="f">
                <v:textbox>
                  <w:txbxContent>
                    <w:p w14:paraId="344AF9D2" w14:textId="77777777" w:rsidR="00031F90" w:rsidRDefault="00CD21CA" w:rsidP="00031F90">
                      <w:pPr>
                        <w:keepNext/>
                      </w:pPr>
                      <w:r w:rsidRPr="00CD21CA">
                        <w:rPr>
                          <w:noProof/>
                          <w:lang w:val="es-PA"/>
                        </w:rPr>
                        <w:drawing>
                          <wp:inline distT="0" distB="0" distL="0" distR="0" wp14:anchorId="48C61A70" wp14:editId="68156590">
                            <wp:extent cx="5271770" cy="2922740"/>
                            <wp:effectExtent l="0" t="0" r="508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2922740"/>
                                    </a:xfrm>
                                    <a:prstGeom prst="rect">
                                      <a:avLst/>
                                    </a:prstGeom>
                                    <a:noFill/>
                                    <a:ln>
                                      <a:noFill/>
                                    </a:ln>
                                  </pic:spPr>
                                </pic:pic>
                              </a:graphicData>
                            </a:graphic>
                          </wp:inline>
                        </w:drawing>
                      </w:r>
                    </w:p>
                    <w:p w14:paraId="3B5ECED9" w14:textId="2CBC9DB3" w:rsidR="00031F90" w:rsidRPr="00E27FDA" w:rsidRDefault="00031F90" w:rsidP="00031F90">
                      <w:pPr>
                        <w:pStyle w:val="Descripcin"/>
                        <w:jc w:val="center"/>
                      </w:pPr>
                      <w:bookmarkStart w:id="75" w:name="_Ref79002461"/>
                      <w:bookmarkStart w:id="76" w:name="_Toc79007415"/>
                      <w:r w:rsidRPr="00E27FDA">
                        <w:t xml:space="preserve">Ilustración </w:t>
                      </w:r>
                      <w:r w:rsidRPr="00E27FDA">
                        <w:fldChar w:fldCharType="begin"/>
                      </w:r>
                      <w:r w:rsidRPr="00E27FDA">
                        <w:instrText xml:space="preserve"> SEQ Ilustración \* ARABIC </w:instrText>
                      </w:r>
                      <w:r w:rsidRPr="00E27FDA">
                        <w:fldChar w:fldCharType="separate"/>
                      </w:r>
                      <w:r w:rsidR="001047E1">
                        <w:rPr>
                          <w:noProof/>
                        </w:rPr>
                        <w:t>15</w:t>
                      </w:r>
                      <w:r w:rsidRPr="00E27FDA">
                        <w:fldChar w:fldCharType="end"/>
                      </w:r>
                      <w:bookmarkEnd w:id="75"/>
                      <w:r w:rsidRPr="00E27FDA">
                        <w:t xml:space="preserve"> - Diagrama de Solución del problema</w:t>
                      </w:r>
                      <w:bookmarkEnd w:id="76"/>
                    </w:p>
                    <w:p w14:paraId="0E7E28D3" w14:textId="6566D01E" w:rsidR="00CD21CA" w:rsidRPr="00031F90" w:rsidRDefault="00CD21CA">
                      <w:pPr>
                        <w:rPr>
                          <w:lang w:val="es-PA"/>
                        </w:rPr>
                      </w:pPr>
                    </w:p>
                    <w:p w14:paraId="7AA23114" w14:textId="7DC6C0CA" w:rsidR="00CD21CA" w:rsidRPr="00CD21CA" w:rsidRDefault="00CD21CA">
                      <w:pPr>
                        <w:rPr>
                          <w:lang w:val="es-PA"/>
                        </w:rPr>
                      </w:pPr>
                    </w:p>
                  </w:txbxContent>
                </v:textbox>
                <w10:wrap type="topAndBottom" anchorx="margin"/>
              </v:shape>
            </w:pict>
          </mc:Fallback>
        </mc:AlternateContent>
      </w:r>
      <w:r>
        <w:rPr>
          <w:lang w:val="es-PA"/>
        </w:rPr>
        <w:t>propensas a sufrir el mayor índice de daño</w:t>
      </w:r>
      <w:r w:rsidR="00E61D14">
        <w:rPr>
          <w:lang w:val="es-PA"/>
        </w:rPr>
        <w:t>.</w:t>
      </w:r>
    </w:p>
    <w:p w14:paraId="3ACCD353" w14:textId="5EBA4F3A" w:rsidR="003D34A7" w:rsidRDefault="00E61D14" w:rsidP="00031F90">
      <w:pPr>
        <w:ind w:left="432"/>
        <w:jc w:val="both"/>
        <w:rPr>
          <w:lang w:val="es-PA"/>
        </w:rPr>
      </w:pPr>
      <w:r>
        <w:rPr>
          <w:lang w:val="es-PA"/>
        </w:rPr>
        <w:t>Empleando como prototipo el uso de una placa de Arduino, capaz de manejar los datos de campo de los niveles de lluvia y del agua de los ríos</w:t>
      </w:r>
      <w:r w:rsidR="00031F90">
        <w:rPr>
          <w:lang w:val="es-PA"/>
        </w:rPr>
        <w:t>, para luego ser procesados y comparados con los niveles estándares que manejan el centro de operaciones de emergencia del Sistema Nacional de Protección Civil (SINAPROC)</w:t>
      </w:r>
      <w:r w:rsidR="003D34A7">
        <w:rPr>
          <w:lang w:val="es-PA"/>
        </w:rPr>
        <w:t>, de esta manera alertan a los ciudadanos en caso de que estos niveles se encuentren en un margen grave, que puedan conducir a un desastre por una inundación</w:t>
      </w:r>
      <w:r w:rsidR="00B84EBC">
        <w:rPr>
          <w:lang w:val="es-PA"/>
        </w:rPr>
        <w:t>.</w:t>
      </w:r>
      <w:r w:rsidR="003D34A7">
        <w:rPr>
          <w:lang w:val="es-PA"/>
        </w:rPr>
        <w:t xml:space="preserve"> </w:t>
      </w:r>
    </w:p>
    <w:p w14:paraId="27E8173E" w14:textId="3D8ED8E0" w:rsidR="003D34A7" w:rsidRDefault="003D34A7" w:rsidP="00031F90">
      <w:pPr>
        <w:ind w:left="432"/>
        <w:jc w:val="both"/>
        <w:rPr>
          <w:lang w:val="es-PA"/>
        </w:rPr>
      </w:pPr>
      <w:r>
        <w:rPr>
          <w:lang w:val="es-PA"/>
        </w:rPr>
        <w:t xml:space="preserve">Para un mejor entendimiento del sistema, hemos dividido su funcionamiento en </w:t>
      </w:r>
      <w:r w:rsidR="00AB7D0F">
        <w:rPr>
          <w:lang w:val="es-PA"/>
        </w:rPr>
        <w:t>tres</w:t>
      </w:r>
      <w:r>
        <w:rPr>
          <w:lang w:val="es-PA"/>
        </w:rPr>
        <w:t xml:space="preserve"> fases mostradas a continuación:</w:t>
      </w:r>
    </w:p>
    <w:p w14:paraId="36544E19" w14:textId="18322D6D" w:rsidR="00CD21CA" w:rsidRDefault="003D34A7" w:rsidP="003D34A7">
      <w:pPr>
        <w:pStyle w:val="Prrafodelista"/>
        <w:numPr>
          <w:ilvl w:val="0"/>
          <w:numId w:val="45"/>
        </w:numPr>
        <w:jc w:val="both"/>
        <w:rPr>
          <w:lang w:val="es-PA"/>
        </w:rPr>
      </w:pPr>
      <w:r>
        <w:rPr>
          <w:lang w:val="es-PA"/>
        </w:rPr>
        <w:t>Fase 1: Recopilación de Datos</w:t>
      </w:r>
    </w:p>
    <w:p w14:paraId="68F1A0D5" w14:textId="255614E1" w:rsidR="003D34A7" w:rsidRDefault="003D34A7" w:rsidP="003D34A7">
      <w:pPr>
        <w:pStyle w:val="Prrafodelista"/>
        <w:ind w:left="1216"/>
        <w:jc w:val="both"/>
        <w:rPr>
          <w:lang w:val="es-PA"/>
        </w:rPr>
      </w:pPr>
    </w:p>
    <w:p w14:paraId="4C419AEA" w14:textId="3A79F1BD" w:rsidR="003D34A7" w:rsidRDefault="003D34A7" w:rsidP="003D34A7">
      <w:pPr>
        <w:pStyle w:val="Prrafodelista"/>
        <w:ind w:left="1216"/>
        <w:jc w:val="both"/>
        <w:rPr>
          <w:lang w:val="es-PA"/>
        </w:rPr>
      </w:pPr>
      <w:r>
        <w:rPr>
          <w:lang w:val="es-PA"/>
        </w:rPr>
        <w:t>Los módulos de sensor de lluvia y de los niveles de agua de los ríos</w:t>
      </w:r>
      <w:r w:rsidR="00AB7D0F">
        <w:rPr>
          <w:lang w:val="es-PA"/>
        </w:rPr>
        <w:t xml:space="preserve"> (</w:t>
      </w:r>
      <w:r w:rsidR="00AB7D0F">
        <w:rPr>
          <w:lang w:val="es-PA"/>
        </w:rPr>
        <w:fldChar w:fldCharType="begin"/>
      </w:r>
      <w:r w:rsidR="00AB7D0F">
        <w:rPr>
          <w:lang w:val="es-PA"/>
        </w:rPr>
        <w:instrText xml:space="preserve"> REF _Ref79005799 \h </w:instrText>
      </w:r>
      <w:r w:rsidR="00AB7D0F">
        <w:rPr>
          <w:lang w:val="es-PA"/>
        </w:rPr>
      </w:r>
      <w:r w:rsidR="00AB7D0F">
        <w:rPr>
          <w:lang w:val="es-PA"/>
        </w:rPr>
        <w:fldChar w:fldCharType="separate"/>
      </w:r>
      <w:r w:rsidR="00AB7D0F" w:rsidRPr="00AB7D0F">
        <w:rPr>
          <w:lang w:val="es-PA"/>
        </w:rPr>
        <w:t xml:space="preserve">Ilustración </w:t>
      </w:r>
      <w:r w:rsidR="00AB7D0F" w:rsidRPr="00AB7D0F">
        <w:rPr>
          <w:noProof/>
          <w:lang w:val="es-PA"/>
        </w:rPr>
        <w:t>16</w:t>
      </w:r>
      <w:r w:rsidR="00AB7D0F">
        <w:rPr>
          <w:lang w:val="es-PA"/>
        </w:rPr>
        <w:fldChar w:fldCharType="end"/>
      </w:r>
      <w:r w:rsidR="00AB7D0F">
        <w:rPr>
          <w:lang w:val="es-PA"/>
        </w:rPr>
        <w:t>) son los encargados de la recopilación de datos que serán canalizados en la sala de control local.</w:t>
      </w:r>
    </w:p>
    <w:p w14:paraId="6C389A60" w14:textId="329C52D5" w:rsidR="00AB7D0F" w:rsidRDefault="00AB7D0F" w:rsidP="003D34A7">
      <w:pPr>
        <w:pStyle w:val="Prrafodelista"/>
        <w:ind w:left="1216"/>
        <w:jc w:val="both"/>
        <w:rPr>
          <w:lang w:val="es-PA"/>
        </w:rPr>
      </w:pPr>
    </w:p>
    <w:p w14:paraId="7AD54140" w14:textId="7E1C8736" w:rsidR="00AB7D0F" w:rsidRDefault="00AB7D0F" w:rsidP="00AB7D0F">
      <w:pPr>
        <w:pStyle w:val="Prrafodelista"/>
        <w:numPr>
          <w:ilvl w:val="0"/>
          <w:numId w:val="45"/>
        </w:numPr>
        <w:jc w:val="both"/>
        <w:rPr>
          <w:lang w:val="es-PA"/>
        </w:rPr>
      </w:pPr>
      <w:r>
        <w:rPr>
          <w:noProof/>
        </w:rPr>
        <w:lastRenderedPageBreak/>
        <mc:AlternateContent>
          <mc:Choice Requires="wps">
            <w:drawing>
              <wp:anchor distT="45720" distB="45720" distL="114300" distR="114300" simplePos="0" relativeHeight="251673088" behindDoc="1" locked="0" layoutInCell="1" allowOverlap="1" wp14:anchorId="180FB507" wp14:editId="69DD06AC">
                <wp:simplePos x="0" y="0"/>
                <wp:positionH relativeFrom="margin">
                  <wp:align>center</wp:align>
                </wp:positionH>
                <wp:positionV relativeFrom="paragraph">
                  <wp:posOffset>0</wp:posOffset>
                </wp:positionV>
                <wp:extent cx="2717800" cy="1732280"/>
                <wp:effectExtent l="0" t="0" r="6350" b="1270"/>
                <wp:wrapTopAndBottom/>
                <wp:docPr id="1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732280"/>
                        </a:xfrm>
                        <a:prstGeom prst="rect">
                          <a:avLst/>
                        </a:prstGeom>
                        <a:solidFill>
                          <a:srgbClr val="FFFFFF"/>
                        </a:solidFill>
                        <a:ln w="9525">
                          <a:noFill/>
                          <a:miter lim="800000"/>
                          <a:headEnd/>
                          <a:tailEnd/>
                        </a:ln>
                      </wps:spPr>
                      <wps:txbx>
                        <w:txbxContent>
                          <w:p w14:paraId="3B18F9B5" w14:textId="60A5628E" w:rsidR="003D34A7" w:rsidRDefault="00AB7D0F" w:rsidP="003D34A7">
                            <w:pPr>
                              <w:keepNext/>
                              <w:jc w:val="center"/>
                            </w:pPr>
                            <w:r>
                              <w:rPr>
                                <w:noProof/>
                              </w:rPr>
                              <w:drawing>
                                <wp:inline distT="0" distB="0" distL="0" distR="0" wp14:anchorId="43C2C52A" wp14:editId="1E82248C">
                                  <wp:extent cx="2526030" cy="1150620"/>
                                  <wp:effectExtent l="0" t="0" r="762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6030" cy="1150620"/>
                                          </a:xfrm>
                                          <a:prstGeom prst="rect">
                                            <a:avLst/>
                                          </a:prstGeom>
                                        </pic:spPr>
                                      </pic:pic>
                                    </a:graphicData>
                                  </a:graphic>
                                </wp:inline>
                              </w:drawing>
                            </w:r>
                          </w:p>
                          <w:p w14:paraId="4830599D" w14:textId="53FDD2C7" w:rsidR="003D34A7" w:rsidRDefault="003D34A7" w:rsidP="003D34A7">
                            <w:pPr>
                              <w:pStyle w:val="Descripcin"/>
                              <w:jc w:val="center"/>
                            </w:pPr>
                            <w:bookmarkStart w:id="77" w:name="_Ref79005799"/>
                            <w:bookmarkStart w:id="78" w:name="_Toc79007416"/>
                            <w:r>
                              <w:t xml:space="preserve">Ilustración </w:t>
                            </w:r>
                            <w:r>
                              <w:fldChar w:fldCharType="begin"/>
                            </w:r>
                            <w:r>
                              <w:instrText xml:space="preserve"> SEQ Ilustración \* ARABIC </w:instrText>
                            </w:r>
                            <w:r>
                              <w:fldChar w:fldCharType="separate"/>
                            </w:r>
                            <w:r w:rsidR="001047E1">
                              <w:rPr>
                                <w:noProof/>
                              </w:rPr>
                              <w:t>16</w:t>
                            </w:r>
                            <w:r>
                              <w:fldChar w:fldCharType="end"/>
                            </w:r>
                            <w:bookmarkEnd w:id="77"/>
                            <w:r>
                              <w:t xml:space="preserve"> - Sensores recopiladores de datos</w:t>
                            </w:r>
                            <w:bookmarkEnd w:id="78"/>
                          </w:p>
                          <w:p w14:paraId="328D9BC3" w14:textId="7F0D44E5" w:rsidR="003D34A7" w:rsidRPr="003D34A7" w:rsidRDefault="003D34A7" w:rsidP="003D34A7">
                            <w:pPr>
                              <w:jc w:val="center"/>
                              <w:rPr>
                                <w:lang w:val="es-P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FB507" id="_x0000_s1027" type="#_x0000_t202" style="position:absolute;left:0;text-align:left;margin-left:0;margin-top:0;width:214pt;height:136.4pt;z-index:-251643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" stroked="f">
                <v:textbox>
                  <w:txbxContent>
                    <w:p w14:paraId="3B18F9B5" w14:textId="60A5628E" w:rsidR="003D34A7" w:rsidRDefault="00AB7D0F" w:rsidP="003D34A7">
                      <w:pPr>
                        <w:keepNext/>
                        <w:jc w:val="center"/>
                      </w:pPr>
                      <w:r>
                        <w:rPr>
                          <w:noProof/>
                        </w:rPr>
                        <w:drawing>
                          <wp:inline distT="0" distB="0" distL="0" distR="0" wp14:anchorId="43C2C52A" wp14:editId="1E82248C">
                            <wp:extent cx="2526030" cy="1150620"/>
                            <wp:effectExtent l="0" t="0" r="762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6030" cy="1150620"/>
                                    </a:xfrm>
                                    <a:prstGeom prst="rect">
                                      <a:avLst/>
                                    </a:prstGeom>
                                  </pic:spPr>
                                </pic:pic>
                              </a:graphicData>
                            </a:graphic>
                          </wp:inline>
                        </w:drawing>
                      </w:r>
                    </w:p>
                    <w:p w14:paraId="4830599D" w14:textId="53FDD2C7" w:rsidR="003D34A7" w:rsidRDefault="003D34A7" w:rsidP="003D34A7">
                      <w:pPr>
                        <w:pStyle w:val="Descripcin"/>
                        <w:jc w:val="center"/>
                      </w:pPr>
                      <w:bookmarkStart w:id="79" w:name="_Ref79005799"/>
                      <w:bookmarkStart w:id="80" w:name="_Toc79007416"/>
                      <w:r>
                        <w:t xml:space="preserve">Ilustración </w:t>
                      </w:r>
                      <w:r>
                        <w:fldChar w:fldCharType="begin"/>
                      </w:r>
                      <w:r>
                        <w:instrText xml:space="preserve"> SEQ Ilustración \* ARABIC </w:instrText>
                      </w:r>
                      <w:r>
                        <w:fldChar w:fldCharType="separate"/>
                      </w:r>
                      <w:r w:rsidR="001047E1">
                        <w:rPr>
                          <w:noProof/>
                        </w:rPr>
                        <w:t>16</w:t>
                      </w:r>
                      <w:r>
                        <w:fldChar w:fldCharType="end"/>
                      </w:r>
                      <w:bookmarkEnd w:id="79"/>
                      <w:r>
                        <w:t xml:space="preserve"> - Sensores recopiladores de datos</w:t>
                      </w:r>
                      <w:bookmarkEnd w:id="80"/>
                    </w:p>
                    <w:p w14:paraId="328D9BC3" w14:textId="7F0D44E5" w:rsidR="003D34A7" w:rsidRPr="003D34A7" w:rsidRDefault="003D34A7" w:rsidP="003D34A7">
                      <w:pPr>
                        <w:jc w:val="center"/>
                        <w:rPr>
                          <w:lang w:val="es-PA"/>
                        </w:rPr>
                      </w:pPr>
                    </w:p>
                  </w:txbxContent>
                </v:textbox>
                <w10:wrap type="topAndBottom" anchorx="margin"/>
              </v:shape>
            </w:pict>
          </mc:Fallback>
        </mc:AlternateContent>
      </w:r>
      <w:r>
        <w:rPr>
          <w:lang w:val="es-PA"/>
        </w:rPr>
        <w:t>Fase 2: Evaluación de los datos enviados</w:t>
      </w:r>
    </w:p>
    <w:p w14:paraId="1EE87B4F" w14:textId="77777777" w:rsidR="00732D9D" w:rsidRDefault="00732D9D" w:rsidP="00AB7D0F">
      <w:pPr>
        <w:pStyle w:val="Prrafodelista"/>
        <w:ind w:left="1216"/>
        <w:jc w:val="both"/>
        <w:rPr>
          <w:lang w:val="es-PA"/>
        </w:rPr>
      </w:pPr>
    </w:p>
    <w:p w14:paraId="277C22F9" w14:textId="508DB537" w:rsidR="00AB7D0F" w:rsidRDefault="00732D9D" w:rsidP="00AB7D0F">
      <w:pPr>
        <w:pStyle w:val="Prrafodelista"/>
        <w:ind w:left="1216"/>
        <w:jc w:val="both"/>
        <w:rPr>
          <w:lang w:val="es-PA"/>
        </w:rPr>
      </w:pPr>
      <w:r>
        <w:rPr>
          <w:noProof/>
        </w:rPr>
        <mc:AlternateContent>
          <mc:Choice Requires="wps">
            <w:drawing>
              <wp:anchor distT="45720" distB="45720" distL="114300" distR="114300" simplePos="0" relativeHeight="251675136" behindDoc="1" locked="0" layoutInCell="1" allowOverlap="1" wp14:anchorId="24857744" wp14:editId="759A7155">
                <wp:simplePos x="0" y="0"/>
                <wp:positionH relativeFrom="margin">
                  <wp:posOffset>1132840</wp:posOffset>
                </wp:positionH>
                <wp:positionV relativeFrom="paragraph">
                  <wp:posOffset>849630</wp:posOffset>
                </wp:positionV>
                <wp:extent cx="4155440" cy="1173480"/>
                <wp:effectExtent l="0" t="0" r="0" b="7620"/>
                <wp:wrapTopAndBottom/>
                <wp:docPr id="1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5440" cy="1173480"/>
                        </a:xfrm>
                        <a:prstGeom prst="rect">
                          <a:avLst/>
                        </a:prstGeom>
                        <a:solidFill>
                          <a:srgbClr val="FFFFFF"/>
                        </a:solidFill>
                        <a:ln w="9525">
                          <a:noFill/>
                          <a:miter lim="800000"/>
                          <a:headEnd/>
                          <a:tailEnd/>
                        </a:ln>
                      </wps:spPr>
                      <wps:txbx>
                        <w:txbxContent>
                          <w:p w14:paraId="608152E6" w14:textId="77777777" w:rsidR="001047E1" w:rsidRDefault="00732D9D" w:rsidP="001047E1">
                            <w:pPr>
                              <w:keepNext/>
                              <w:jc w:val="center"/>
                            </w:pPr>
                            <w:r>
                              <w:rPr>
                                <w:noProof/>
                              </w:rPr>
                              <w:drawing>
                                <wp:inline distT="0" distB="0" distL="0" distR="0" wp14:anchorId="3BDAD452" wp14:editId="6172E930">
                                  <wp:extent cx="4017839" cy="685800"/>
                                  <wp:effectExtent l="0" t="0" r="190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1304" cy="686391"/>
                                          </a:xfrm>
                                          <a:prstGeom prst="rect">
                                            <a:avLst/>
                                          </a:prstGeom>
                                        </pic:spPr>
                                      </pic:pic>
                                    </a:graphicData>
                                  </a:graphic>
                                </wp:inline>
                              </w:drawing>
                            </w:r>
                          </w:p>
                          <w:p w14:paraId="5C562A61" w14:textId="3C23BC22" w:rsidR="001047E1" w:rsidRDefault="001047E1" w:rsidP="001047E1">
                            <w:pPr>
                              <w:pStyle w:val="Descripcin"/>
                              <w:jc w:val="center"/>
                            </w:pPr>
                            <w:bookmarkStart w:id="81" w:name="_Toc79007417"/>
                            <w:r>
                              <w:t xml:space="preserve">Ilustración </w:t>
                            </w:r>
                            <w:r>
                              <w:fldChar w:fldCharType="begin"/>
                            </w:r>
                            <w:r>
                              <w:instrText xml:space="preserve"> SEQ Ilustración \* ARABIC </w:instrText>
                            </w:r>
                            <w:r>
                              <w:fldChar w:fldCharType="separate"/>
                            </w:r>
                            <w:r>
                              <w:rPr>
                                <w:noProof/>
                              </w:rPr>
                              <w:t>17</w:t>
                            </w:r>
                            <w:r>
                              <w:fldChar w:fldCharType="end"/>
                            </w:r>
                            <w:r>
                              <w:t xml:space="preserve"> - Envió de datos</w:t>
                            </w:r>
                            <w:bookmarkEnd w:id="81"/>
                          </w:p>
                          <w:p w14:paraId="7F13E8E8" w14:textId="7374BCF1" w:rsidR="00732D9D" w:rsidRDefault="00732D9D" w:rsidP="00732D9D">
                            <w:pPr>
                              <w:keepNext/>
                              <w:jc w:val="center"/>
                            </w:pPr>
                          </w:p>
                          <w:p w14:paraId="218C590A" w14:textId="77777777" w:rsidR="00732D9D" w:rsidRPr="003D34A7" w:rsidRDefault="00732D9D" w:rsidP="00732D9D">
                            <w:pPr>
                              <w:jc w:val="center"/>
                              <w:rPr>
                                <w:lang w:val="es-P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57744" id="_x0000_s1028" type="#_x0000_t202" style="position:absolute;left:0;text-align:left;margin-left:89.2pt;margin-top:66.9pt;width:327.2pt;height:92.4pt;z-index:-25164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" stroked="f">
                <v:textbox>
                  <w:txbxContent>
                    <w:p w14:paraId="608152E6" w14:textId="77777777" w:rsidR="001047E1" w:rsidRDefault="00732D9D" w:rsidP="001047E1">
                      <w:pPr>
                        <w:keepNext/>
                        <w:jc w:val="center"/>
                      </w:pPr>
                      <w:r>
                        <w:rPr>
                          <w:noProof/>
                        </w:rPr>
                        <w:drawing>
                          <wp:inline distT="0" distB="0" distL="0" distR="0" wp14:anchorId="3BDAD452" wp14:editId="6172E930">
                            <wp:extent cx="4017839" cy="685800"/>
                            <wp:effectExtent l="0" t="0" r="190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1304" cy="686391"/>
                                    </a:xfrm>
                                    <a:prstGeom prst="rect">
                                      <a:avLst/>
                                    </a:prstGeom>
                                  </pic:spPr>
                                </pic:pic>
                              </a:graphicData>
                            </a:graphic>
                          </wp:inline>
                        </w:drawing>
                      </w:r>
                    </w:p>
                    <w:p w14:paraId="5C562A61" w14:textId="3C23BC22" w:rsidR="001047E1" w:rsidRDefault="001047E1" w:rsidP="001047E1">
                      <w:pPr>
                        <w:pStyle w:val="Descripcin"/>
                        <w:jc w:val="center"/>
                      </w:pPr>
                      <w:bookmarkStart w:id="82" w:name="_Toc79007417"/>
                      <w:r>
                        <w:t xml:space="preserve">Ilustración </w:t>
                      </w:r>
                      <w:r>
                        <w:fldChar w:fldCharType="begin"/>
                      </w:r>
                      <w:r>
                        <w:instrText xml:space="preserve"> SEQ Ilustración \* ARABIC </w:instrText>
                      </w:r>
                      <w:r>
                        <w:fldChar w:fldCharType="separate"/>
                      </w:r>
                      <w:r>
                        <w:rPr>
                          <w:noProof/>
                        </w:rPr>
                        <w:t>17</w:t>
                      </w:r>
                      <w:r>
                        <w:fldChar w:fldCharType="end"/>
                      </w:r>
                      <w:r>
                        <w:t xml:space="preserve"> - Envió de datos</w:t>
                      </w:r>
                      <w:bookmarkEnd w:id="82"/>
                    </w:p>
                    <w:p w14:paraId="7F13E8E8" w14:textId="7374BCF1" w:rsidR="00732D9D" w:rsidRDefault="00732D9D" w:rsidP="00732D9D">
                      <w:pPr>
                        <w:keepNext/>
                        <w:jc w:val="center"/>
                      </w:pPr>
                    </w:p>
                    <w:p w14:paraId="218C590A" w14:textId="77777777" w:rsidR="00732D9D" w:rsidRPr="003D34A7" w:rsidRDefault="00732D9D" w:rsidP="00732D9D">
                      <w:pPr>
                        <w:jc w:val="center"/>
                        <w:rPr>
                          <w:lang w:val="es-PA"/>
                        </w:rPr>
                      </w:pPr>
                    </w:p>
                  </w:txbxContent>
                </v:textbox>
                <w10:wrap type="topAndBottom" anchorx="margin"/>
              </v:shape>
            </w:pict>
          </mc:Fallback>
        </mc:AlternateContent>
      </w:r>
      <w:r>
        <w:rPr>
          <w:lang w:val="es-PA"/>
        </w:rPr>
        <w:t>Los datos obtenidos de los dispositivos en la Fase 1, se envían a la sala de control central (</w:t>
      </w:r>
      <w:r>
        <w:rPr>
          <w:lang w:val="es-PA"/>
        </w:rPr>
        <w:fldChar w:fldCharType="begin"/>
      </w:r>
      <w:r>
        <w:rPr>
          <w:lang w:val="es-PA"/>
        </w:rPr>
        <w:instrText xml:space="preserve"> REF _Ref79005799 \h </w:instrText>
      </w:r>
      <w:r>
        <w:rPr>
          <w:lang w:val="es-PA"/>
        </w:rPr>
      </w:r>
      <w:r>
        <w:rPr>
          <w:lang w:val="es-PA"/>
        </w:rPr>
        <w:fldChar w:fldCharType="separate"/>
      </w:r>
      <w:r w:rsidRPr="00732D9D">
        <w:rPr>
          <w:lang w:val="es-PA"/>
        </w:rPr>
        <w:t xml:space="preserve">Ilustración </w:t>
      </w:r>
      <w:r w:rsidRPr="00732D9D">
        <w:rPr>
          <w:noProof/>
          <w:lang w:val="es-PA"/>
        </w:rPr>
        <w:t>16</w:t>
      </w:r>
      <w:r>
        <w:rPr>
          <w:lang w:val="es-PA"/>
        </w:rPr>
        <w:fldChar w:fldCharType="end"/>
      </w:r>
      <w:r>
        <w:rPr>
          <w:lang w:val="es-PA"/>
        </w:rPr>
        <w:t>) en donde esto pasan a ser evaluados en tiempo real, para saber si poseen algún margen de ocasionar algún peligro que afecte a los ciudadanos.</w:t>
      </w:r>
    </w:p>
    <w:p w14:paraId="6D3EA168" w14:textId="02D24BB5" w:rsidR="00AB7D0F" w:rsidRDefault="00AB7D0F" w:rsidP="00AB7D0F">
      <w:pPr>
        <w:pStyle w:val="Prrafodelista"/>
        <w:ind w:left="1216"/>
        <w:jc w:val="both"/>
        <w:rPr>
          <w:lang w:val="es-PA"/>
        </w:rPr>
      </w:pPr>
    </w:p>
    <w:p w14:paraId="65EED9E8" w14:textId="5474F17E" w:rsidR="003D34A7" w:rsidRDefault="00732D9D" w:rsidP="00732D9D">
      <w:pPr>
        <w:pStyle w:val="Prrafodelista"/>
        <w:keepNext/>
        <w:numPr>
          <w:ilvl w:val="0"/>
          <w:numId w:val="45"/>
        </w:numPr>
        <w:rPr>
          <w:lang w:val="es-PA"/>
        </w:rPr>
      </w:pPr>
      <w:r>
        <w:rPr>
          <w:lang w:val="es-PA"/>
        </w:rPr>
        <w:t>Fase 3: Señales de Advertencia</w:t>
      </w:r>
    </w:p>
    <w:p w14:paraId="25615C19" w14:textId="1F647388" w:rsidR="00732D9D" w:rsidRDefault="00732D9D" w:rsidP="00732D9D">
      <w:pPr>
        <w:pStyle w:val="Prrafodelista"/>
        <w:keepNext/>
        <w:ind w:left="1216"/>
        <w:rPr>
          <w:lang w:val="es-PA"/>
        </w:rPr>
      </w:pPr>
    </w:p>
    <w:p w14:paraId="3F7904B7" w14:textId="57A08AC9" w:rsidR="00732D9D" w:rsidRPr="00AB7D0F" w:rsidRDefault="001047E1" w:rsidP="00732D9D">
      <w:pPr>
        <w:pStyle w:val="Prrafodelista"/>
        <w:keepNext/>
        <w:ind w:left="1216"/>
        <w:rPr>
          <w:lang w:val="es-PA"/>
        </w:rPr>
      </w:pPr>
      <w:r>
        <w:rPr>
          <w:noProof/>
        </w:rPr>
        <mc:AlternateContent>
          <mc:Choice Requires="wps">
            <w:drawing>
              <wp:anchor distT="45720" distB="45720" distL="114300" distR="114300" simplePos="0" relativeHeight="251677184" behindDoc="1" locked="0" layoutInCell="1" allowOverlap="1" wp14:anchorId="257EEE6C" wp14:editId="777B14FA">
                <wp:simplePos x="0" y="0"/>
                <wp:positionH relativeFrom="margin">
                  <wp:posOffset>1107440</wp:posOffset>
                </wp:positionH>
                <wp:positionV relativeFrom="paragraph">
                  <wp:posOffset>862965</wp:posOffset>
                </wp:positionV>
                <wp:extent cx="4155440" cy="1849120"/>
                <wp:effectExtent l="0" t="0" r="0" b="0"/>
                <wp:wrapTopAndBottom/>
                <wp:docPr id="1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5440" cy="1849120"/>
                        </a:xfrm>
                        <a:prstGeom prst="rect">
                          <a:avLst/>
                        </a:prstGeom>
                        <a:solidFill>
                          <a:srgbClr val="FFFFFF"/>
                        </a:solidFill>
                        <a:ln w="9525">
                          <a:noFill/>
                          <a:miter lim="800000"/>
                          <a:headEnd/>
                          <a:tailEnd/>
                        </a:ln>
                      </wps:spPr>
                      <wps:txbx>
                        <w:txbxContent>
                          <w:p w14:paraId="394A87A1" w14:textId="3CBCD984" w:rsidR="001047E1" w:rsidRDefault="001047E1" w:rsidP="001047E1">
                            <w:pPr>
                              <w:keepNext/>
                              <w:jc w:val="center"/>
                            </w:pPr>
                            <w:r>
                              <w:rPr>
                                <w:noProof/>
                              </w:rPr>
                              <w:drawing>
                                <wp:inline distT="0" distB="0" distL="0" distR="0" wp14:anchorId="33F1681B" wp14:editId="76EB7AF5">
                                  <wp:extent cx="3102164" cy="1468120"/>
                                  <wp:effectExtent l="0" t="0" r="317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7562" cy="1470675"/>
                                          </a:xfrm>
                                          <a:prstGeom prst="rect">
                                            <a:avLst/>
                                          </a:prstGeom>
                                        </pic:spPr>
                                      </pic:pic>
                                    </a:graphicData>
                                  </a:graphic>
                                </wp:inline>
                              </w:drawing>
                            </w:r>
                          </w:p>
                          <w:p w14:paraId="7B420387" w14:textId="0C8A2B36" w:rsidR="001047E1" w:rsidRDefault="001047E1" w:rsidP="001047E1">
                            <w:pPr>
                              <w:pStyle w:val="Descripcin"/>
                              <w:jc w:val="center"/>
                            </w:pPr>
                            <w:bookmarkStart w:id="83" w:name="_Toc79007418"/>
                            <w:r>
                              <w:t xml:space="preserve">Ilustración </w:t>
                            </w:r>
                            <w:r>
                              <w:fldChar w:fldCharType="begin"/>
                            </w:r>
                            <w:r>
                              <w:instrText xml:space="preserve"> SEQ Ilustración \* ARABIC </w:instrText>
                            </w:r>
                            <w:r>
                              <w:fldChar w:fldCharType="separate"/>
                            </w:r>
                            <w:r>
                              <w:rPr>
                                <w:noProof/>
                              </w:rPr>
                              <w:t>18</w:t>
                            </w:r>
                            <w:r>
                              <w:fldChar w:fldCharType="end"/>
                            </w:r>
                            <w:r>
                              <w:t xml:space="preserve"> – Envío de la señal de alerta</w:t>
                            </w:r>
                            <w:bookmarkEnd w:id="83"/>
                          </w:p>
                          <w:p w14:paraId="2E8E3C4B" w14:textId="77777777" w:rsidR="001047E1" w:rsidRPr="003D34A7" w:rsidRDefault="001047E1" w:rsidP="001047E1">
                            <w:pPr>
                              <w:jc w:val="center"/>
                              <w:rPr>
                                <w:lang w:val="es-P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EEE6C" id="_x0000_s1029" type="#_x0000_t202" style="position:absolute;left:0;text-align:left;margin-left:87.2pt;margin-top:67.95pt;width:327.2pt;height:145.6pt;z-index:-251639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" stroked="f">
                <v:textbox>
                  <w:txbxContent>
                    <w:p w14:paraId="394A87A1" w14:textId="3CBCD984" w:rsidR="001047E1" w:rsidRDefault="001047E1" w:rsidP="001047E1">
                      <w:pPr>
                        <w:keepNext/>
                        <w:jc w:val="center"/>
                      </w:pPr>
                      <w:r>
                        <w:rPr>
                          <w:noProof/>
                        </w:rPr>
                        <w:drawing>
                          <wp:inline distT="0" distB="0" distL="0" distR="0" wp14:anchorId="33F1681B" wp14:editId="76EB7AF5">
                            <wp:extent cx="3102164" cy="1468120"/>
                            <wp:effectExtent l="0" t="0" r="317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7562" cy="1470675"/>
                                    </a:xfrm>
                                    <a:prstGeom prst="rect">
                                      <a:avLst/>
                                    </a:prstGeom>
                                  </pic:spPr>
                                </pic:pic>
                              </a:graphicData>
                            </a:graphic>
                          </wp:inline>
                        </w:drawing>
                      </w:r>
                    </w:p>
                    <w:p w14:paraId="7B420387" w14:textId="0C8A2B36" w:rsidR="001047E1" w:rsidRDefault="001047E1" w:rsidP="001047E1">
                      <w:pPr>
                        <w:pStyle w:val="Descripcin"/>
                        <w:jc w:val="center"/>
                      </w:pPr>
                      <w:bookmarkStart w:id="84" w:name="_Toc79007418"/>
                      <w:r>
                        <w:t xml:space="preserve">Ilustración </w:t>
                      </w:r>
                      <w:r>
                        <w:fldChar w:fldCharType="begin"/>
                      </w:r>
                      <w:r>
                        <w:instrText xml:space="preserve"> SEQ Ilustración \* ARABIC </w:instrText>
                      </w:r>
                      <w:r>
                        <w:fldChar w:fldCharType="separate"/>
                      </w:r>
                      <w:r>
                        <w:rPr>
                          <w:noProof/>
                        </w:rPr>
                        <w:t>18</w:t>
                      </w:r>
                      <w:r>
                        <w:fldChar w:fldCharType="end"/>
                      </w:r>
                      <w:r>
                        <w:t xml:space="preserve"> – Envío de la señal de alerta</w:t>
                      </w:r>
                      <w:bookmarkEnd w:id="84"/>
                    </w:p>
                    <w:p w14:paraId="2E8E3C4B" w14:textId="77777777" w:rsidR="001047E1" w:rsidRPr="003D34A7" w:rsidRDefault="001047E1" w:rsidP="001047E1">
                      <w:pPr>
                        <w:jc w:val="center"/>
                        <w:rPr>
                          <w:lang w:val="es-PA"/>
                        </w:rPr>
                      </w:pPr>
                    </w:p>
                  </w:txbxContent>
                </v:textbox>
                <w10:wrap type="topAndBottom" anchorx="margin"/>
              </v:shape>
            </w:pict>
          </mc:Fallback>
        </mc:AlternateContent>
      </w:r>
      <w:r>
        <w:rPr>
          <w:lang w:val="es-PA"/>
        </w:rPr>
        <w:t>En caso que los datos evaluados en la Fase 2 posean un margen que pueda ocasionar una inundación, se envía una señal de alerta, por medio de los dispositivos móviles con la cobertura adecuada y por las sirenas, inmediatamente a las personas aleñadas a el lugar.</w:t>
      </w:r>
    </w:p>
    <w:p w14:paraId="432CF1E8" w14:textId="4E288457" w:rsidR="003D34A7" w:rsidRPr="003D34A7" w:rsidRDefault="003D34A7" w:rsidP="003D34A7">
      <w:pPr>
        <w:pStyle w:val="Descripcin"/>
        <w:jc w:val="center"/>
      </w:pPr>
    </w:p>
    <w:p w14:paraId="0D1FD6C7" w14:textId="2291AA4D" w:rsidR="00CD21CA" w:rsidRDefault="00715192" w:rsidP="00715192">
      <w:pPr>
        <w:pStyle w:val="Ttulo2"/>
        <w:numPr>
          <w:ilvl w:val="1"/>
          <w:numId w:val="40"/>
        </w:numPr>
        <w:ind w:left="432"/>
        <w:rPr>
          <w:lang w:val="es-PA"/>
        </w:rPr>
      </w:pPr>
      <w:bookmarkStart w:id="85" w:name="_Toc79007395"/>
      <w:r>
        <w:rPr>
          <w:lang w:val="es-PA"/>
        </w:rPr>
        <w:lastRenderedPageBreak/>
        <w:t>Definición de alcance del proyecto</w:t>
      </w:r>
      <w:bookmarkEnd w:id="85"/>
    </w:p>
    <w:p w14:paraId="228156C0" w14:textId="741F362A" w:rsidR="00715192" w:rsidRDefault="00715192" w:rsidP="00715192">
      <w:pPr>
        <w:rPr>
          <w:lang w:val="es-PA"/>
        </w:rPr>
      </w:pPr>
    </w:p>
    <w:p w14:paraId="07C5DFFC" w14:textId="6D417AE6" w:rsidR="00EE0DDE" w:rsidRDefault="00EE0DDE" w:rsidP="00715192">
      <w:pPr>
        <w:jc w:val="both"/>
        <w:rPr>
          <w:lang w:val="es-PA"/>
        </w:rPr>
      </w:pPr>
      <w:r>
        <w:rPr>
          <w:lang w:val="es-PA"/>
        </w:rPr>
        <w:t>Desarrollo del</w:t>
      </w:r>
      <w:r w:rsidR="00715192">
        <w:rPr>
          <w:lang w:val="es-PA"/>
        </w:rPr>
        <w:t xml:space="preserve"> diseño </w:t>
      </w:r>
      <w:r>
        <w:rPr>
          <w:lang w:val="es-PA"/>
        </w:rPr>
        <w:t>de un</w:t>
      </w:r>
      <w:r w:rsidR="00715192" w:rsidRPr="00715192">
        <w:rPr>
          <w:lang w:val="es-PA"/>
        </w:rPr>
        <w:t xml:space="preserve"> subsistema de alerta </w:t>
      </w:r>
      <w:r>
        <w:rPr>
          <w:lang w:val="es-PA"/>
        </w:rPr>
        <w:t>para las personas afectadas por las inundaciones causadas por las lluvias</w:t>
      </w:r>
      <w:r w:rsidR="00715192" w:rsidRPr="00715192">
        <w:rPr>
          <w:lang w:val="es-PA"/>
        </w:rPr>
        <w:t>.</w:t>
      </w:r>
      <w:r>
        <w:rPr>
          <w:lang w:val="es-PA"/>
        </w:rPr>
        <w:t xml:space="preserve"> Utilizando señales de alertas que van desde sirenas hasta notificaciones emergentes en dispositivos móviles que cuenten con una cobertura mínima 3G.</w:t>
      </w:r>
      <w:r w:rsidR="00715192" w:rsidRPr="00715192">
        <w:rPr>
          <w:lang w:val="es-PA"/>
        </w:rPr>
        <w:t xml:space="preserve"> </w:t>
      </w:r>
    </w:p>
    <w:p w14:paraId="1CCEBABD" w14:textId="5FEFF109" w:rsidR="00715192" w:rsidRDefault="00715192" w:rsidP="00715192">
      <w:pPr>
        <w:jc w:val="both"/>
        <w:rPr>
          <w:lang w:val="es-PA"/>
        </w:rPr>
      </w:pPr>
      <w:r w:rsidRPr="00715192">
        <w:rPr>
          <w:lang w:val="es-PA"/>
        </w:rPr>
        <w:t xml:space="preserve">Se busca que el </w:t>
      </w:r>
      <w:r w:rsidR="00EE0DDE">
        <w:rPr>
          <w:lang w:val="es-PA"/>
        </w:rPr>
        <w:t>diseño</w:t>
      </w:r>
      <w:r w:rsidRPr="00715192">
        <w:rPr>
          <w:lang w:val="es-PA"/>
        </w:rPr>
        <w:t xml:space="preserve"> sea fácil de </w:t>
      </w:r>
      <w:r w:rsidR="00EE0DDE">
        <w:rPr>
          <w:lang w:val="es-PA"/>
        </w:rPr>
        <w:t>entender</w:t>
      </w:r>
      <w:r w:rsidRPr="00715192">
        <w:rPr>
          <w:lang w:val="es-PA"/>
        </w:rPr>
        <w:t>, que tenga consistencia y precisión que sea visto como una herramienta que ayude a un mejor desenvolvimiento en los momentos de pasar por una amenaza.</w:t>
      </w:r>
    </w:p>
    <w:p w14:paraId="772B3DE7" w14:textId="0F309845" w:rsidR="00715192" w:rsidRPr="00715192" w:rsidRDefault="00715192" w:rsidP="00715192">
      <w:pPr>
        <w:jc w:val="both"/>
        <w:rPr>
          <w:lang w:val="es-PA"/>
        </w:rPr>
      </w:pPr>
      <w:r>
        <w:rPr>
          <w:lang w:val="es-PA"/>
        </w:rPr>
        <w:t xml:space="preserve">El </w:t>
      </w:r>
      <w:r w:rsidR="00EE0DDE">
        <w:rPr>
          <w:lang w:val="es-PA"/>
        </w:rPr>
        <w:t>diseño del subsistema</w:t>
      </w:r>
      <w:r w:rsidRPr="00715192">
        <w:rPr>
          <w:lang w:val="es-PA"/>
        </w:rPr>
        <w:t xml:space="preserve"> </w:t>
      </w:r>
      <w:r w:rsidR="00EE0DDE">
        <w:rPr>
          <w:lang w:val="es-PA"/>
        </w:rPr>
        <w:t>se define</w:t>
      </w:r>
      <w:r w:rsidRPr="00715192">
        <w:rPr>
          <w:lang w:val="es-PA"/>
        </w:rPr>
        <w:t xml:space="preserve"> desde la perspectiva del usuario, especificando las necesidades y características del </w:t>
      </w:r>
      <w:r w:rsidR="00EE0DDE">
        <w:rPr>
          <w:lang w:val="es-PA"/>
        </w:rPr>
        <w:t>mismo</w:t>
      </w:r>
      <w:r w:rsidRPr="00715192">
        <w:rPr>
          <w:lang w:val="es-PA"/>
        </w:rPr>
        <w:t xml:space="preserve">. Constituye una base de acuerdo a los requisitos del </w:t>
      </w:r>
      <w:r w:rsidR="00EE0DDE">
        <w:rPr>
          <w:lang w:val="es-PA"/>
        </w:rPr>
        <w:t>sub</w:t>
      </w:r>
      <w:r w:rsidRPr="00715192">
        <w:rPr>
          <w:lang w:val="es-PA"/>
        </w:rPr>
        <w:t>sistema.</w:t>
      </w:r>
    </w:p>
    <w:p w14:paraId="2D317D35" w14:textId="6915E28D" w:rsidR="00715192" w:rsidRPr="00715192" w:rsidRDefault="00EE0DDE" w:rsidP="00715192">
      <w:pPr>
        <w:jc w:val="both"/>
        <w:rPr>
          <w:lang w:val="es-PA"/>
        </w:rPr>
      </w:pPr>
      <w:r>
        <w:rPr>
          <w:lang w:val="es-PA"/>
        </w:rPr>
        <w:t xml:space="preserve">Propuesta de </w:t>
      </w:r>
      <w:r w:rsidR="00715192" w:rsidRPr="00715192">
        <w:rPr>
          <w:lang w:val="es-PA"/>
        </w:rPr>
        <w:t>modelo</w:t>
      </w:r>
      <w:r>
        <w:rPr>
          <w:lang w:val="es-PA"/>
        </w:rPr>
        <w:t>s</w:t>
      </w:r>
      <w:r w:rsidR="00715192" w:rsidRPr="00715192">
        <w:rPr>
          <w:lang w:val="es-PA"/>
        </w:rPr>
        <w:t xml:space="preserve"> de </w:t>
      </w:r>
      <w:r>
        <w:rPr>
          <w:lang w:val="es-PA"/>
        </w:rPr>
        <w:t>c</w:t>
      </w:r>
      <w:r w:rsidR="00715192" w:rsidRPr="00715192">
        <w:rPr>
          <w:lang w:val="es-PA"/>
        </w:rPr>
        <w:t xml:space="preserve">asos de </w:t>
      </w:r>
      <w:r>
        <w:rPr>
          <w:lang w:val="es-PA"/>
        </w:rPr>
        <w:t>u</w:t>
      </w:r>
      <w:r w:rsidR="00715192" w:rsidRPr="00715192">
        <w:rPr>
          <w:lang w:val="es-PA"/>
        </w:rPr>
        <w:t>so</w:t>
      </w:r>
      <w:r>
        <w:rPr>
          <w:lang w:val="es-PA"/>
        </w:rPr>
        <w:t>, en donde se</w:t>
      </w:r>
      <w:r w:rsidR="00715192" w:rsidRPr="00715192">
        <w:rPr>
          <w:lang w:val="es-PA"/>
        </w:rPr>
        <w:t xml:space="preserve"> presenta las funciones del sistema y los actores que hacen uso de ellas. Se </w:t>
      </w:r>
      <w:r w:rsidRPr="00715192">
        <w:rPr>
          <w:lang w:val="es-PA"/>
        </w:rPr>
        <w:t>figura</w:t>
      </w:r>
      <w:r w:rsidR="00715192" w:rsidRPr="00715192">
        <w:rPr>
          <w:lang w:val="es-PA"/>
        </w:rPr>
        <w:t xml:space="preserve"> mediante Diagramas de Casos de Uso.</w:t>
      </w:r>
    </w:p>
    <w:p w14:paraId="7DE017D4" w14:textId="6FBA405C" w:rsidR="00715192" w:rsidRDefault="00715192" w:rsidP="00715192">
      <w:pPr>
        <w:jc w:val="both"/>
        <w:rPr>
          <w:lang w:val="es-PA"/>
        </w:rPr>
      </w:pPr>
      <w:r w:rsidRPr="00715192">
        <w:rPr>
          <w:lang w:val="es-PA"/>
        </w:rPr>
        <w:t>Para los casos de uso se realiza una descripción detallada utilizando una plantilla de documento, donde se incluyen: precondiciones, postcondiciones, flujo de eventos. También, para casos de uso cuyo flujo de eventos sea complejo podrá adjuntarse una representación gráfica mediante un Diagrama de Actividades.</w:t>
      </w:r>
    </w:p>
    <w:p w14:paraId="395DE6B2" w14:textId="225CFF34" w:rsidR="00E61D14" w:rsidRPr="00715192" w:rsidRDefault="00E61D14" w:rsidP="00715192">
      <w:pPr>
        <w:jc w:val="both"/>
        <w:rPr>
          <w:lang w:val="es-PA"/>
        </w:rPr>
      </w:pPr>
    </w:p>
    <w:p w14:paraId="6B5C4FE4" w14:textId="60A01CB9" w:rsidR="00EE0DDE" w:rsidRDefault="00EE0DDE" w:rsidP="00EE0DDE">
      <w:pPr>
        <w:pStyle w:val="Prrafodelista"/>
        <w:numPr>
          <w:ilvl w:val="1"/>
          <w:numId w:val="40"/>
        </w:numPr>
        <w:ind w:left="432"/>
        <w:jc w:val="both"/>
        <w:rPr>
          <w:rFonts w:eastAsiaTheme="majorEastAsia" w:cstheme="majorBidi"/>
          <w:b/>
          <w:color w:val="000000" w:themeColor="text1"/>
          <w:szCs w:val="26"/>
          <w:lang w:val="es-PA"/>
        </w:rPr>
      </w:pPr>
      <w:r w:rsidRPr="00EE0DDE">
        <w:rPr>
          <w:rFonts w:eastAsiaTheme="majorEastAsia" w:cstheme="majorBidi"/>
          <w:b/>
          <w:color w:val="000000" w:themeColor="text1"/>
          <w:szCs w:val="26"/>
          <w:lang w:val="es-PA"/>
        </w:rPr>
        <w:t>Desglose de Trabajo (EDT)</w:t>
      </w:r>
    </w:p>
    <w:p w14:paraId="797ABF7E" w14:textId="7CF6C5A9" w:rsidR="00E61D14" w:rsidRDefault="00E61D14" w:rsidP="00E61D14">
      <w:pPr>
        <w:pStyle w:val="Prrafodelista"/>
        <w:ind w:left="432"/>
        <w:jc w:val="both"/>
        <w:rPr>
          <w:rFonts w:eastAsiaTheme="majorEastAsia" w:cstheme="majorBidi"/>
          <w:b/>
          <w:color w:val="000000" w:themeColor="text1"/>
          <w:szCs w:val="26"/>
          <w:lang w:val="es-PA"/>
        </w:rPr>
      </w:pPr>
    </w:p>
    <w:p w14:paraId="5FB00794" w14:textId="5508686E" w:rsidR="00E61D14" w:rsidRDefault="00E61D14" w:rsidP="00E61D14">
      <w:pPr>
        <w:jc w:val="both"/>
        <w:rPr>
          <w:lang w:val="es-PA"/>
        </w:rPr>
      </w:pPr>
      <w:r>
        <w:rPr>
          <w:lang w:val="es-PA"/>
        </w:rPr>
        <w:t>Para definir</w:t>
      </w:r>
      <w:r w:rsidRPr="00E61D14">
        <w:rPr>
          <w:lang w:val="es-PA"/>
        </w:rPr>
        <w:t xml:space="preserve"> los paquetes</w:t>
      </w:r>
      <w:r>
        <w:rPr>
          <w:lang w:val="es-PA"/>
        </w:rPr>
        <w:t xml:space="preserve"> entregables</w:t>
      </w:r>
      <w:r w:rsidRPr="00E61D14">
        <w:rPr>
          <w:lang w:val="es-PA"/>
        </w:rPr>
        <w:t xml:space="preserve">, los cuales descomponen el proyecto, para el correcto desarrollo del </w:t>
      </w:r>
      <w:r>
        <w:rPr>
          <w:lang w:val="es-PA"/>
        </w:rPr>
        <w:t>mism</w:t>
      </w:r>
      <w:r w:rsidRPr="00E61D14">
        <w:rPr>
          <w:lang w:val="es-PA"/>
        </w:rPr>
        <w:t>o</w:t>
      </w:r>
      <w:r>
        <w:rPr>
          <w:lang w:val="es-PA"/>
        </w:rPr>
        <w:t>, se presenta a continuación la estructura de desglose de trabajo (EDT):</w:t>
      </w:r>
    </w:p>
    <w:p w14:paraId="3B6E94F2" w14:textId="0921E80A" w:rsidR="00EE0DDE" w:rsidRPr="00E61D14" w:rsidRDefault="00E61D14" w:rsidP="00E61D14">
      <w:pPr>
        <w:jc w:val="both"/>
        <w:rPr>
          <w:rFonts w:eastAsiaTheme="majorEastAsia" w:cstheme="majorBidi"/>
          <w:b/>
          <w:color w:val="000000" w:themeColor="text1"/>
          <w:szCs w:val="26"/>
          <w:lang w:val="es-PA"/>
        </w:rPr>
      </w:pPr>
      <w:r w:rsidRPr="00E61D14">
        <w:rPr>
          <w:noProof/>
          <w:lang w:val="es-PA"/>
        </w:rPr>
        <w:lastRenderedPageBreak/>
        <mc:AlternateContent>
          <mc:Choice Requires="wps">
            <w:drawing>
              <wp:anchor distT="45720" distB="45720" distL="114300" distR="114300" simplePos="0" relativeHeight="251668992" behindDoc="0" locked="0" layoutInCell="1" allowOverlap="1" wp14:anchorId="76A50CF2" wp14:editId="0C90EB71">
                <wp:simplePos x="0" y="0"/>
                <wp:positionH relativeFrom="margin">
                  <wp:align>right</wp:align>
                </wp:positionH>
                <wp:positionV relativeFrom="paragraph">
                  <wp:posOffset>326390</wp:posOffset>
                </wp:positionV>
                <wp:extent cx="5462270" cy="2752725"/>
                <wp:effectExtent l="0" t="0" r="5080" b="9525"/>
                <wp:wrapTopAndBottom/>
                <wp:docPr id="1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588" cy="2752725"/>
                        </a:xfrm>
                        <a:prstGeom prst="rect">
                          <a:avLst/>
                        </a:prstGeom>
                        <a:solidFill>
                          <a:srgbClr val="FFFFFF"/>
                        </a:solidFill>
                        <a:ln w="9525">
                          <a:noFill/>
                          <a:miter lim="800000"/>
                          <a:headEnd/>
                          <a:tailEnd/>
                        </a:ln>
                      </wps:spPr>
                      <wps:txbx>
                        <w:txbxContent>
                          <w:p w14:paraId="130B98A6" w14:textId="04EDB494" w:rsidR="00E61D14" w:rsidRPr="00E61D14" w:rsidRDefault="00E61D14">
                            <w:pPr>
                              <w:rPr>
                                <w:lang w:val="es-PA"/>
                              </w:rPr>
                            </w:pPr>
                            <w:r w:rsidRPr="00E61D14">
                              <w:rPr>
                                <w:noProof/>
                                <w:lang w:val="es-PA"/>
                              </w:rPr>
                              <w:drawing>
                                <wp:inline distT="0" distB="0" distL="0" distR="0" wp14:anchorId="0C80FCE7" wp14:editId="72D332EB">
                                  <wp:extent cx="5270500" cy="2592705"/>
                                  <wp:effectExtent l="0" t="0" r="635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259270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50CF2" id="_x0000_s1030" type="#_x0000_t202" style="position:absolute;left:0;text-align:left;margin-left:378.9pt;margin-top:25.7pt;width:430.1pt;height:216.7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" stroked="f">
                <v:textbox>
                  <w:txbxContent>
                    <w:p w14:paraId="130B98A6" w14:textId="04EDB494" w:rsidR="00E61D14" w:rsidRPr="00E61D14" w:rsidRDefault="00E61D14">
                      <w:pPr>
                        <w:rPr>
                          <w:lang w:val="es-PA"/>
                        </w:rPr>
                      </w:pPr>
                      <w:r w:rsidRPr="00E61D14">
                        <w:rPr>
                          <w:noProof/>
                          <w:lang w:val="es-PA"/>
                        </w:rPr>
                        <w:drawing>
                          <wp:inline distT="0" distB="0" distL="0" distR="0" wp14:anchorId="0C80FCE7" wp14:editId="72D332EB">
                            <wp:extent cx="5270500" cy="2592705"/>
                            <wp:effectExtent l="0" t="0" r="635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2592705"/>
                                    </a:xfrm>
                                    <a:prstGeom prst="rect">
                                      <a:avLst/>
                                    </a:prstGeom>
                                    <a:noFill/>
                                    <a:ln>
                                      <a:noFill/>
                                    </a:ln>
                                  </pic:spPr>
                                </pic:pic>
                              </a:graphicData>
                            </a:graphic>
                          </wp:inline>
                        </w:drawing>
                      </w:r>
                    </w:p>
                  </w:txbxContent>
                </v:textbox>
                <w10:wrap type="topAndBottom" anchorx="margin"/>
              </v:shape>
            </w:pict>
          </mc:Fallback>
        </mc:AlternateContent>
      </w:r>
    </w:p>
    <w:p w14:paraId="7B9FA63C" w14:textId="70D727E1" w:rsidR="00EE0DDE" w:rsidRPr="00EE0DDE" w:rsidRDefault="00EE0DDE" w:rsidP="00EE0DDE">
      <w:pPr>
        <w:pStyle w:val="Prrafodelista"/>
        <w:ind w:left="432"/>
        <w:jc w:val="both"/>
        <w:rPr>
          <w:rFonts w:eastAsiaTheme="majorEastAsia" w:cstheme="majorBidi"/>
          <w:b/>
          <w:color w:val="000000" w:themeColor="text1"/>
          <w:szCs w:val="26"/>
          <w:lang w:val="es-PA"/>
        </w:rPr>
      </w:pPr>
    </w:p>
    <w:p w14:paraId="7BC2DFA4" w14:textId="0F1FDD2D" w:rsidR="008D236D" w:rsidRPr="00031F90" w:rsidRDefault="008D236D" w:rsidP="00031F90">
      <w:pPr>
        <w:pStyle w:val="Prrafodelista"/>
        <w:numPr>
          <w:ilvl w:val="1"/>
          <w:numId w:val="40"/>
        </w:numPr>
        <w:ind w:left="432"/>
        <w:jc w:val="both"/>
        <w:rPr>
          <w:b/>
          <w:bCs/>
          <w:lang w:val="es-PA"/>
        </w:rPr>
      </w:pPr>
      <w:bookmarkStart w:id="86" w:name="_Toc79007396"/>
      <w:r w:rsidRPr="00031F90">
        <w:rPr>
          <w:rStyle w:val="Ttulo3Car"/>
          <w:lang w:val="es-PA"/>
        </w:rPr>
        <w:t>Diseño</w:t>
      </w:r>
      <w:bookmarkEnd w:id="86"/>
      <w:r w:rsidRPr="00031F90">
        <w:rPr>
          <w:rStyle w:val="Ttulo3Car"/>
          <w:lang w:val="es-PA"/>
        </w:rPr>
        <w:t xml:space="preserve"> </w:t>
      </w:r>
    </w:p>
    <w:p w14:paraId="7E0AA1B7" w14:textId="77777777" w:rsidR="008D236D" w:rsidRPr="008D236D" w:rsidRDefault="008D236D" w:rsidP="008D236D">
      <w:pPr>
        <w:jc w:val="both"/>
        <w:rPr>
          <w:lang w:val="es-PA"/>
        </w:rPr>
      </w:pPr>
      <w:r w:rsidRPr="008D236D">
        <w:rPr>
          <w:lang w:val="es-PA"/>
        </w:rPr>
        <w:t>El uso integrado de redes cableadas e inalámbricas reduce y elimina las restricciones en el intercambio de información y también ahorra costos de reparación y mantenimiento. es por esta razón que se estudia la posibilidad de realizar el diseño de red informática para el sistema de alerta temprana ante las fuertes lluvias que puedan ocasionar inundaciones.</w:t>
      </w:r>
    </w:p>
    <w:p w14:paraId="78EAF585" w14:textId="77777777" w:rsidR="008D236D" w:rsidRPr="008D236D" w:rsidRDefault="008D236D" w:rsidP="008D236D">
      <w:pPr>
        <w:jc w:val="both"/>
        <w:rPr>
          <w:lang w:val="es-PA"/>
        </w:rPr>
      </w:pPr>
      <w:r w:rsidRPr="008D236D">
        <w:rPr>
          <w:lang w:val="es-PA"/>
        </w:rPr>
        <w:t xml:space="preserve">La investigación tiene como objetivo optimizar todo, desde la sala de control central que recopila y gestiona datos hidrometeorológicos y las envía a Protección civil y a los ciudadanos, utilizadas para intercambiar rápidamente información de cada centro de monitoreo. En un punto estratégico, esto eliminará la pérdida de datos necesarios en un momento oportuno y preciso porque es una organización que brinda protección y asistencia a todos los ciudadanos, la cual debe de responder de manera inmediata y efectiva ante cualquier situación. </w:t>
      </w:r>
    </w:p>
    <w:p w14:paraId="68D9DBE3" w14:textId="77777777" w:rsidR="008D236D" w:rsidRPr="008D236D" w:rsidRDefault="008D236D" w:rsidP="008D236D">
      <w:pPr>
        <w:jc w:val="both"/>
        <w:rPr>
          <w:lang w:val="es-PA"/>
        </w:rPr>
      </w:pPr>
      <w:r w:rsidRPr="008D236D">
        <w:rPr>
          <w:lang w:val="es-PA"/>
        </w:rPr>
        <w:t>La red está diseñada para permitir el acceso a nuevos sistemas de comunicación, si bien está diseñada para satisfacer las necesidades del entorno, especialmente para el cableado estructurado, además de dejar una enorme riqueza intelectual, también nos brinda la oportunidad de poner todo esto en práctica.</w:t>
      </w:r>
    </w:p>
    <w:p w14:paraId="08D574F3" w14:textId="77777777" w:rsidR="008D236D" w:rsidRPr="008D236D" w:rsidRDefault="008D236D" w:rsidP="008D236D">
      <w:pPr>
        <w:jc w:val="both"/>
        <w:rPr>
          <w:lang w:val="es-PA"/>
        </w:rPr>
      </w:pPr>
      <w:r w:rsidRPr="008D236D">
        <w:rPr>
          <w:lang w:val="es-PA"/>
        </w:rPr>
        <w:t xml:space="preserve">La lógica descriptiva responde a los diferentes pasos que se siguen en el diseño de una red WLAN (Wireless LAN). La red se utilizará para interconectar los centros de control de SAT, los cuales están conectados a la sede principal de protección civil, </w:t>
      </w:r>
    </w:p>
    <w:p w14:paraId="7FF44DD0" w14:textId="77777777" w:rsidR="008D236D" w:rsidRPr="008D236D" w:rsidRDefault="008D236D" w:rsidP="008D236D">
      <w:pPr>
        <w:jc w:val="both"/>
        <w:rPr>
          <w:lang w:val="es-PA"/>
        </w:rPr>
      </w:pPr>
      <w:r w:rsidRPr="008D236D">
        <w:rPr>
          <w:lang w:val="es-PA"/>
        </w:rPr>
        <w:lastRenderedPageBreak/>
        <w:t xml:space="preserve">El tipo de red que se implementará se basa en una de las tecnologías líderes de redes de área local (LAN) denominada Ethernet. La tecnología se basa en la tecnología Carrier </w:t>
      </w:r>
      <w:proofErr w:type="spellStart"/>
      <w:r w:rsidRPr="008D236D">
        <w:rPr>
          <w:lang w:val="es-PA"/>
        </w:rPr>
        <w:t>Sense</w:t>
      </w:r>
      <w:proofErr w:type="spellEnd"/>
      <w:r w:rsidRPr="008D236D">
        <w:rPr>
          <w:lang w:val="es-PA"/>
        </w:rPr>
        <w:t xml:space="preserve"> y </w:t>
      </w:r>
      <w:proofErr w:type="spellStart"/>
      <w:r w:rsidRPr="008D236D">
        <w:rPr>
          <w:lang w:val="es-PA"/>
        </w:rPr>
        <w:t>Collision</w:t>
      </w:r>
      <w:proofErr w:type="spellEnd"/>
      <w:r w:rsidRPr="008D236D">
        <w:rPr>
          <w:lang w:val="es-PA"/>
        </w:rPr>
        <w:t xml:space="preserve"> </w:t>
      </w:r>
      <w:proofErr w:type="spellStart"/>
      <w:r w:rsidRPr="008D236D">
        <w:rPr>
          <w:lang w:val="es-PA"/>
        </w:rPr>
        <w:t>Detection</w:t>
      </w:r>
      <w:proofErr w:type="spellEnd"/>
      <w:r w:rsidRPr="008D236D">
        <w:rPr>
          <w:lang w:val="es-PA"/>
        </w:rPr>
        <w:t xml:space="preserve"> </w:t>
      </w:r>
      <w:proofErr w:type="spellStart"/>
      <w:r w:rsidRPr="008D236D">
        <w:rPr>
          <w:lang w:val="es-PA"/>
        </w:rPr>
        <w:t>Multiple</w:t>
      </w:r>
      <w:proofErr w:type="spellEnd"/>
      <w:r w:rsidRPr="008D236D">
        <w:rPr>
          <w:lang w:val="es-PA"/>
        </w:rPr>
        <w:t xml:space="preserve"> Access (CSMA / CD). Básicamente, cuando nadie más circula por la red, la estación de trabajo enviará un paquete. Si muchas estaciones transmiten al mismo tiempo, se producirán conflictos.</w:t>
      </w:r>
    </w:p>
    <w:p w14:paraId="5A5A25F6" w14:textId="77777777" w:rsidR="008D236D" w:rsidRPr="008D236D" w:rsidRDefault="008D236D" w:rsidP="008D236D">
      <w:pPr>
        <w:jc w:val="both"/>
        <w:rPr>
          <w:lang w:val="es-PA"/>
        </w:rPr>
      </w:pPr>
      <w:r w:rsidRPr="008D236D">
        <w:rPr>
          <w:lang w:val="es-PA"/>
        </w:rPr>
        <w:t>Por lo que se considera el uso de switches en este proyecto. Al operar paquetes de datos de manera inteligente, el switch es un dispositivo más eficiente que el concentrador, lo que se traduce en un mayor El ancho de banda disponible requerido para la transmisión y recepción de datos entre cada gabinete de comunicaciones.</w:t>
      </w:r>
    </w:p>
    <w:p w14:paraId="4F6F42E1" w14:textId="6695BF88" w:rsidR="008D236D" w:rsidRDefault="00732D9D" w:rsidP="008D236D">
      <w:pPr>
        <w:rPr>
          <w:b/>
          <w:bCs/>
        </w:rPr>
      </w:pPr>
      <w:r>
        <w:rPr>
          <w:noProof/>
        </w:rPr>
        <w:drawing>
          <wp:inline distT="0" distB="0" distL="0" distR="0" wp14:anchorId="19E1A43E" wp14:editId="3166EDD3">
            <wp:extent cx="5486400" cy="288226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882265"/>
                    </a:xfrm>
                    <a:prstGeom prst="rect">
                      <a:avLst/>
                    </a:prstGeom>
                  </pic:spPr>
                </pic:pic>
              </a:graphicData>
            </a:graphic>
          </wp:inline>
        </w:drawing>
      </w:r>
    </w:p>
    <w:p w14:paraId="27408091" w14:textId="7359C01D" w:rsidR="008D236D" w:rsidRDefault="00FE0F9F" w:rsidP="00FE0F9F">
      <w:pPr>
        <w:pStyle w:val="Descripcin"/>
        <w:jc w:val="center"/>
        <w:rPr>
          <w:b/>
          <w:bCs/>
        </w:rPr>
      </w:pPr>
      <w:bookmarkStart w:id="87" w:name="_Toc79007419"/>
      <w:r>
        <w:t xml:space="preserve">Ilustración </w:t>
      </w:r>
      <w:r>
        <w:fldChar w:fldCharType="begin"/>
      </w:r>
      <w:r>
        <w:instrText xml:space="preserve"> SEQ Ilustración \* ARABIC </w:instrText>
      </w:r>
      <w:r>
        <w:fldChar w:fldCharType="separate"/>
      </w:r>
      <w:r w:rsidR="001047E1">
        <w:rPr>
          <w:noProof/>
        </w:rPr>
        <w:t>19</w:t>
      </w:r>
      <w:r>
        <w:fldChar w:fldCharType="end"/>
      </w:r>
      <w:r>
        <w:t xml:space="preserve"> - </w:t>
      </w:r>
      <w:r w:rsidRPr="00F9110D">
        <w:t>Diagrama del subsistema de alerta temprana Fuente: Propia (2021)</w:t>
      </w:r>
      <w:bookmarkEnd w:id="87"/>
    </w:p>
    <w:p w14:paraId="62171522" w14:textId="77777777" w:rsidR="008D236D" w:rsidRPr="008D236D" w:rsidRDefault="008D236D" w:rsidP="008D236D">
      <w:pPr>
        <w:rPr>
          <w:lang w:val="es-PA"/>
        </w:rPr>
      </w:pPr>
    </w:p>
    <w:p w14:paraId="2A92924B" w14:textId="71A46BFC" w:rsidR="008D236D" w:rsidRDefault="000643C0" w:rsidP="000643C0">
      <w:pPr>
        <w:pStyle w:val="Ttulo3"/>
        <w:rPr>
          <w:lang w:val="es-PA"/>
        </w:rPr>
      </w:pPr>
      <w:bookmarkStart w:id="88" w:name="_Toc79007397"/>
      <w:r>
        <w:rPr>
          <w:lang w:val="es-PA"/>
        </w:rPr>
        <w:t>Diagrama de flujo de datos</w:t>
      </w:r>
      <w:bookmarkEnd w:id="88"/>
    </w:p>
    <w:p w14:paraId="59530DAC" w14:textId="77777777" w:rsidR="00815928" w:rsidRPr="00815928" w:rsidRDefault="00815928" w:rsidP="00815928">
      <w:pPr>
        <w:rPr>
          <w:lang w:val="es-PA"/>
        </w:rPr>
      </w:pPr>
    </w:p>
    <w:p w14:paraId="23D7A120" w14:textId="64F0E073" w:rsidR="008D236D" w:rsidRPr="0076635A" w:rsidRDefault="000C2106" w:rsidP="008D236D">
      <w:pPr>
        <w:tabs>
          <w:tab w:val="left" w:pos="2460"/>
        </w:tabs>
        <w:rPr>
          <w:lang w:val="es-PA"/>
        </w:rPr>
      </w:pPr>
      <w:r w:rsidRPr="000C2106">
        <w:rPr>
          <w:b/>
          <w:bCs/>
          <w:noProof/>
          <w:lang w:val="es-PA"/>
        </w:rPr>
        <w:lastRenderedPageBreak/>
        <mc:AlternateContent>
          <mc:Choice Requires="wps">
            <w:drawing>
              <wp:anchor distT="45720" distB="45720" distL="114300" distR="114300" simplePos="0" relativeHeight="251671040" behindDoc="0" locked="0" layoutInCell="1" allowOverlap="1" wp14:anchorId="068F0205" wp14:editId="2222E602">
                <wp:simplePos x="0" y="0"/>
                <wp:positionH relativeFrom="margin">
                  <wp:align>right</wp:align>
                </wp:positionH>
                <wp:positionV relativeFrom="paragraph">
                  <wp:posOffset>433705</wp:posOffset>
                </wp:positionV>
                <wp:extent cx="5467350" cy="3575050"/>
                <wp:effectExtent l="0" t="0" r="0" b="6350"/>
                <wp:wrapSquare wrapText="bothSides"/>
                <wp:docPr id="1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3575050"/>
                        </a:xfrm>
                        <a:prstGeom prst="rect">
                          <a:avLst/>
                        </a:prstGeom>
                        <a:solidFill>
                          <a:srgbClr val="FFFFFF"/>
                        </a:solidFill>
                        <a:ln w="9525">
                          <a:noFill/>
                          <a:miter lim="800000"/>
                          <a:headEnd/>
                          <a:tailEnd/>
                        </a:ln>
                      </wps:spPr>
                      <wps:txbx>
                        <w:txbxContent>
                          <w:p w14:paraId="5629407E" w14:textId="31A6FCF8" w:rsidR="000C2106" w:rsidRPr="000C2106" w:rsidRDefault="000C2106" w:rsidP="000C2106">
                            <w:pPr>
                              <w:jc w:val="center"/>
                              <w:rPr>
                                <w:lang w:val="es-PA"/>
                              </w:rPr>
                            </w:pPr>
                            <w:r>
                              <w:rPr>
                                <w:noProof/>
                                <w:lang w:val="es-PA"/>
                              </w:rPr>
                              <w:drawing>
                                <wp:inline distT="0" distB="0" distL="0" distR="0" wp14:anchorId="6E43848B" wp14:editId="7115107C">
                                  <wp:extent cx="4019550" cy="3504617"/>
                                  <wp:effectExtent l="0" t="0" r="0" b="63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pic:nvPicPr>
                                        <pic:blipFill>
                                          <a:blip r:embed="rId55">
                                            <a:extLst>
                                              <a:ext uri="{28A0092B-C50C-407E-A947-70E740481C1C}">
                                                <a14:useLocalDpi xmlns:a14="http://schemas.microsoft.com/office/drawing/2010/main" val="0"/>
                                              </a:ext>
                                            </a:extLst>
                                          </a:blip>
                                          <a:stretch>
                                            <a:fillRect/>
                                          </a:stretch>
                                        </pic:blipFill>
                                        <pic:spPr>
                                          <a:xfrm>
                                            <a:off x="0" y="0"/>
                                            <a:ext cx="4028429" cy="351235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F0205" id="_x0000_s1031" type="#_x0000_t202" style="position:absolute;margin-left:379.3pt;margin-top:34.15pt;width:430.5pt;height:281.5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" stroked="f">
                <v:textbox>
                  <w:txbxContent>
                    <w:p w14:paraId="5629407E" w14:textId="31A6FCF8" w:rsidR="000C2106" w:rsidRPr="000C2106" w:rsidRDefault="000C2106" w:rsidP="000C2106">
                      <w:pPr>
                        <w:jc w:val="center"/>
                        <w:rPr>
                          <w:lang w:val="es-PA"/>
                        </w:rPr>
                      </w:pPr>
                      <w:r>
                        <w:rPr>
                          <w:noProof/>
                          <w:lang w:val="es-PA"/>
                        </w:rPr>
                        <w:drawing>
                          <wp:inline distT="0" distB="0" distL="0" distR="0" wp14:anchorId="6E43848B" wp14:editId="7115107C">
                            <wp:extent cx="4019550" cy="3504617"/>
                            <wp:effectExtent l="0" t="0" r="0" b="63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pic:nvPicPr>
                                  <pic:blipFill>
                                    <a:blip r:embed="rId55">
                                      <a:extLst>
                                        <a:ext uri="{28A0092B-C50C-407E-A947-70E740481C1C}">
                                          <a14:useLocalDpi xmlns:a14="http://schemas.microsoft.com/office/drawing/2010/main" val="0"/>
                                        </a:ext>
                                      </a:extLst>
                                    </a:blip>
                                    <a:stretch>
                                      <a:fillRect/>
                                    </a:stretch>
                                  </pic:blipFill>
                                  <pic:spPr>
                                    <a:xfrm>
                                      <a:off x="0" y="0"/>
                                      <a:ext cx="4028429" cy="3512358"/>
                                    </a:xfrm>
                                    <a:prstGeom prst="rect">
                                      <a:avLst/>
                                    </a:prstGeom>
                                  </pic:spPr>
                                </pic:pic>
                              </a:graphicData>
                            </a:graphic>
                          </wp:inline>
                        </w:drawing>
                      </w:r>
                    </w:p>
                  </w:txbxContent>
                </v:textbox>
                <w10:wrap type="square" anchorx="margin"/>
              </v:shape>
            </w:pict>
          </mc:Fallback>
        </mc:AlternateContent>
      </w:r>
      <w:r w:rsidR="008D236D" w:rsidRPr="00815928">
        <w:rPr>
          <w:shd w:val="clear" w:color="auto" w:fill="FFFFFF"/>
          <w:lang w:val="es-PA"/>
        </w:rPr>
        <w:t>Mejor conocimiento sobre el funcionamiento del sistema mediante un diagrama de los flujos de datos presentado a continuación:</w:t>
      </w:r>
      <w:r w:rsidR="008D236D" w:rsidRPr="00815928">
        <w:rPr>
          <w:lang w:val="es-PA"/>
        </w:rPr>
        <w:tab/>
      </w:r>
    </w:p>
    <w:p w14:paraId="0BFEEBE2" w14:textId="7439E17D" w:rsidR="000C115F" w:rsidRDefault="000C115F" w:rsidP="000C115F">
      <w:pPr>
        <w:pStyle w:val="Ttulo1"/>
        <w:rPr>
          <w:lang w:val="es-PA"/>
        </w:rPr>
      </w:pPr>
      <w:bookmarkStart w:id="89" w:name="_Toc79007398"/>
      <w:r>
        <w:rPr>
          <w:lang w:val="es-PA"/>
        </w:rPr>
        <w:t>CONCLUSIÓN Y RECOMENDACIONES</w:t>
      </w:r>
      <w:bookmarkEnd w:id="89"/>
    </w:p>
    <w:p w14:paraId="6B8C7EC1" w14:textId="07E7A62E" w:rsidR="000C115F" w:rsidRDefault="000C115F" w:rsidP="000C115F">
      <w:pPr>
        <w:rPr>
          <w:lang w:val="es-PA"/>
        </w:rPr>
      </w:pPr>
    </w:p>
    <w:p w14:paraId="7D3AD778" w14:textId="77777777" w:rsidR="003D6FDD" w:rsidRPr="003D6FDD" w:rsidRDefault="003D6FDD" w:rsidP="003D6FDD">
      <w:pPr>
        <w:jc w:val="both"/>
        <w:rPr>
          <w:lang w:val="es-PA"/>
        </w:rPr>
      </w:pPr>
      <w:r w:rsidRPr="003D6FDD">
        <w:rPr>
          <w:lang w:val="es-PA"/>
        </w:rPr>
        <w:t xml:space="preserve">La importancia de un Sistema de Alerta Temprana radica en que permite conocer anticipadamente y con cierto nivel de certeza, en que tiempo y/o espacio, una amenaza o evento adverso de tipo natural o antrópico, puede generar situaciones potencialmente peligrosas.  </w:t>
      </w:r>
    </w:p>
    <w:p w14:paraId="55690B1B" w14:textId="77777777" w:rsidR="003D6FDD" w:rsidRPr="003D6FDD" w:rsidRDefault="003D6FDD" w:rsidP="003D6FDD">
      <w:pPr>
        <w:jc w:val="both"/>
        <w:rPr>
          <w:lang w:val="es-PA"/>
        </w:rPr>
      </w:pPr>
      <w:r w:rsidRPr="003D6FDD">
        <w:rPr>
          <w:lang w:val="es-PA"/>
        </w:rPr>
        <w:t>Se puede hacer mención que todo el trabajo de este sistema solo se podrá llevar a cabo mediante la colaboración de individuos claves o entidades para lograr el bien común ante desastres, es importante lograr mantener dentro del contexto de concepto que no puede lograrse ningún tipo de control si hace falta algún elemento.</w:t>
      </w:r>
    </w:p>
    <w:p w14:paraId="39DBF608" w14:textId="77777777" w:rsidR="003D6FDD" w:rsidRPr="003D6FDD" w:rsidRDefault="003D6FDD" w:rsidP="003D6FDD">
      <w:pPr>
        <w:jc w:val="both"/>
        <w:rPr>
          <w:lang w:val="es-PA"/>
        </w:rPr>
      </w:pPr>
      <w:r w:rsidRPr="003D6FDD">
        <w:rPr>
          <w:lang w:val="es-PA"/>
        </w:rPr>
        <w:t>Dada las distintas intervenciones que podrá traer consigo un SAT, podemos concluir que la población puede llegar a ser menos vulnerable con el seguimiento de estos planes, mediante el estricto apego, ya con este camino se tiene que, ante un desastre, no se estaría expuesto, por consecuente no tendría un gran impacto social y económico a diferencia de no contar con un SAT.</w:t>
      </w:r>
    </w:p>
    <w:p w14:paraId="467A67F9" w14:textId="0D5C9142" w:rsidR="003D6FDD" w:rsidRPr="003D6FDD" w:rsidRDefault="003D6FDD" w:rsidP="003D6FDD">
      <w:pPr>
        <w:jc w:val="both"/>
        <w:rPr>
          <w:lang w:val="es-PA"/>
        </w:rPr>
      </w:pPr>
      <w:r w:rsidRPr="003D6FDD">
        <w:rPr>
          <w:lang w:val="es-PA"/>
        </w:rPr>
        <w:lastRenderedPageBreak/>
        <w:t>Las administraciones de gobierno son responsables de las políticas y marcos de alto nivel que facilitan la alerta temprana, y de los sistemas técnicos que prevén y emiten las alertas nacionales de amenaza. El gobierno debería interactuar con las autoridades y agencias regionales e internacionales para reforzar las capacidades de los sistemas de alerta temprana y encargarse de que las alertas y las consiguientes respuestas vayan dirigidas a las poblaciones más vulnerables.</w:t>
      </w:r>
    </w:p>
    <w:p w14:paraId="5CDEF41F" w14:textId="7048390D" w:rsidR="000C115F" w:rsidRDefault="000C115F" w:rsidP="000C115F">
      <w:pPr>
        <w:rPr>
          <w:lang w:val="es-PA"/>
        </w:rPr>
      </w:pPr>
    </w:p>
    <w:p w14:paraId="1DC1A83A" w14:textId="295F8054" w:rsidR="000C115F" w:rsidRDefault="000C115F">
      <w:pPr>
        <w:rPr>
          <w:lang w:val="es-PA"/>
        </w:rPr>
      </w:pPr>
      <w:r>
        <w:rPr>
          <w:lang w:val="es-PA"/>
        </w:rPr>
        <w:br w:type="page"/>
      </w:r>
    </w:p>
    <w:p w14:paraId="4FCAE663" w14:textId="265D52C5" w:rsidR="000C115F" w:rsidRDefault="000C115F" w:rsidP="000C115F">
      <w:pPr>
        <w:pStyle w:val="Ttulo1"/>
        <w:rPr>
          <w:lang w:val="es-PA"/>
        </w:rPr>
      </w:pPr>
      <w:bookmarkStart w:id="90" w:name="_Toc79007399"/>
      <w:r>
        <w:rPr>
          <w:lang w:val="es-PA"/>
        </w:rPr>
        <w:lastRenderedPageBreak/>
        <w:t>TRABAJO FUTURO</w:t>
      </w:r>
      <w:bookmarkEnd w:id="90"/>
    </w:p>
    <w:p w14:paraId="653D12A0" w14:textId="730073C4" w:rsidR="000C115F" w:rsidRDefault="000C115F" w:rsidP="000C115F">
      <w:pPr>
        <w:rPr>
          <w:lang w:val="es-PA"/>
        </w:rPr>
      </w:pPr>
    </w:p>
    <w:p w14:paraId="736618C4" w14:textId="6E948637" w:rsidR="000C115F" w:rsidRDefault="00094803" w:rsidP="00094803">
      <w:pPr>
        <w:pStyle w:val="Prrafodelista"/>
        <w:numPr>
          <w:ilvl w:val="0"/>
          <w:numId w:val="20"/>
        </w:numPr>
        <w:rPr>
          <w:lang w:val="es-PA"/>
        </w:rPr>
      </w:pPr>
      <w:r>
        <w:rPr>
          <w:lang w:val="es-PA"/>
        </w:rPr>
        <w:t xml:space="preserve">El trabajo futuro respecto a la monografía </w:t>
      </w:r>
      <w:r w:rsidR="00A17925">
        <w:rPr>
          <w:lang w:val="es-PA"/>
        </w:rPr>
        <w:t>realizada</w:t>
      </w:r>
      <w:r>
        <w:rPr>
          <w:lang w:val="es-PA"/>
        </w:rPr>
        <w:t xml:space="preserve"> seria que con el diseño propuesto pasar a la implementación del sistema para su com</w:t>
      </w:r>
      <w:r w:rsidR="009F02EF">
        <w:rPr>
          <w:lang w:val="es-PA"/>
        </w:rPr>
        <w:t>pleto funcionamiento. Así se podría pensar en su implementación en distintos puntos del país.</w:t>
      </w:r>
    </w:p>
    <w:p w14:paraId="52EDE49D" w14:textId="77777777" w:rsidR="00A17925" w:rsidRPr="00A17925" w:rsidRDefault="00A17925" w:rsidP="00A17925">
      <w:pPr>
        <w:rPr>
          <w:lang w:val="es-PA"/>
        </w:rPr>
      </w:pPr>
    </w:p>
    <w:p w14:paraId="559D4DAC" w14:textId="3EFCFF20" w:rsidR="009F02EF" w:rsidRDefault="009F02EF" w:rsidP="00094803">
      <w:pPr>
        <w:pStyle w:val="Prrafodelista"/>
        <w:numPr>
          <w:ilvl w:val="0"/>
          <w:numId w:val="20"/>
        </w:numPr>
        <w:rPr>
          <w:lang w:val="es-PA"/>
        </w:rPr>
      </w:pPr>
      <w:r>
        <w:rPr>
          <w:lang w:val="es-PA"/>
        </w:rPr>
        <w:t>Adaptar el sistema a entornos más rurales, especialmente en las áreas más susceptibles a inundaciones y deslizamientos</w:t>
      </w:r>
    </w:p>
    <w:p w14:paraId="0A0A1025" w14:textId="77777777" w:rsidR="00A17925" w:rsidRPr="00A17925" w:rsidRDefault="00A17925" w:rsidP="00A17925">
      <w:pPr>
        <w:pStyle w:val="Prrafodelista"/>
        <w:rPr>
          <w:lang w:val="es-PA"/>
        </w:rPr>
      </w:pPr>
    </w:p>
    <w:p w14:paraId="0AD43536" w14:textId="77777777" w:rsidR="00A17925" w:rsidRPr="00A17925" w:rsidRDefault="00A17925" w:rsidP="00A17925">
      <w:pPr>
        <w:rPr>
          <w:lang w:val="es-PA"/>
        </w:rPr>
      </w:pPr>
    </w:p>
    <w:p w14:paraId="058ACE6A" w14:textId="0EC8CBB7" w:rsidR="00E040B0" w:rsidRDefault="00E040B0" w:rsidP="00094803">
      <w:pPr>
        <w:pStyle w:val="Prrafodelista"/>
        <w:numPr>
          <w:ilvl w:val="0"/>
          <w:numId w:val="20"/>
        </w:numPr>
        <w:rPr>
          <w:lang w:val="es-PA"/>
        </w:rPr>
      </w:pPr>
      <w:r>
        <w:rPr>
          <w:lang w:val="es-PA"/>
        </w:rPr>
        <w:t>Desarrollar otros Sistema de Alerta Temprana para otro tipo de desastres naturales como Sismos, Erupciones Volcánicas o Tsunamis.</w:t>
      </w:r>
    </w:p>
    <w:p w14:paraId="483BF5BC" w14:textId="77777777" w:rsidR="00A17925" w:rsidRPr="00A17925" w:rsidRDefault="00A17925" w:rsidP="00A17925">
      <w:pPr>
        <w:rPr>
          <w:lang w:val="es-PA"/>
        </w:rPr>
      </w:pPr>
    </w:p>
    <w:p w14:paraId="0788CF41" w14:textId="18C00D21" w:rsidR="00E040B0" w:rsidRDefault="0052653B" w:rsidP="00094803">
      <w:pPr>
        <w:pStyle w:val="Prrafodelista"/>
        <w:numPr>
          <w:ilvl w:val="0"/>
          <w:numId w:val="20"/>
        </w:numPr>
        <w:rPr>
          <w:lang w:val="es-PA"/>
        </w:rPr>
      </w:pPr>
      <w:r>
        <w:rPr>
          <w:lang w:val="es-PA"/>
        </w:rPr>
        <w:t xml:space="preserve">Creación de capacitaciones para que más organizaciones puedan desarrollar Sistemas de Alerta Temprana, principalmente en el sector agropecuario que suelen sufrir grandes </w:t>
      </w:r>
      <w:proofErr w:type="spellStart"/>
      <w:r>
        <w:rPr>
          <w:lang w:val="es-PA"/>
        </w:rPr>
        <w:t>perdidas</w:t>
      </w:r>
      <w:proofErr w:type="spellEnd"/>
      <w:r>
        <w:rPr>
          <w:lang w:val="es-PA"/>
        </w:rPr>
        <w:t xml:space="preserve"> durante los desastres naturales.</w:t>
      </w:r>
    </w:p>
    <w:p w14:paraId="7C5176EA" w14:textId="77777777" w:rsidR="00A17925" w:rsidRPr="00A17925" w:rsidRDefault="00A17925" w:rsidP="00A17925">
      <w:pPr>
        <w:pStyle w:val="Prrafodelista"/>
        <w:rPr>
          <w:lang w:val="es-PA"/>
        </w:rPr>
      </w:pPr>
    </w:p>
    <w:p w14:paraId="1AC46B34" w14:textId="77777777" w:rsidR="00A17925" w:rsidRPr="00A17925" w:rsidRDefault="00A17925" w:rsidP="00A17925">
      <w:pPr>
        <w:rPr>
          <w:lang w:val="es-PA"/>
        </w:rPr>
      </w:pPr>
    </w:p>
    <w:p w14:paraId="3B2BA2A9" w14:textId="088FF458" w:rsidR="0052653B" w:rsidRPr="00094803" w:rsidRDefault="00A17925" w:rsidP="00094803">
      <w:pPr>
        <w:pStyle w:val="Prrafodelista"/>
        <w:numPr>
          <w:ilvl w:val="0"/>
          <w:numId w:val="20"/>
        </w:numPr>
        <w:rPr>
          <w:lang w:val="es-PA"/>
        </w:rPr>
      </w:pPr>
      <w:r>
        <w:rPr>
          <w:lang w:val="es-PA"/>
        </w:rPr>
        <w:t>Mejorar los Sistemas de Alerta Temprana en Panamá con un funcionamiento Malo o Regular.</w:t>
      </w:r>
      <w:r w:rsidR="00015482">
        <w:rPr>
          <w:lang w:val="es-PA"/>
        </w:rPr>
        <w:t xml:space="preserve"> El cuál representa la mayoría del porcentaje siendo solo bueno el 14%.</w:t>
      </w:r>
    </w:p>
    <w:p w14:paraId="24EF1461" w14:textId="02ED807E" w:rsidR="000C115F" w:rsidRDefault="000C115F">
      <w:pPr>
        <w:rPr>
          <w:lang w:val="es-PA"/>
        </w:rPr>
      </w:pPr>
      <w:r>
        <w:rPr>
          <w:lang w:val="es-PA"/>
        </w:rPr>
        <w:br w:type="page"/>
      </w:r>
    </w:p>
    <w:bookmarkStart w:id="91" w:name="_Toc79007400" w:displacedByCustomXml="next"/>
    <w:sdt>
      <w:sdtPr>
        <w:rPr>
          <w:rFonts w:eastAsiaTheme="minorHAnsi" w:cs="Arial"/>
          <w:b w:val="0"/>
          <w:color w:val="auto"/>
          <w:sz w:val="24"/>
          <w:szCs w:val="24"/>
        </w:rPr>
        <w:id w:val="-1657137592"/>
        <w:docPartObj>
          <w:docPartGallery w:val="Bibliographies"/>
          <w:docPartUnique/>
        </w:docPartObj>
      </w:sdtPr>
      <w:sdtEndPr/>
      <w:sdtContent>
        <w:p w14:paraId="41610D7B" w14:textId="3F23FE3D" w:rsidR="00BD4E71" w:rsidRPr="00F06B5F" w:rsidRDefault="00BD4E71">
          <w:pPr>
            <w:pStyle w:val="Ttulo1"/>
            <w:rPr>
              <w:lang w:val="es-PA"/>
            </w:rPr>
          </w:pPr>
          <w:r w:rsidRPr="00F06B5F">
            <w:rPr>
              <w:lang w:val="es-PA"/>
            </w:rPr>
            <w:t>REFERENCIAS BIBLIOGRÁFICAS</w:t>
          </w:r>
          <w:bookmarkEnd w:id="91"/>
        </w:p>
        <w:sdt>
          <w:sdtPr>
            <w:id w:val="111145805"/>
            <w:bibliography/>
          </w:sdtPr>
          <w:sdtEndPr/>
          <w:sdtContent>
            <w:p w14:paraId="3E31514A" w14:textId="77777777" w:rsidR="00AA5D7A" w:rsidRDefault="00BD4E71" w:rsidP="00AA5D7A">
              <w:pPr>
                <w:pStyle w:val="Bibliografa"/>
                <w:ind w:left="720" w:hanging="720"/>
                <w:rPr>
                  <w:noProof/>
                  <w:lang w:val="es-PA"/>
                </w:rPr>
              </w:pPr>
              <w:r>
                <w:fldChar w:fldCharType="begin"/>
              </w:r>
              <w:r w:rsidRPr="00FF600F">
                <w:rPr>
                  <w:lang w:val="es-PA"/>
                </w:rPr>
                <w:instrText xml:space="preserve"> BIBLIOGRAPHY </w:instrText>
              </w:r>
              <w:r>
                <w:fldChar w:fldCharType="separate"/>
              </w:r>
              <w:r w:rsidR="00AA5D7A">
                <w:rPr>
                  <w:noProof/>
                  <w:lang w:val="es-PA"/>
                </w:rPr>
                <w:t xml:space="preserve">Amazon. (21 de febrero de 2015). </w:t>
              </w:r>
              <w:r w:rsidR="00AA5D7A">
                <w:rPr>
                  <w:i/>
                  <w:iCs/>
                  <w:noProof/>
                  <w:lang w:val="es-PA"/>
                </w:rPr>
                <w:t>Amazon</w:t>
              </w:r>
              <w:r w:rsidR="00AA5D7A">
                <w:rPr>
                  <w:noProof/>
                  <w:lang w:val="es-PA"/>
                </w:rPr>
                <w:t>. Obtenido de Altavoz de cuerno de trompeta mono para todo tipo de clima: https://www.amazon.com/-/es/trompeta-port%C3%A1til-pulgadas-impedancia-potencia/dp/B001D0LMG2/ref=pd_sbs_2/144-1111499-8760720?pd_rd_w=zcWKR&amp;pf_rd_p=43345e03-9e2a-47c0-9b70-a50aa5ecbd5c&amp;pf_rd_r=A168X3S3356GTHYZEZA1&amp;pd_rd_r=42d7aca5-f0a3-4dc3-9852-01275614</w:t>
              </w:r>
            </w:p>
            <w:p w14:paraId="05084A78" w14:textId="77777777" w:rsidR="00AA5D7A" w:rsidRDefault="00AA5D7A" w:rsidP="00AA5D7A">
              <w:pPr>
                <w:pStyle w:val="Bibliografa"/>
                <w:ind w:left="720" w:hanging="720"/>
                <w:rPr>
                  <w:noProof/>
                  <w:lang w:val="es-PA"/>
                </w:rPr>
              </w:pPr>
              <w:r>
                <w:rPr>
                  <w:noProof/>
                  <w:lang w:val="es-PA"/>
                </w:rPr>
                <w:t xml:space="preserve">Amazon. (15 de enero de 2017). </w:t>
              </w:r>
              <w:r>
                <w:rPr>
                  <w:i/>
                  <w:iCs/>
                  <w:noProof/>
                  <w:lang w:val="es-PA"/>
                </w:rPr>
                <w:t>ARDUINO UNO REV 3 [A000066]</w:t>
              </w:r>
              <w:r>
                <w:rPr>
                  <w:noProof/>
                  <w:lang w:val="es-PA"/>
                </w:rPr>
                <w:t>. Obtenido de https://www.amazon.es/Arduino-UNO-A000066-microcontrolador-ATmega328/dp/B008GRTSV6</w:t>
              </w:r>
            </w:p>
            <w:p w14:paraId="2A1D951E" w14:textId="77777777" w:rsidR="00AA5D7A" w:rsidRPr="00275B6F" w:rsidRDefault="00AA5D7A" w:rsidP="00AA5D7A">
              <w:pPr>
                <w:pStyle w:val="Bibliografa"/>
                <w:ind w:left="720" w:hanging="720"/>
                <w:rPr>
                  <w:noProof/>
                </w:rPr>
              </w:pPr>
              <w:r>
                <w:rPr>
                  <w:noProof/>
                  <w:lang w:val="es-PA"/>
                </w:rPr>
                <w:t xml:space="preserve">Amazon. (15 de marzo de 2018). </w:t>
              </w:r>
              <w:r>
                <w:rPr>
                  <w:i/>
                  <w:iCs/>
                  <w:noProof/>
                  <w:lang w:val="es-PA"/>
                </w:rPr>
                <w:t>Amazon</w:t>
              </w:r>
              <w:r>
                <w:rPr>
                  <w:noProof/>
                  <w:lang w:val="es-PA"/>
                </w:rPr>
                <w:t xml:space="preserve">. </w:t>
              </w:r>
              <w:r w:rsidRPr="00275B6F">
                <w:rPr>
                  <w:noProof/>
                </w:rPr>
                <w:t>Obtenido de APC UPS, 600VA UPS Battery Backup &amp; Surge Protector, BE600M1 Backup Battery Power Supply, USB Charger, Back-UPS Series Uninterruptible Power Supply: https://www.amazon.com/-/es/BE600M1/dp/B01FWAZEIU/ref=sr_1_1?_encoding=UTF8&amp;c=ts&amp;dchild=1&amp;keywords=uninterruptible+power+supply+%28ups%29&amp;qid=1626457167&amp;s=pc&amp;sr=1-1&amp;ts_id=764572</w:t>
              </w:r>
            </w:p>
            <w:p w14:paraId="4BEE6A3A" w14:textId="77777777" w:rsidR="00AA5D7A" w:rsidRDefault="00AA5D7A" w:rsidP="00AA5D7A">
              <w:pPr>
                <w:pStyle w:val="Bibliografa"/>
                <w:ind w:left="720" w:hanging="720"/>
                <w:rPr>
                  <w:noProof/>
                  <w:lang w:val="es-PA"/>
                </w:rPr>
              </w:pPr>
              <w:r>
                <w:rPr>
                  <w:noProof/>
                  <w:lang w:val="es-PA"/>
                </w:rPr>
                <w:t xml:space="preserve">Bravo, L., Hernández, R. J., Llatas, I., &amp; Salcedo, A. (Julio de 2010). </w:t>
              </w:r>
              <w:r>
                <w:rPr>
                  <w:i/>
                  <w:iCs/>
                  <w:noProof/>
                  <w:lang w:val="es-PA"/>
                </w:rPr>
                <w:t>Universidad Católica Andrés Bello</w:t>
              </w:r>
              <w:r>
                <w:rPr>
                  <w:noProof/>
                  <w:lang w:val="es-PA"/>
                </w:rPr>
                <w:t>. Obtenido de http://revistasenlinea.saber.ucab.edu.ve/</w:t>
              </w:r>
            </w:p>
            <w:p w14:paraId="146E141B" w14:textId="77777777" w:rsidR="00AA5D7A" w:rsidRDefault="00AA5D7A" w:rsidP="00AA5D7A">
              <w:pPr>
                <w:pStyle w:val="Bibliografa"/>
                <w:ind w:left="720" w:hanging="720"/>
                <w:rPr>
                  <w:noProof/>
                  <w:lang w:val="es-PA"/>
                </w:rPr>
              </w:pPr>
              <w:r>
                <w:rPr>
                  <w:noProof/>
                  <w:lang w:val="es-PA"/>
                </w:rPr>
                <w:t xml:space="preserve">Cardozo, C. (Agosto de 2017). </w:t>
              </w:r>
              <w:r>
                <w:rPr>
                  <w:i/>
                  <w:iCs/>
                  <w:noProof/>
                  <w:lang w:val="es-PA"/>
                </w:rPr>
                <w:t>Universidad Nacional de Cordoba</w:t>
              </w:r>
              <w:r>
                <w:rPr>
                  <w:noProof/>
                  <w:lang w:val="es-PA"/>
                </w:rPr>
                <w:t>. Obtenido de http://ig.conae.unc.edu.ar/wp-content/uploads/sites/68/2017/08/2010_Cardozo-Paola.pdf</w:t>
              </w:r>
            </w:p>
            <w:p w14:paraId="5E060BE6" w14:textId="77777777" w:rsidR="00AA5D7A" w:rsidRDefault="00AA5D7A" w:rsidP="00AA5D7A">
              <w:pPr>
                <w:pStyle w:val="Bibliografa"/>
                <w:ind w:left="720" w:hanging="720"/>
                <w:rPr>
                  <w:noProof/>
                  <w:lang w:val="es-PA"/>
                </w:rPr>
              </w:pPr>
              <w:r>
                <w:rPr>
                  <w:noProof/>
                  <w:lang w:val="es-PA"/>
                </w:rPr>
                <w:t xml:space="preserve">Carvajal, L. (2012). </w:t>
              </w:r>
              <w:r>
                <w:rPr>
                  <w:i/>
                  <w:iCs/>
                  <w:noProof/>
                  <w:lang w:val="es-PA"/>
                </w:rPr>
                <w:t>Universidad Nacional del Centro del Perú</w:t>
              </w:r>
              <w:r>
                <w:rPr>
                  <w:noProof/>
                  <w:lang w:val="es-PA"/>
                </w:rPr>
                <w:t>. Obtenido de http://repositorio.uncp.edu.pe/handle/UNCP/2615</w:t>
              </w:r>
            </w:p>
            <w:p w14:paraId="29036A52" w14:textId="77777777" w:rsidR="00AA5D7A" w:rsidRDefault="00AA5D7A" w:rsidP="00AA5D7A">
              <w:pPr>
                <w:pStyle w:val="Bibliografa"/>
                <w:ind w:left="720" w:hanging="720"/>
                <w:rPr>
                  <w:noProof/>
                  <w:lang w:val="es-PA"/>
                </w:rPr>
              </w:pPr>
              <w:r>
                <w:rPr>
                  <w:noProof/>
                  <w:lang w:val="es-PA"/>
                </w:rPr>
                <w:t xml:space="preserve">Castro, C., Marquardt, C., &amp; Zúñiga, Á. (Mayo de 2010). </w:t>
              </w:r>
              <w:r>
                <w:rPr>
                  <w:i/>
                  <w:iCs/>
                  <w:noProof/>
                  <w:lang w:val="es-PA"/>
                </w:rPr>
                <w:t>Universidad Cooperativa de Colombia</w:t>
              </w:r>
              <w:r>
                <w:rPr>
                  <w:noProof/>
                  <w:lang w:val="es-PA"/>
                </w:rPr>
                <w:t>. Obtenido de http://dx.doi.org/10.4067/S0718-34022010000100002</w:t>
              </w:r>
            </w:p>
            <w:p w14:paraId="0312979F" w14:textId="77777777" w:rsidR="00AA5D7A" w:rsidRDefault="00AA5D7A" w:rsidP="00AA5D7A">
              <w:pPr>
                <w:pStyle w:val="Bibliografa"/>
                <w:ind w:left="720" w:hanging="720"/>
                <w:rPr>
                  <w:noProof/>
                  <w:lang w:val="es-PA"/>
                </w:rPr>
              </w:pPr>
              <w:r>
                <w:rPr>
                  <w:noProof/>
                  <w:lang w:val="es-PA"/>
                </w:rPr>
                <w:t xml:space="preserve">Ceballos, A. A. (Marzo de 2010). </w:t>
              </w:r>
              <w:r>
                <w:rPr>
                  <w:i/>
                  <w:iCs/>
                  <w:noProof/>
                  <w:lang w:val="es-PA"/>
                </w:rPr>
                <w:t>Revista Migraciones Forzadas</w:t>
              </w:r>
              <w:r>
                <w:rPr>
                  <w:noProof/>
                  <w:lang w:val="es-PA"/>
                </w:rPr>
                <w:t>. Obtenido de https://rua.ua.es/dspace/bitstream/10045/13771/1/RMF_34_04.pdf</w:t>
              </w:r>
            </w:p>
            <w:p w14:paraId="7B4F5B57" w14:textId="77777777" w:rsidR="00AA5D7A" w:rsidRDefault="00AA5D7A" w:rsidP="00AA5D7A">
              <w:pPr>
                <w:pStyle w:val="Bibliografa"/>
                <w:ind w:left="720" w:hanging="720"/>
                <w:rPr>
                  <w:noProof/>
                  <w:lang w:val="es-PA"/>
                </w:rPr>
              </w:pPr>
              <w:r>
                <w:rPr>
                  <w:noProof/>
                  <w:lang w:val="es-PA"/>
                </w:rPr>
                <w:t xml:space="preserve">Cisco. (2008). </w:t>
              </w:r>
              <w:r>
                <w:rPr>
                  <w:i/>
                  <w:iCs/>
                  <w:noProof/>
                  <w:lang w:val="es-PA"/>
                </w:rPr>
                <w:t>Switch Ethernet 10/100 de 8 puertos Cisco SRW208L:.</w:t>
              </w:r>
              <w:r>
                <w:rPr>
                  <w:noProof/>
                  <w:lang w:val="es-PA"/>
                </w:rPr>
                <w:t xml:space="preserve"> Cisco Systems, Inc.</w:t>
              </w:r>
            </w:p>
            <w:p w14:paraId="2E701BBC" w14:textId="77777777" w:rsidR="00AA5D7A" w:rsidRDefault="00AA5D7A" w:rsidP="00AA5D7A">
              <w:pPr>
                <w:pStyle w:val="Bibliografa"/>
                <w:ind w:left="720" w:hanging="720"/>
                <w:rPr>
                  <w:noProof/>
                  <w:lang w:val="es-PA"/>
                </w:rPr>
              </w:pPr>
              <w:r>
                <w:rPr>
                  <w:noProof/>
                  <w:lang w:val="es-PA"/>
                </w:rPr>
                <w:t xml:space="preserve">Cisco. (24 de junio de 2013). </w:t>
              </w:r>
              <w:r>
                <w:rPr>
                  <w:i/>
                  <w:iCs/>
                  <w:noProof/>
                  <w:lang w:val="es-PA"/>
                </w:rPr>
                <w:t>Cisco</w:t>
              </w:r>
              <w:r>
                <w:rPr>
                  <w:noProof/>
                  <w:lang w:val="es-PA"/>
                </w:rPr>
                <w:t>. Obtenido de Cisco CVR100W Wireless-N Wireless router: https://www.cisco.com/c/en_my/solutions/small-</w:t>
              </w:r>
              <w:r>
                <w:rPr>
                  <w:noProof/>
                  <w:lang w:val="es-PA"/>
                </w:rPr>
                <w:lastRenderedPageBreak/>
                <w:t>business/products/routers-switches/small-business-rv-series-routers/cvr100w.html</w:t>
              </w:r>
            </w:p>
            <w:p w14:paraId="1DE4C0E8" w14:textId="77777777" w:rsidR="00AA5D7A" w:rsidRDefault="00AA5D7A" w:rsidP="00AA5D7A">
              <w:pPr>
                <w:pStyle w:val="Bibliografa"/>
                <w:ind w:left="720" w:hanging="720"/>
                <w:rPr>
                  <w:noProof/>
                  <w:lang w:val="es-PA"/>
                </w:rPr>
              </w:pPr>
              <w:r>
                <w:rPr>
                  <w:noProof/>
                  <w:lang w:val="es-PA"/>
                </w:rPr>
                <w:t>Enlepoch. (2016). Obtenido de CONCEPTO DE REDES 1° "A" ENLEPOCH: https://sites.google.com/site/conceptoderedes1aenlepoch/red-de-telecomunicaciones</w:t>
              </w:r>
            </w:p>
            <w:p w14:paraId="6BC9544D" w14:textId="77777777" w:rsidR="00AA5D7A" w:rsidRDefault="00AA5D7A" w:rsidP="00AA5D7A">
              <w:pPr>
                <w:pStyle w:val="Bibliografa"/>
                <w:ind w:left="720" w:hanging="720"/>
                <w:rPr>
                  <w:noProof/>
                  <w:lang w:val="es-PA"/>
                </w:rPr>
              </w:pPr>
              <w:r>
                <w:rPr>
                  <w:noProof/>
                  <w:lang w:val="es-PA"/>
                </w:rPr>
                <w:t xml:space="preserve">Estrategia Internacional para la Reducción de Desastres. (2005). </w:t>
              </w:r>
              <w:r>
                <w:rPr>
                  <w:i/>
                  <w:iCs/>
                  <w:noProof/>
                  <w:lang w:val="es-PA"/>
                </w:rPr>
                <w:t>Estrategia Internacional para la Reducción de Desastres</w:t>
              </w:r>
              <w:r>
                <w:rPr>
                  <w:noProof/>
                  <w:lang w:val="es-PA"/>
                </w:rPr>
                <w:t>. Obtenido de https://www.eird.org/ppew/fuentes-informacion/fuentes-informacion.htm</w:t>
              </w:r>
            </w:p>
            <w:p w14:paraId="25B40DE1" w14:textId="77777777" w:rsidR="00AA5D7A" w:rsidRDefault="00AA5D7A" w:rsidP="00AA5D7A">
              <w:pPr>
                <w:pStyle w:val="Bibliografa"/>
                <w:ind w:left="720" w:hanging="720"/>
                <w:rPr>
                  <w:noProof/>
                  <w:lang w:val="es-PA"/>
                </w:rPr>
              </w:pPr>
              <w:r w:rsidRPr="00275B6F">
                <w:rPr>
                  <w:noProof/>
                </w:rPr>
                <w:t xml:space="preserve">European Space Agency. (2014). </w:t>
              </w:r>
              <w:r w:rsidRPr="00275B6F">
                <w:rPr>
                  <w:i/>
                  <w:iCs/>
                  <w:noProof/>
                </w:rPr>
                <w:t>European Space Agency</w:t>
              </w:r>
              <w:r w:rsidRPr="00275B6F">
                <w:rPr>
                  <w:noProof/>
                </w:rPr>
                <w:t xml:space="preserve">. </w:t>
              </w:r>
              <w:r>
                <w:rPr>
                  <w:noProof/>
                  <w:lang w:val="es-PA"/>
                </w:rPr>
                <w:t>Obtenido de https://www.esa.int/Applications/Observing_the_Earth/Copernicus/Europe_s_Copernicus_programme</w:t>
              </w:r>
            </w:p>
            <w:p w14:paraId="0785269E" w14:textId="77777777" w:rsidR="00AA5D7A" w:rsidRDefault="00AA5D7A" w:rsidP="00AA5D7A">
              <w:pPr>
                <w:pStyle w:val="Bibliografa"/>
                <w:ind w:left="720" w:hanging="720"/>
                <w:rPr>
                  <w:noProof/>
                  <w:lang w:val="es-PA"/>
                </w:rPr>
              </w:pPr>
              <w:r>
                <w:rPr>
                  <w:noProof/>
                  <w:lang w:val="es-PA"/>
                </w:rPr>
                <w:t xml:space="preserve">Gálvez-Hooper, C. A. (2013). </w:t>
              </w:r>
              <w:r>
                <w:rPr>
                  <w:i/>
                  <w:iCs/>
                  <w:noProof/>
                  <w:lang w:val="es-PA"/>
                </w:rPr>
                <w:t>Institituto Interamericano de Cooperación para la Agricultura</w:t>
              </w:r>
              <w:r>
                <w:rPr>
                  <w:noProof/>
                  <w:lang w:val="es-PA"/>
                </w:rPr>
                <w:t>. Obtenido de http://orton.catie.ac.cr/repdoc/A5963E/</w:t>
              </w:r>
            </w:p>
            <w:p w14:paraId="1A271F84" w14:textId="77777777" w:rsidR="00AA5D7A" w:rsidRDefault="00AA5D7A" w:rsidP="00AA5D7A">
              <w:pPr>
                <w:pStyle w:val="Bibliografa"/>
                <w:ind w:left="720" w:hanging="720"/>
                <w:rPr>
                  <w:noProof/>
                  <w:lang w:val="es-PA"/>
                </w:rPr>
              </w:pPr>
              <w:r>
                <w:rPr>
                  <w:noProof/>
                  <w:lang w:val="es-PA"/>
                </w:rPr>
                <w:t xml:space="preserve">García, N. (2013). </w:t>
              </w:r>
              <w:r>
                <w:rPr>
                  <w:i/>
                  <w:iCs/>
                  <w:noProof/>
                  <w:lang w:val="es-PA"/>
                </w:rPr>
                <w:t>Universidad Javeriana</w:t>
              </w:r>
              <w:r>
                <w:rPr>
                  <w:noProof/>
                  <w:lang w:val="es-PA"/>
                </w:rPr>
                <w:t>. Obtenido de https://repository.javeriana.edu.co/bitstream/handle/10554/12661/GarciaRamosNicoleAndrea2013.</w:t>
              </w:r>
            </w:p>
            <w:p w14:paraId="69F0D38E" w14:textId="77777777" w:rsidR="00AA5D7A" w:rsidRDefault="00AA5D7A" w:rsidP="00AA5D7A">
              <w:pPr>
                <w:pStyle w:val="Bibliografa"/>
                <w:ind w:left="720" w:hanging="720"/>
                <w:rPr>
                  <w:noProof/>
                  <w:lang w:val="es-PA"/>
                </w:rPr>
              </w:pPr>
              <w:r w:rsidRPr="00275B6F">
                <w:rPr>
                  <w:noProof/>
                </w:rPr>
                <w:t xml:space="preserve">Gasper, J. T., &amp; Reeves, A. (2011). </w:t>
              </w:r>
              <w:r w:rsidRPr="00275B6F">
                <w:rPr>
                  <w:i/>
                  <w:iCs/>
                  <w:noProof/>
                </w:rPr>
                <w:t>American Journal of Political Science</w:t>
              </w:r>
              <w:r w:rsidRPr="00275B6F">
                <w:rPr>
                  <w:noProof/>
                </w:rPr>
                <w:t xml:space="preserve">. </w:t>
              </w:r>
              <w:r>
                <w:rPr>
                  <w:noProof/>
                  <w:lang w:val="es-PA"/>
                </w:rPr>
                <w:t>Obtenido de https://onlinelibrary.wiley.com/doi/10.1111/j.1540-5907.2010.00503.x</w:t>
              </w:r>
            </w:p>
            <w:p w14:paraId="56F0EF29" w14:textId="77777777" w:rsidR="00AA5D7A" w:rsidRDefault="00AA5D7A" w:rsidP="00AA5D7A">
              <w:pPr>
                <w:pStyle w:val="Bibliografa"/>
                <w:ind w:left="720" w:hanging="720"/>
                <w:rPr>
                  <w:noProof/>
                  <w:lang w:val="es-PA"/>
                </w:rPr>
              </w:pPr>
              <w:r>
                <w:rPr>
                  <w:noProof/>
                  <w:lang w:val="es-PA"/>
                </w:rPr>
                <w:t xml:space="preserve">Jecrespom. (17 de octubre de 2018). </w:t>
              </w:r>
              <w:r>
                <w:rPr>
                  <w:i/>
                  <w:iCs/>
                  <w:noProof/>
                  <w:lang w:val="es-PA"/>
                </w:rPr>
                <w:t>Sensor Detección de Agua para Arduino</w:t>
              </w:r>
              <w:r>
                <w:rPr>
                  <w:noProof/>
                  <w:lang w:val="es-PA"/>
                </w:rPr>
                <w:t>. Obtenido de Aprendiendo Arduino: https://aprendiendoarduino.wordpress.com/2018/10/17/sensor-deteccion-de-agua-para-arduino/</w:t>
              </w:r>
            </w:p>
            <w:p w14:paraId="7413EC68" w14:textId="77777777" w:rsidR="00AA5D7A" w:rsidRDefault="00AA5D7A" w:rsidP="00AA5D7A">
              <w:pPr>
                <w:pStyle w:val="Bibliografa"/>
                <w:ind w:left="720" w:hanging="720"/>
                <w:rPr>
                  <w:noProof/>
                  <w:lang w:val="es-PA"/>
                </w:rPr>
              </w:pPr>
              <w:r>
                <w:rPr>
                  <w:noProof/>
                  <w:lang w:val="es-PA"/>
                </w:rPr>
                <w:t xml:space="preserve">La Prensa. (2016). </w:t>
              </w:r>
              <w:r>
                <w:rPr>
                  <w:i/>
                  <w:iCs/>
                  <w:noProof/>
                  <w:lang w:val="es-PA"/>
                </w:rPr>
                <w:t>La Prensa</w:t>
              </w:r>
              <w:r>
                <w:rPr>
                  <w:noProof/>
                  <w:lang w:val="es-PA"/>
                </w:rPr>
                <w:t>. Obtenido de https://www.prensa.com/impresa/panorama/Identifican-provincias-propensas-deslaves-inundaciones_0_4766523375.html</w:t>
              </w:r>
            </w:p>
            <w:p w14:paraId="3B613CEE" w14:textId="77777777" w:rsidR="00AA5D7A" w:rsidRDefault="00AA5D7A" w:rsidP="00AA5D7A">
              <w:pPr>
                <w:pStyle w:val="Bibliografa"/>
                <w:ind w:left="720" w:hanging="720"/>
                <w:rPr>
                  <w:noProof/>
                  <w:lang w:val="es-PA"/>
                </w:rPr>
              </w:pPr>
              <w:r>
                <w:rPr>
                  <w:noProof/>
                  <w:lang w:val="es-PA"/>
                </w:rPr>
                <w:t xml:space="preserve">La Prensa. (2016). </w:t>
              </w:r>
              <w:r>
                <w:rPr>
                  <w:i/>
                  <w:iCs/>
                  <w:noProof/>
                  <w:lang w:val="es-PA"/>
                </w:rPr>
                <w:t>La Prensa</w:t>
              </w:r>
              <w:r>
                <w:rPr>
                  <w:noProof/>
                  <w:lang w:val="es-PA"/>
                </w:rPr>
                <w:t>. Obtenido de https://www.prensa.com/impresa/panorama/Identifican-areas-propensas-deslizamientos-tierra_0_4654034686.html</w:t>
              </w:r>
            </w:p>
            <w:p w14:paraId="1C6B46B6" w14:textId="77777777" w:rsidR="00AA5D7A" w:rsidRDefault="00AA5D7A" w:rsidP="00AA5D7A">
              <w:pPr>
                <w:pStyle w:val="Bibliografa"/>
                <w:ind w:left="720" w:hanging="720"/>
                <w:rPr>
                  <w:noProof/>
                  <w:lang w:val="es-PA"/>
                </w:rPr>
              </w:pPr>
              <w:r>
                <w:rPr>
                  <w:noProof/>
                  <w:lang w:val="es-PA"/>
                </w:rPr>
                <w:t xml:space="preserve">León, D. J. (2020). </w:t>
              </w:r>
              <w:r>
                <w:rPr>
                  <w:i/>
                  <w:iCs/>
                  <w:noProof/>
                  <w:lang w:val="es-PA"/>
                </w:rPr>
                <w:t>cidbimena</w:t>
              </w:r>
              <w:r>
                <w:rPr>
                  <w:noProof/>
                  <w:lang w:val="es-PA"/>
                </w:rPr>
                <w:t>. Obtenido de http://cidbimena.desastres.hn/docum/crid/EIRDInforma/esp/revista/No1_2001/PAGINA6.HTM</w:t>
              </w:r>
            </w:p>
            <w:p w14:paraId="5A847C32" w14:textId="77777777" w:rsidR="00AA5D7A" w:rsidRDefault="00AA5D7A" w:rsidP="00AA5D7A">
              <w:pPr>
                <w:pStyle w:val="Bibliografa"/>
                <w:ind w:left="720" w:hanging="720"/>
                <w:rPr>
                  <w:noProof/>
                  <w:lang w:val="es-PA"/>
                </w:rPr>
              </w:pPr>
              <w:r>
                <w:rPr>
                  <w:noProof/>
                  <w:lang w:val="es-PA"/>
                </w:rPr>
                <w:t xml:space="preserve">Lord, L. (2015). </w:t>
              </w:r>
              <w:r>
                <w:rPr>
                  <w:i/>
                  <w:iCs/>
                  <w:noProof/>
                  <w:lang w:val="es-PA"/>
                </w:rPr>
                <w:t>The Guardian</w:t>
              </w:r>
              <w:r>
                <w:rPr>
                  <w:noProof/>
                  <w:lang w:val="es-PA"/>
                </w:rPr>
                <w:t>. Obtenido de https://www.theguardian.com/environment/commentisfree/2015/sep/01/easiest-way-respond-natural-disaster-blame-god-global-warming</w:t>
              </w:r>
            </w:p>
            <w:p w14:paraId="279D8054" w14:textId="77777777" w:rsidR="00AA5D7A" w:rsidRDefault="00AA5D7A" w:rsidP="00AA5D7A">
              <w:pPr>
                <w:pStyle w:val="Bibliografa"/>
                <w:ind w:left="720" w:hanging="720"/>
                <w:rPr>
                  <w:noProof/>
                  <w:lang w:val="es-PA"/>
                </w:rPr>
              </w:pPr>
              <w:r>
                <w:rPr>
                  <w:noProof/>
                  <w:lang w:val="es-PA"/>
                </w:rPr>
                <w:lastRenderedPageBreak/>
                <w:t xml:space="preserve">Nfon. (12 de abril de 2020). </w:t>
              </w:r>
              <w:r>
                <w:rPr>
                  <w:i/>
                  <w:iCs/>
                  <w:noProof/>
                  <w:lang w:val="es-PA"/>
                </w:rPr>
                <w:t>NFON</w:t>
              </w:r>
              <w:r>
                <w:rPr>
                  <w:noProof/>
                  <w:lang w:val="es-PA"/>
                </w:rPr>
                <w:t>. Obtenido de Redes de telecomunicaciones: https://www.nfon.com/es/servicio/base-de-conocimiento/base-de-conocimiento-destacar/redes-de-telecomunicaciones</w:t>
              </w:r>
            </w:p>
            <w:p w14:paraId="6050DB26" w14:textId="77777777" w:rsidR="00AA5D7A" w:rsidRDefault="00AA5D7A" w:rsidP="00AA5D7A">
              <w:pPr>
                <w:pStyle w:val="Bibliografa"/>
                <w:ind w:left="720" w:hanging="720"/>
                <w:rPr>
                  <w:noProof/>
                  <w:lang w:val="es-PA"/>
                </w:rPr>
              </w:pPr>
              <w:r w:rsidRPr="00275B6F">
                <w:rPr>
                  <w:noProof/>
                </w:rPr>
                <w:t xml:space="preserve">Nour, N. N. (2011). </w:t>
              </w:r>
              <w:r w:rsidRPr="00275B6F">
                <w:rPr>
                  <w:i/>
                  <w:iCs/>
                  <w:noProof/>
                </w:rPr>
                <w:t>Maternal Health Considerations During Disaster Relief</w:t>
              </w:r>
              <w:r w:rsidRPr="00275B6F">
                <w:rPr>
                  <w:noProof/>
                </w:rPr>
                <w:t xml:space="preserve">. </w:t>
              </w:r>
              <w:r>
                <w:rPr>
                  <w:noProof/>
                  <w:lang w:val="es-PA"/>
                </w:rPr>
                <w:t>Obtenido de https://www.ncbi.nlm.nih.gov/pmc/articles/PMC3100103/</w:t>
              </w:r>
            </w:p>
            <w:p w14:paraId="18F42955" w14:textId="77777777" w:rsidR="00AA5D7A" w:rsidRDefault="00AA5D7A" w:rsidP="00AA5D7A">
              <w:pPr>
                <w:pStyle w:val="Bibliografa"/>
                <w:ind w:left="720" w:hanging="720"/>
                <w:rPr>
                  <w:noProof/>
                  <w:lang w:val="es-PA"/>
                </w:rPr>
              </w:pPr>
              <w:r>
                <w:rPr>
                  <w:noProof/>
                  <w:lang w:val="es-PA"/>
                </w:rPr>
                <w:t xml:space="preserve">Oficina de las Naciones Unidas para la Reducción del Riesgo de Desastres. (2006). </w:t>
              </w:r>
              <w:r>
                <w:rPr>
                  <w:i/>
                  <w:iCs/>
                  <w:noProof/>
                  <w:lang w:val="es-PA"/>
                </w:rPr>
                <w:t>Oficina de las Naciones Unidas para la Reducción del Riesgo de Desastres</w:t>
              </w:r>
              <w:r>
                <w:rPr>
                  <w:noProof/>
                  <w:lang w:val="es-PA"/>
                </w:rPr>
                <w:t>. Obtenido de https://www.unisdr.org/files/608_10340.pdf</w:t>
              </w:r>
            </w:p>
            <w:p w14:paraId="69E26443" w14:textId="77777777" w:rsidR="00AA5D7A" w:rsidRDefault="00AA5D7A" w:rsidP="00AA5D7A">
              <w:pPr>
                <w:pStyle w:val="Bibliografa"/>
                <w:ind w:left="720" w:hanging="720"/>
                <w:rPr>
                  <w:noProof/>
                  <w:lang w:val="es-PA"/>
                </w:rPr>
              </w:pPr>
              <w:r>
                <w:rPr>
                  <w:noProof/>
                  <w:lang w:val="es-PA"/>
                </w:rPr>
                <w:t xml:space="preserve">Organización de las Naciones Unidas. (2020). </w:t>
              </w:r>
              <w:r>
                <w:rPr>
                  <w:i/>
                  <w:iCs/>
                  <w:noProof/>
                  <w:lang w:val="es-PA"/>
                </w:rPr>
                <w:t>United Nations</w:t>
              </w:r>
              <w:r>
                <w:rPr>
                  <w:noProof/>
                  <w:lang w:val="es-PA"/>
                </w:rPr>
                <w:t>. Obtenido de https://www.un.org/en/climatechange/climate-solutions/early-warning-systems</w:t>
              </w:r>
            </w:p>
            <w:p w14:paraId="2D2D5BFF" w14:textId="77777777" w:rsidR="00AA5D7A" w:rsidRDefault="00AA5D7A" w:rsidP="00AA5D7A">
              <w:pPr>
                <w:pStyle w:val="Bibliografa"/>
                <w:ind w:left="720" w:hanging="720"/>
                <w:rPr>
                  <w:noProof/>
                  <w:lang w:val="es-PA"/>
                </w:rPr>
              </w:pPr>
              <w:r>
                <w:rPr>
                  <w:noProof/>
                  <w:lang w:val="es-PA"/>
                </w:rPr>
                <w:t xml:space="preserve">Organización de las Naciones Unidas. (2021). </w:t>
              </w:r>
              <w:r>
                <w:rPr>
                  <w:i/>
                  <w:iCs/>
                  <w:noProof/>
                  <w:lang w:val="es-PA"/>
                </w:rPr>
                <w:t>United Nations</w:t>
              </w:r>
              <w:r>
                <w:rPr>
                  <w:noProof/>
                  <w:lang w:val="es-PA"/>
                </w:rPr>
                <w:t>. Obtenido de https://www.un-spider.org/risks-and-disasters/early-warning-systems</w:t>
              </w:r>
            </w:p>
            <w:p w14:paraId="402F1091" w14:textId="77777777" w:rsidR="00AA5D7A" w:rsidRDefault="00AA5D7A" w:rsidP="00AA5D7A">
              <w:pPr>
                <w:pStyle w:val="Bibliografa"/>
                <w:ind w:left="720" w:hanging="720"/>
                <w:rPr>
                  <w:noProof/>
                  <w:lang w:val="es-PA"/>
                </w:rPr>
              </w:pPr>
              <w:r w:rsidRPr="00275B6F">
                <w:rPr>
                  <w:noProof/>
                </w:rPr>
                <w:t xml:space="preserve">Organization of American States. (2021). </w:t>
              </w:r>
              <w:r w:rsidRPr="00275B6F">
                <w:rPr>
                  <w:i/>
                  <w:iCs/>
                  <w:noProof/>
                </w:rPr>
                <w:t>Organization of American States</w:t>
              </w:r>
              <w:r w:rsidRPr="00275B6F">
                <w:rPr>
                  <w:noProof/>
                </w:rPr>
                <w:t xml:space="preserve">. </w:t>
              </w:r>
              <w:r>
                <w:rPr>
                  <w:noProof/>
                  <w:lang w:val="es-PA"/>
                </w:rPr>
                <w:t>Obtenido de https://www.oas.org/dsd/publications/unit/oea54e/ch05.htm</w:t>
              </w:r>
            </w:p>
            <w:p w14:paraId="689B56BA" w14:textId="77777777" w:rsidR="00AA5D7A" w:rsidRDefault="00AA5D7A" w:rsidP="00AA5D7A">
              <w:pPr>
                <w:pStyle w:val="Bibliografa"/>
                <w:ind w:left="720" w:hanging="720"/>
                <w:rPr>
                  <w:noProof/>
                  <w:lang w:val="es-PA"/>
                </w:rPr>
              </w:pPr>
              <w:r>
                <w:rPr>
                  <w:noProof/>
                  <w:lang w:val="es-PA"/>
                </w:rPr>
                <w:t xml:space="preserve">Peña-Rincón, C. A. (2014). </w:t>
              </w:r>
              <w:r>
                <w:rPr>
                  <w:i/>
                  <w:iCs/>
                  <w:noProof/>
                  <w:lang w:val="es-PA"/>
                </w:rPr>
                <w:t>Universidad Nacional de Colombia</w:t>
              </w:r>
              <w:r>
                <w:rPr>
                  <w:noProof/>
                  <w:lang w:val="es-PA"/>
                </w:rPr>
                <w:t>. Obtenido de http://www.bdigital.unal.edu.co/48755/1/3166172.2014.pdf</w:t>
              </w:r>
            </w:p>
            <w:p w14:paraId="2A5B056C" w14:textId="77777777" w:rsidR="00AA5D7A" w:rsidRDefault="00AA5D7A" w:rsidP="00AA5D7A">
              <w:pPr>
                <w:pStyle w:val="Bibliografa"/>
                <w:ind w:left="720" w:hanging="720"/>
                <w:rPr>
                  <w:noProof/>
                  <w:lang w:val="es-PA"/>
                </w:rPr>
              </w:pPr>
              <w:r>
                <w:rPr>
                  <w:noProof/>
                  <w:lang w:val="es-PA"/>
                </w:rPr>
                <w:t xml:space="preserve">Pradenas, M. A. (2014). </w:t>
              </w:r>
              <w:r>
                <w:rPr>
                  <w:i/>
                  <w:iCs/>
                  <w:noProof/>
                  <w:lang w:val="es-PA"/>
                </w:rPr>
                <w:t>Universidad del Bio-Bio</w:t>
              </w:r>
              <w:r>
                <w:rPr>
                  <w:noProof/>
                  <w:lang w:val="es-PA"/>
                </w:rPr>
                <w:t>. Obtenido de http://dx.doi.org/10.4067/S0718-34022010000100002</w:t>
              </w:r>
            </w:p>
            <w:p w14:paraId="00EBD0A3" w14:textId="77777777" w:rsidR="00AA5D7A" w:rsidRDefault="00AA5D7A" w:rsidP="00AA5D7A">
              <w:pPr>
                <w:pStyle w:val="Bibliografa"/>
                <w:ind w:left="720" w:hanging="720"/>
                <w:rPr>
                  <w:noProof/>
                  <w:lang w:val="es-PA"/>
                </w:rPr>
              </w:pPr>
              <w:r>
                <w:rPr>
                  <w:noProof/>
                  <w:lang w:val="es-PA"/>
                </w:rPr>
                <w:t xml:space="preserve">Proaño-Pachucho, C. F. (2016). </w:t>
              </w:r>
              <w:r>
                <w:rPr>
                  <w:i/>
                  <w:iCs/>
                  <w:noProof/>
                  <w:lang w:val="es-PA"/>
                </w:rPr>
                <w:t>Universidad Andina Simón Bolivar</w:t>
              </w:r>
              <w:r>
                <w:rPr>
                  <w:noProof/>
                  <w:lang w:val="es-PA"/>
                </w:rPr>
                <w:t>. Obtenido de http://hdl.handle.net/10644/5405</w:t>
              </w:r>
            </w:p>
            <w:p w14:paraId="71AFACDE" w14:textId="77777777" w:rsidR="00AA5D7A" w:rsidRDefault="00AA5D7A" w:rsidP="00AA5D7A">
              <w:pPr>
                <w:pStyle w:val="Bibliografa"/>
                <w:ind w:left="720" w:hanging="720"/>
                <w:rPr>
                  <w:noProof/>
                  <w:lang w:val="es-PA"/>
                </w:rPr>
              </w:pPr>
              <w:r>
                <w:rPr>
                  <w:noProof/>
                  <w:lang w:val="es-PA"/>
                </w:rPr>
                <w:t xml:space="preserve">redes, F. d. (6 de marzo de 2018). </w:t>
              </w:r>
              <w:r>
                <w:rPr>
                  <w:i/>
                  <w:iCs/>
                  <w:noProof/>
                  <w:lang w:val="es-PA"/>
                </w:rPr>
                <w:t>La aventura de aprender</w:t>
              </w:r>
              <w:r>
                <w:rPr>
                  <w:noProof/>
                  <w:lang w:val="es-PA"/>
                </w:rPr>
                <w:t>. Obtenido de REDES Y SERVICIOS DE COMUNICACIONES: http://www.laaventuradeaprender.com/wp-content/uploads/2018/03/Fundamentos-de-redes.pdf</w:t>
              </w:r>
            </w:p>
            <w:p w14:paraId="7B87AE91" w14:textId="77777777" w:rsidR="00AA5D7A" w:rsidRDefault="00AA5D7A" w:rsidP="00AA5D7A">
              <w:pPr>
                <w:pStyle w:val="Bibliografa"/>
                <w:ind w:left="720" w:hanging="720"/>
                <w:rPr>
                  <w:noProof/>
                  <w:lang w:val="es-PA"/>
                </w:rPr>
              </w:pPr>
              <w:r>
                <w:rPr>
                  <w:noProof/>
                  <w:lang w:val="es-PA"/>
                </w:rPr>
                <w:t xml:space="preserve">Robbins, J. P. (2020). </w:t>
              </w:r>
              <w:r>
                <w:rPr>
                  <w:i/>
                  <w:iCs/>
                  <w:noProof/>
                  <w:lang w:val="es-PA"/>
                </w:rPr>
                <w:t>PrepareCenter.org</w:t>
              </w:r>
              <w:r>
                <w:rPr>
                  <w:noProof/>
                  <w:lang w:val="es-PA"/>
                </w:rPr>
                <w:t>. Obtenido de https://preparecenter.org/topic/early-warning-systems/</w:t>
              </w:r>
            </w:p>
            <w:p w14:paraId="1F40E80A" w14:textId="77777777" w:rsidR="00AA5D7A" w:rsidRDefault="00AA5D7A" w:rsidP="00AA5D7A">
              <w:pPr>
                <w:pStyle w:val="Bibliografa"/>
                <w:ind w:left="720" w:hanging="720"/>
                <w:rPr>
                  <w:noProof/>
                  <w:lang w:val="es-PA"/>
                </w:rPr>
              </w:pPr>
              <w:r w:rsidRPr="00275B6F">
                <w:rPr>
                  <w:noProof/>
                </w:rPr>
                <w:t xml:space="preserve">Rogers, D., &amp; Tsirkunov, V. (2010). </w:t>
              </w:r>
              <w:r w:rsidRPr="00275B6F">
                <w:rPr>
                  <w:i/>
                  <w:iCs/>
                  <w:noProof/>
                </w:rPr>
                <w:t>Prevention We</w:t>
              </w:r>
              <w:r w:rsidRPr="00275B6F">
                <w:rPr>
                  <w:noProof/>
                </w:rPr>
                <w:t xml:space="preserve">. </w:t>
              </w:r>
              <w:r>
                <w:rPr>
                  <w:noProof/>
                  <w:lang w:val="es-PA"/>
                </w:rPr>
                <w:t>Obtenido de https://www.preventionweb.net/english/hyogo/gar/2011/en/bgdocs/Rogers_&amp;_Tsirkunov_2011.pdf</w:t>
              </w:r>
            </w:p>
            <w:p w14:paraId="181288C0" w14:textId="77777777" w:rsidR="00AA5D7A" w:rsidRDefault="00AA5D7A" w:rsidP="00AA5D7A">
              <w:pPr>
                <w:pStyle w:val="Bibliografa"/>
                <w:ind w:left="720" w:hanging="720"/>
                <w:rPr>
                  <w:noProof/>
                  <w:lang w:val="es-PA"/>
                </w:rPr>
              </w:pPr>
              <w:r>
                <w:rPr>
                  <w:noProof/>
                  <w:lang w:val="es-PA"/>
                </w:rPr>
                <w:t xml:space="preserve">Sanchez, L., &amp; Reyes, O. (2015). </w:t>
              </w:r>
              <w:r>
                <w:rPr>
                  <w:i/>
                  <w:iCs/>
                  <w:noProof/>
                  <w:lang w:val="es-PA"/>
                </w:rPr>
                <w:t>cepal.org</w:t>
              </w:r>
              <w:r>
                <w:rPr>
                  <w:noProof/>
                  <w:lang w:val="es-PA"/>
                </w:rPr>
                <w:t>. Obtenido de https://repositorio.cepal.org/bitstream/handle/11362/39781/S1501265_es.pdf</w:t>
              </w:r>
            </w:p>
            <w:p w14:paraId="1A14DB4F" w14:textId="77777777" w:rsidR="00AA5D7A" w:rsidRDefault="00AA5D7A" w:rsidP="00AA5D7A">
              <w:pPr>
                <w:pStyle w:val="Bibliografa"/>
                <w:ind w:left="720" w:hanging="720"/>
                <w:rPr>
                  <w:noProof/>
                  <w:lang w:val="es-PA"/>
                </w:rPr>
              </w:pPr>
              <w:r>
                <w:rPr>
                  <w:noProof/>
                  <w:lang w:val="es-PA"/>
                </w:rPr>
                <w:lastRenderedPageBreak/>
                <w:t xml:space="preserve">Sharrieff, M. (2018). </w:t>
              </w:r>
              <w:r>
                <w:rPr>
                  <w:i/>
                  <w:iCs/>
                  <w:noProof/>
                  <w:lang w:val="es-PA"/>
                </w:rPr>
                <w:t>Sciencing</w:t>
              </w:r>
              <w:r>
                <w:rPr>
                  <w:noProof/>
                  <w:lang w:val="es-PA"/>
                </w:rPr>
                <w:t>. Obtenido de https://sciencing.com/impact-natural-disasters-5502440.html</w:t>
              </w:r>
            </w:p>
            <w:p w14:paraId="2D2E29F6" w14:textId="77777777" w:rsidR="00AA5D7A" w:rsidRDefault="00AA5D7A" w:rsidP="00AA5D7A">
              <w:pPr>
                <w:pStyle w:val="Bibliografa"/>
                <w:ind w:left="720" w:hanging="720"/>
                <w:rPr>
                  <w:noProof/>
                  <w:lang w:val="es-PA"/>
                </w:rPr>
              </w:pPr>
              <w:r>
                <w:rPr>
                  <w:noProof/>
                  <w:lang w:val="es-PA"/>
                </w:rPr>
                <w:t xml:space="preserve">UNAM. (2020). </w:t>
              </w:r>
              <w:r>
                <w:rPr>
                  <w:i/>
                  <w:iCs/>
                  <w:noProof/>
                  <w:lang w:val="es-PA"/>
                </w:rPr>
                <w:t>Universidad Nacional Autónoma de México</w:t>
              </w:r>
              <w:r>
                <w:rPr>
                  <w:noProof/>
                  <w:lang w:val="es-PA"/>
                </w:rPr>
                <w:t>. Obtenido de https://www.unam.mx/medidas-de-emergencia/lluvias-e-inundaciones</w:t>
              </w:r>
            </w:p>
            <w:p w14:paraId="5F0C880D" w14:textId="77777777" w:rsidR="00AA5D7A" w:rsidRDefault="00AA5D7A" w:rsidP="00AA5D7A">
              <w:pPr>
                <w:pStyle w:val="Bibliografa"/>
                <w:ind w:left="720" w:hanging="720"/>
                <w:rPr>
                  <w:noProof/>
                  <w:lang w:val="es-PA"/>
                </w:rPr>
              </w:pPr>
              <w:r>
                <w:rPr>
                  <w:noProof/>
                  <w:lang w:val="es-PA"/>
                </w:rPr>
                <w:t xml:space="preserve">UNAM. (2021). </w:t>
              </w:r>
              <w:r>
                <w:rPr>
                  <w:i/>
                  <w:iCs/>
                  <w:noProof/>
                  <w:lang w:val="es-PA"/>
                </w:rPr>
                <w:t>Universidad Nacional Autonoma de México</w:t>
              </w:r>
              <w:r>
                <w:rPr>
                  <w:noProof/>
                  <w:lang w:val="es-PA"/>
                </w:rPr>
                <w:t>. Obtenido de https://www.unam.mx/medidas-de-emergencia/lluvias-e-inundaciones</w:t>
              </w:r>
            </w:p>
            <w:p w14:paraId="7ECC31B6" w14:textId="77777777" w:rsidR="00AA5D7A" w:rsidRDefault="00AA5D7A" w:rsidP="00AA5D7A">
              <w:pPr>
                <w:pStyle w:val="Bibliografa"/>
                <w:ind w:left="720" w:hanging="720"/>
                <w:rPr>
                  <w:noProof/>
                  <w:lang w:val="es-PA"/>
                </w:rPr>
              </w:pPr>
              <w:r>
                <w:rPr>
                  <w:noProof/>
                  <w:lang w:val="es-PA"/>
                </w:rPr>
                <w:t xml:space="preserve">UNESCO-CEPREDENAC. (2011). </w:t>
              </w:r>
              <w:r>
                <w:rPr>
                  <w:i/>
                  <w:iCs/>
                  <w:noProof/>
                  <w:lang w:val="es-PA"/>
                </w:rPr>
                <w:t>Unesco</w:t>
              </w:r>
              <w:r>
                <w:rPr>
                  <w:noProof/>
                  <w:lang w:val="es-PA"/>
                </w:rPr>
                <w:t>. Obtenido de http://www.unesco.org/new/fileadmin/MULTIMEDIA/FIELD/San-Jose/pdf/Informe%20SAT%20Panama.pdf</w:t>
              </w:r>
            </w:p>
            <w:p w14:paraId="7A9C0EE5" w14:textId="77777777" w:rsidR="00AA5D7A" w:rsidRDefault="00AA5D7A" w:rsidP="00AA5D7A">
              <w:pPr>
                <w:pStyle w:val="Bibliografa"/>
                <w:ind w:left="720" w:hanging="720"/>
                <w:rPr>
                  <w:noProof/>
                  <w:lang w:val="es-PA"/>
                </w:rPr>
              </w:pPr>
              <w:r>
                <w:rPr>
                  <w:noProof/>
                  <w:lang w:val="es-PA"/>
                </w:rPr>
                <w:t xml:space="preserve">Yábar, D. (2014). </w:t>
              </w:r>
              <w:r>
                <w:rPr>
                  <w:i/>
                  <w:iCs/>
                  <w:noProof/>
                  <w:lang w:val="es-PA"/>
                </w:rPr>
                <w:t>Centro Agronómico Tropical de Investigación y Enseñanza</w:t>
              </w:r>
              <w:r>
                <w:rPr>
                  <w:noProof/>
                  <w:lang w:val="es-PA"/>
                </w:rPr>
                <w:t>. Obtenido de http://repositorio.biblio-tecaorton.catie.ac.cr/bitstream/handle/11554/7129/</w:t>
              </w:r>
            </w:p>
            <w:p w14:paraId="6A9997BD" w14:textId="4C7E330F" w:rsidR="000C115F" w:rsidRDefault="00BD4E71" w:rsidP="00AA5D7A">
              <w:r>
                <w:rPr>
                  <w:b/>
                  <w:bCs/>
                  <w:noProof/>
                </w:rPr>
                <w:fldChar w:fldCharType="end"/>
              </w:r>
            </w:p>
          </w:sdtContent>
        </w:sdt>
      </w:sdtContent>
    </w:sdt>
    <w:p w14:paraId="207999B2" w14:textId="7CE1FF20" w:rsidR="00362028" w:rsidRDefault="00362028" w:rsidP="00FF600F"/>
    <w:p w14:paraId="05055B93" w14:textId="038A556A" w:rsidR="00362028" w:rsidRDefault="00362028" w:rsidP="00FF600F"/>
    <w:p w14:paraId="6CFB8059" w14:textId="0777C30F" w:rsidR="00362028" w:rsidRDefault="00362028" w:rsidP="00FF600F"/>
    <w:p w14:paraId="1882B925" w14:textId="6A0577BC" w:rsidR="00362028" w:rsidRDefault="00362028" w:rsidP="00FF600F"/>
    <w:p w14:paraId="6ECF6972" w14:textId="260D27D0" w:rsidR="00362028" w:rsidRDefault="00362028" w:rsidP="00FF600F"/>
    <w:p w14:paraId="61BD1188" w14:textId="2D566660" w:rsidR="00362028" w:rsidRDefault="00362028" w:rsidP="00FF600F"/>
    <w:p w14:paraId="66A22DCA" w14:textId="76C39212" w:rsidR="00362028" w:rsidRDefault="00362028" w:rsidP="00FF600F"/>
    <w:p w14:paraId="44F1F374" w14:textId="08D510CF" w:rsidR="00362028" w:rsidRDefault="00362028" w:rsidP="00FF600F"/>
    <w:sectPr w:rsidR="00362028" w:rsidSect="008E1BFA">
      <w:footerReference w:type="default" r:id="rId56"/>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2433F" w14:textId="77777777" w:rsidR="00820C09" w:rsidRDefault="00820C09" w:rsidP="00607D50">
      <w:pPr>
        <w:spacing w:after="0" w:line="240" w:lineRule="auto"/>
      </w:pPr>
      <w:r>
        <w:separator/>
      </w:r>
    </w:p>
  </w:endnote>
  <w:endnote w:type="continuationSeparator" w:id="0">
    <w:p w14:paraId="11C40E2C" w14:textId="77777777" w:rsidR="00820C09" w:rsidRDefault="00820C09" w:rsidP="00607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817662"/>
      <w:docPartObj>
        <w:docPartGallery w:val="Page Numbers (Bottom of Page)"/>
        <w:docPartUnique/>
      </w:docPartObj>
    </w:sdtPr>
    <w:sdtEndPr/>
    <w:sdtContent>
      <w:p w14:paraId="699B2D7B" w14:textId="2BFD7829" w:rsidR="00BB26EA" w:rsidRDefault="00BB26EA">
        <w:pPr>
          <w:pStyle w:val="Piedepgina"/>
          <w:jc w:val="center"/>
        </w:pPr>
        <w:r>
          <w:fldChar w:fldCharType="begin"/>
        </w:r>
        <w:r>
          <w:instrText>PAGE   \* MERGEFORMAT</w:instrText>
        </w:r>
        <w:r>
          <w:fldChar w:fldCharType="separate"/>
        </w:r>
        <w:r>
          <w:rPr>
            <w:lang w:val="es-ES"/>
          </w:rPr>
          <w:t>2</w:t>
        </w:r>
        <w:r>
          <w:fldChar w:fldCharType="end"/>
        </w:r>
      </w:p>
    </w:sdtContent>
  </w:sdt>
  <w:p w14:paraId="601295A1" w14:textId="77777777" w:rsidR="00BB26EA" w:rsidRDefault="00BB26E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321615"/>
      <w:docPartObj>
        <w:docPartGallery w:val="Page Numbers (Bottom of Page)"/>
        <w:docPartUnique/>
      </w:docPartObj>
    </w:sdtPr>
    <w:sdtEndPr/>
    <w:sdtContent>
      <w:p w14:paraId="711CFC34" w14:textId="77777777" w:rsidR="008E1BFA" w:rsidRDefault="008E1BFA">
        <w:pPr>
          <w:pStyle w:val="Piedepgina"/>
          <w:jc w:val="center"/>
        </w:pPr>
        <w:r>
          <w:fldChar w:fldCharType="begin"/>
        </w:r>
        <w:r>
          <w:instrText>PAGE   \* MERGEFORMAT</w:instrText>
        </w:r>
        <w:r>
          <w:fldChar w:fldCharType="separate"/>
        </w:r>
        <w:r>
          <w:rPr>
            <w:lang w:val="es-ES"/>
          </w:rPr>
          <w:t>2</w:t>
        </w:r>
        <w:r>
          <w:fldChar w:fldCharType="end"/>
        </w:r>
      </w:p>
    </w:sdtContent>
  </w:sdt>
  <w:p w14:paraId="000457D9" w14:textId="77777777" w:rsidR="008E1BFA" w:rsidRDefault="008E1BFA">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288C7" w14:textId="77777777" w:rsidR="008E1BFA" w:rsidRDefault="008E1BFA">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680668"/>
      <w:docPartObj>
        <w:docPartGallery w:val="Page Numbers (Bottom of Page)"/>
        <w:docPartUnique/>
      </w:docPartObj>
    </w:sdtPr>
    <w:sdtEndPr/>
    <w:sdtContent>
      <w:p w14:paraId="03EDAFA9" w14:textId="77777777" w:rsidR="008E1BFA" w:rsidRDefault="008E1BFA">
        <w:pPr>
          <w:pStyle w:val="Piedepgina"/>
          <w:jc w:val="center"/>
        </w:pPr>
        <w:r>
          <w:fldChar w:fldCharType="begin"/>
        </w:r>
        <w:r>
          <w:instrText>PAGE   \* MERGEFORMAT</w:instrText>
        </w:r>
        <w:r>
          <w:fldChar w:fldCharType="separate"/>
        </w:r>
        <w:r>
          <w:rPr>
            <w:lang w:val="es-ES"/>
          </w:rPr>
          <w:t>2</w:t>
        </w:r>
        <w:r>
          <w:fldChar w:fldCharType="end"/>
        </w:r>
      </w:p>
    </w:sdtContent>
  </w:sdt>
  <w:p w14:paraId="5078A482" w14:textId="77777777" w:rsidR="008E1BFA" w:rsidRDefault="008E1BFA">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0FFB" w14:textId="77777777" w:rsidR="008E1BFA" w:rsidRDefault="008E1BFA">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820300"/>
      <w:docPartObj>
        <w:docPartGallery w:val="Page Numbers (Bottom of Page)"/>
        <w:docPartUnique/>
      </w:docPartObj>
    </w:sdtPr>
    <w:sdtEndPr/>
    <w:sdtContent>
      <w:p w14:paraId="623E0881" w14:textId="77777777" w:rsidR="008E1BFA" w:rsidRDefault="008E1BFA">
        <w:pPr>
          <w:pStyle w:val="Piedepgina"/>
          <w:jc w:val="center"/>
        </w:pPr>
        <w:r>
          <w:fldChar w:fldCharType="begin"/>
        </w:r>
        <w:r>
          <w:instrText>PAGE   \* MERGEFORMAT</w:instrText>
        </w:r>
        <w:r>
          <w:fldChar w:fldCharType="separate"/>
        </w:r>
        <w:r>
          <w:rPr>
            <w:lang w:val="es-ES"/>
          </w:rPr>
          <w:t>2</w:t>
        </w:r>
        <w:r>
          <w:fldChar w:fldCharType="end"/>
        </w:r>
      </w:p>
    </w:sdtContent>
  </w:sdt>
  <w:p w14:paraId="00D91DC0" w14:textId="77777777" w:rsidR="008E1BFA" w:rsidRDefault="008E1B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913975"/>
      <w:docPartObj>
        <w:docPartGallery w:val="Page Numbers (Bottom of Page)"/>
        <w:docPartUnique/>
      </w:docPartObj>
    </w:sdtPr>
    <w:sdtEndPr/>
    <w:sdtContent>
      <w:p w14:paraId="06E52F95" w14:textId="77777777" w:rsidR="00BB26EA" w:rsidRDefault="00BB26EA">
        <w:pPr>
          <w:pStyle w:val="Piedepgina"/>
          <w:jc w:val="center"/>
        </w:pPr>
        <w:r>
          <w:fldChar w:fldCharType="begin"/>
        </w:r>
        <w:r>
          <w:instrText>PAGE   \* MERGEFORMAT</w:instrText>
        </w:r>
        <w:r>
          <w:fldChar w:fldCharType="separate"/>
        </w:r>
        <w:r>
          <w:rPr>
            <w:lang w:val="es-ES"/>
          </w:rPr>
          <w:t>2</w:t>
        </w:r>
        <w:r>
          <w:fldChar w:fldCharType="end"/>
        </w:r>
      </w:p>
    </w:sdtContent>
  </w:sdt>
  <w:p w14:paraId="215F1669" w14:textId="77777777" w:rsidR="00BB26EA" w:rsidRDefault="00BB26E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C9369" w14:textId="77777777" w:rsidR="008E1BFA" w:rsidRDefault="008E1BF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5826180"/>
      <w:docPartObj>
        <w:docPartGallery w:val="Page Numbers (Bottom of Page)"/>
        <w:docPartUnique/>
      </w:docPartObj>
    </w:sdtPr>
    <w:sdtEndPr/>
    <w:sdtContent>
      <w:p w14:paraId="67C28A92" w14:textId="307DA212" w:rsidR="008E1BFA" w:rsidRDefault="008E1BFA">
        <w:pPr>
          <w:pStyle w:val="Piedepgina"/>
          <w:jc w:val="center"/>
        </w:pPr>
        <w:r>
          <w:fldChar w:fldCharType="begin"/>
        </w:r>
        <w:r>
          <w:instrText>PAGE   \* MERGEFORMAT</w:instrText>
        </w:r>
        <w:r>
          <w:fldChar w:fldCharType="separate"/>
        </w:r>
        <w:r>
          <w:rPr>
            <w:lang w:val="es-ES"/>
          </w:rPr>
          <w:t>2</w:t>
        </w:r>
        <w:r>
          <w:fldChar w:fldCharType="end"/>
        </w:r>
      </w:p>
    </w:sdtContent>
  </w:sdt>
  <w:p w14:paraId="1FAB0A2E" w14:textId="77777777" w:rsidR="008E1BFA" w:rsidRDefault="008E1BF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2308D" w14:textId="77777777" w:rsidR="008E1BFA" w:rsidRDefault="008E1BF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489653"/>
      <w:docPartObj>
        <w:docPartGallery w:val="Page Numbers (Bottom of Page)"/>
        <w:docPartUnique/>
      </w:docPartObj>
    </w:sdtPr>
    <w:sdtEndPr/>
    <w:sdtContent>
      <w:p w14:paraId="7F159185" w14:textId="3B4A7BCB" w:rsidR="008E1BFA" w:rsidRDefault="008E1BFA">
        <w:pPr>
          <w:pStyle w:val="Piedepgina"/>
          <w:jc w:val="center"/>
        </w:pPr>
        <w:r>
          <w:fldChar w:fldCharType="begin"/>
        </w:r>
        <w:r>
          <w:instrText>PAGE   \* MERGEFORMAT</w:instrText>
        </w:r>
        <w:r>
          <w:fldChar w:fldCharType="separate"/>
        </w:r>
        <w:r>
          <w:rPr>
            <w:lang w:val="es-ES"/>
          </w:rPr>
          <w:t>2</w:t>
        </w:r>
        <w:r>
          <w:fldChar w:fldCharType="end"/>
        </w:r>
      </w:p>
    </w:sdtContent>
  </w:sdt>
  <w:p w14:paraId="29BE3E25" w14:textId="77777777" w:rsidR="008E1BFA" w:rsidRDefault="008E1BFA">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DFF19" w14:textId="77777777" w:rsidR="008E1BFA" w:rsidRDefault="008E1BFA">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888240"/>
      <w:docPartObj>
        <w:docPartGallery w:val="Page Numbers (Bottom of Page)"/>
        <w:docPartUnique/>
      </w:docPartObj>
    </w:sdtPr>
    <w:sdtEndPr/>
    <w:sdtContent>
      <w:p w14:paraId="7142042E" w14:textId="77777777" w:rsidR="008E1BFA" w:rsidRDefault="008E1BFA">
        <w:pPr>
          <w:pStyle w:val="Piedepgina"/>
          <w:jc w:val="center"/>
        </w:pPr>
        <w:r>
          <w:fldChar w:fldCharType="begin"/>
        </w:r>
        <w:r>
          <w:instrText>PAGE   \* MERGEFORMAT</w:instrText>
        </w:r>
        <w:r>
          <w:fldChar w:fldCharType="separate"/>
        </w:r>
        <w:r>
          <w:rPr>
            <w:lang w:val="es-ES"/>
          </w:rPr>
          <w:t>2</w:t>
        </w:r>
        <w:r>
          <w:fldChar w:fldCharType="end"/>
        </w:r>
      </w:p>
    </w:sdtContent>
  </w:sdt>
  <w:p w14:paraId="0CA73AA5" w14:textId="77777777" w:rsidR="008E1BFA" w:rsidRDefault="008E1BFA">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180E9" w14:textId="77777777" w:rsidR="008E1BFA" w:rsidRDefault="008E1B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7DB7F" w14:textId="77777777" w:rsidR="00820C09" w:rsidRDefault="00820C09" w:rsidP="00607D50">
      <w:pPr>
        <w:spacing w:after="0" w:line="240" w:lineRule="auto"/>
      </w:pPr>
      <w:r>
        <w:separator/>
      </w:r>
    </w:p>
  </w:footnote>
  <w:footnote w:type="continuationSeparator" w:id="0">
    <w:p w14:paraId="22987809" w14:textId="77777777" w:rsidR="00820C09" w:rsidRDefault="00820C09" w:rsidP="00607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7E495" w14:textId="271A67B9" w:rsidR="00BB26EA" w:rsidRDefault="00BB26EA">
    <w:pPr>
      <w:pStyle w:val="Encabezado"/>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0ECC4" w14:textId="424656FF" w:rsidR="00BB26EA" w:rsidRPr="0064431D" w:rsidRDefault="00BB26EA" w:rsidP="008D236D">
    <w:pPr>
      <w:pStyle w:val="Encabezado"/>
      <w:jc w:val="center"/>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28BCD" w14:textId="31F5DDC7" w:rsidR="00BB26EA" w:rsidRPr="0064431D" w:rsidRDefault="00BB26EA" w:rsidP="00BB26EA">
    <w:pPr>
      <w:pStyle w:val="Encabezado"/>
      <w:jc w:val="cent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0.95pt;height:10.95pt" o:bullet="t">
        <v:imagedata r:id="rId1" o:title="msoFCF7"/>
      </v:shape>
    </w:pict>
  </w:numPicBullet>
  <w:abstractNum w:abstractNumId="0" w15:restartNumberingAfterBreak="0">
    <w:nsid w:val="00852989"/>
    <w:multiLevelType w:val="hybridMultilevel"/>
    <w:tmpl w:val="73A26D8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01084F2D"/>
    <w:multiLevelType w:val="hybridMultilevel"/>
    <w:tmpl w:val="5BC8A1AA"/>
    <w:lvl w:ilvl="0" w:tplc="180A0007">
      <w:start w:val="1"/>
      <w:numFmt w:val="bullet"/>
      <w:lvlText w:val=""/>
      <w:lvlPicBulletId w:val="0"/>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 w15:restartNumberingAfterBreak="0">
    <w:nsid w:val="04141563"/>
    <w:multiLevelType w:val="hybridMultilevel"/>
    <w:tmpl w:val="22F43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332AC9"/>
    <w:multiLevelType w:val="hybridMultilevel"/>
    <w:tmpl w:val="5E0A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03CAA"/>
    <w:multiLevelType w:val="hybridMultilevel"/>
    <w:tmpl w:val="E6F8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527D2"/>
    <w:multiLevelType w:val="hybridMultilevel"/>
    <w:tmpl w:val="B04E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00D57"/>
    <w:multiLevelType w:val="hybridMultilevel"/>
    <w:tmpl w:val="F3A6DFE8"/>
    <w:lvl w:ilvl="0" w:tplc="180A0001">
      <w:start w:val="1"/>
      <w:numFmt w:val="bullet"/>
      <w:lvlText w:val=""/>
      <w:lvlJc w:val="left"/>
      <w:pPr>
        <w:ind w:left="1216" w:hanging="360"/>
      </w:pPr>
      <w:rPr>
        <w:rFonts w:ascii="Symbol" w:hAnsi="Symbol" w:hint="default"/>
      </w:rPr>
    </w:lvl>
    <w:lvl w:ilvl="1" w:tplc="180A0003" w:tentative="1">
      <w:start w:val="1"/>
      <w:numFmt w:val="bullet"/>
      <w:lvlText w:val="o"/>
      <w:lvlJc w:val="left"/>
      <w:pPr>
        <w:ind w:left="1936" w:hanging="360"/>
      </w:pPr>
      <w:rPr>
        <w:rFonts w:ascii="Courier New" w:hAnsi="Courier New" w:cs="Courier New" w:hint="default"/>
      </w:rPr>
    </w:lvl>
    <w:lvl w:ilvl="2" w:tplc="180A0005" w:tentative="1">
      <w:start w:val="1"/>
      <w:numFmt w:val="bullet"/>
      <w:lvlText w:val=""/>
      <w:lvlJc w:val="left"/>
      <w:pPr>
        <w:ind w:left="2656" w:hanging="360"/>
      </w:pPr>
      <w:rPr>
        <w:rFonts w:ascii="Wingdings" w:hAnsi="Wingdings" w:hint="default"/>
      </w:rPr>
    </w:lvl>
    <w:lvl w:ilvl="3" w:tplc="180A0001" w:tentative="1">
      <w:start w:val="1"/>
      <w:numFmt w:val="bullet"/>
      <w:lvlText w:val=""/>
      <w:lvlJc w:val="left"/>
      <w:pPr>
        <w:ind w:left="3376" w:hanging="360"/>
      </w:pPr>
      <w:rPr>
        <w:rFonts w:ascii="Symbol" w:hAnsi="Symbol" w:hint="default"/>
      </w:rPr>
    </w:lvl>
    <w:lvl w:ilvl="4" w:tplc="180A0003" w:tentative="1">
      <w:start w:val="1"/>
      <w:numFmt w:val="bullet"/>
      <w:lvlText w:val="o"/>
      <w:lvlJc w:val="left"/>
      <w:pPr>
        <w:ind w:left="4096" w:hanging="360"/>
      </w:pPr>
      <w:rPr>
        <w:rFonts w:ascii="Courier New" w:hAnsi="Courier New" w:cs="Courier New" w:hint="default"/>
      </w:rPr>
    </w:lvl>
    <w:lvl w:ilvl="5" w:tplc="180A0005" w:tentative="1">
      <w:start w:val="1"/>
      <w:numFmt w:val="bullet"/>
      <w:lvlText w:val=""/>
      <w:lvlJc w:val="left"/>
      <w:pPr>
        <w:ind w:left="4816" w:hanging="360"/>
      </w:pPr>
      <w:rPr>
        <w:rFonts w:ascii="Wingdings" w:hAnsi="Wingdings" w:hint="default"/>
      </w:rPr>
    </w:lvl>
    <w:lvl w:ilvl="6" w:tplc="180A0001" w:tentative="1">
      <w:start w:val="1"/>
      <w:numFmt w:val="bullet"/>
      <w:lvlText w:val=""/>
      <w:lvlJc w:val="left"/>
      <w:pPr>
        <w:ind w:left="5536" w:hanging="360"/>
      </w:pPr>
      <w:rPr>
        <w:rFonts w:ascii="Symbol" w:hAnsi="Symbol" w:hint="default"/>
      </w:rPr>
    </w:lvl>
    <w:lvl w:ilvl="7" w:tplc="180A0003" w:tentative="1">
      <w:start w:val="1"/>
      <w:numFmt w:val="bullet"/>
      <w:lvlText w:val="o"/>
      <w:lvlJc w:val="left"/>
      <w:pPr>
        <w:ind w:left="6256" w:hanging="360"/>
      </w:pPr>
      <w:rPr>
        <w:rFonts w:ascii="Courier New" w:hAnsi="Courier New" w:cs="Courier New" w:hint="default"/>
      </w:rPr>
    </w:lvl>
    <w:lvl w:ilvl="8" w:tplc="180A0005" w:tentative="1">
      <w:start w:val="1"/>
      <w:numFmt w:val="bullet"/>
      <w:lvlText w:val=""/>
      <w:lvlJc w:val="left"/>
      <w:pPr>
        <w:ind w:left="6976" w:hanging="360"/>
      </w:pPr>
      <w:rPr>
        <w:rFonts w:ascii="Wingdings" w:hAnsi="Wingdings" w:hint="default"/>
      </w:rPr>
    </w:lvl>
  </w:abstractNum>
  <w:abstractNum w:abstractNumId="7" w15:restartNumberingAfterBreak="0">
    <w:nsid w:val="0E0A3F77"/>
    <w:multiLevelType w:val="hybridMultilevel"/>
    <w:tmpl w:val="F4A86BFE"/>
    <w:lvl w:ilvl="0" w:tplc="180A0001">
      <w:start w:val="1"/>
      <w:numFmt w:val="bullet"/>
      <w:lvlText w:val=""/>
      <w:lvlJc w:val="left"/>
      <w:pPr>
        <w:ind w:left="1584" w:hanging="360"/>
      </w:pPr>
      <w:rPr>
        <w:rFonts w:ascii="Symbol" w:hAnsi="Symbol" w:hint="default"/>
      </w:rPr>
    </w:lvl>
    <w:lvl w:ilvl="1" w:tplc="180A0003" w:tentative="1">
      <w:start w:val="1"/>
      <w:numFmt w:val="bullet"/>
      <w:lvlText w:val="o"/>
      <w:lvlJc w:val="left"/>
      <w:pPr>
        <w:ind w:left="2304" w:hanging="360"/>
      </w:pPr>
      <w:rPr>
        <w:rFonts w:ascii="Courier New" w:hAnsi="Courier New" w:cs="Courier New" w:hint="default"/>
      </w:rPr>
    </w:lvl>
    <w:lvl w:ilvl="2" w:tplc="180A0005" w:tentative="1">
      <w:start w:val="1"/>
      <w:numFmt w:val="bullet"/>
      <w:lvlText w:val=""/>
      <w:lvlJc w:val="left"/>
      <w:pPr>
        <w:ind w:left="3024" w:hanging="360"/>
      </w:pPr>
      <w:rPr>
        <w:rFonts w:ascii="Wingdings" w:hAnsi="Wingdings" w:hint="default"/>
      </w:rPr>
    </w:lvl>
    <w:lvl w:ilvl="3" w:tplc="180A0001" w:tentative="1">
      <w:start w:val="1"/>
      <w:numFmt w:val="bullet"/>
      <w:lvlText w:val=""/>
      <w:lvlJc w:val="left"/>
      <w:pPr>
        <w:ind w:left="3744" w:hanging="360"/>
      </w:pPr>
      <w:rPr>
        <w:rFonts w:ascii="Symbol" w:hAnsi="Symbol" w:hint="default"/>
      </w:rPr>
    </w:lvl>
    <w:lvl w:ilvl="4" w:tplc="180A0003" w:tentative="1">
      <w:start w:val="1"/>
      <w:numFmt w:val="bullet"/>
      <w:lvlText w:val="o"/>
      <w:lvlJc w:val="left"/>
      <w:pPr>
        <w:ind w:left="4464" w:hanging="360"/>
      </w:pPr>
      <w:rPr>
        <w:rFonts w:ascii="Courier New" w:hAnsi="Courier New" w:cs="Courier New" w:hint="default"/>
      </w:rPr>
    </w:lvl>
    <w:lvl w:ilvl="5" w:tplc="180A0005" w:tentative="1">
      <w:start w:val="1"/>
      <w:numFmt w:val="bullet"/>
      <w:lvlText w:val=""/>
      <w:lvlJc w:val="left"/>
      <w:pPr>
        <w:ind w:left="5184" w:hanging="360"/>
      </w:pPr>
      <w:rPr>
        <w:rFonts w:ascii="Wingdings" w:hAnsi="Wingdings" w:hint="default"/>
      </w:rPr>
    </w:lvl>
    <w:lvl w:ilvl="6" w:tplc="180A0001" w:tentative="1">
      <w:start w:val="1"/>
      <w:numFmt w:val="bullet"/>
      <w:lvlText w:val=""/>
      <w:lvlJc w:val="left"/>
      <w:pPr>
        <w:ind w:left="5904" w:hanging="360"/>
      </w:pPr>
      <w:rPr>
        <w:rFonts w:ascii="Symbol" w:hAnsi="Symbol" w:hint="default"/>
      </w:rPr>
    </w:lvl>
    <w:lvl w:ilvl="7" w:tplc="180A0003" w:tentative="1">
      <w:start w:val="1"/>
      <w:numFmt w:val="bullet"/>
      <w:lvlText w:val="o"/>
      <w:lvlJc w:val="left"/>
      <w:pPr>
        <w:ind w:left="6624" w:hanging="360"/>
      </w:pPr>
      <w:rPr>
        <w:rFonts w:ascii="Courier New" w:hAnsi="Courier New" w:cs="Courier New" w:hint="default"/>
      </w:rPr>
    </w:lvl>
    <w:lvl w:ilvl="8" w:tplc="180A0005" w:tentative="1">
      <w:start w:val="1"/>
      <w:numFmt w:val="bullet"/>
      <w:lvlText w:val=""/>
      <w:lvlJc w:val="left"/>
      <w:pPr>
        <w:ind w:left="7344" w:hanging="360"/>
      </w:pPr>
      <w:rPr>
        <w:rFonts w:ascii="Wingdings" w:hAnsi="Wingdings" w:hint="default"/>
      </w:rPr>
    </w:lvl>
  </w:abstractNum>
  <w:abstractNum w:abstractNumId="8" w15:restartNumberingAfterBreak="0">
    <w:nsid w:val="163E02F5"/>
    <w:multiLevelType w:val="hybridMultilevel"/>
    <w:tmpl w:val="3AAC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62528"/>
    <w:multiLevelType w:val="hybridMultilevel"/>
    <w:tmpl w:val="72B4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327A3"/>
    <w:multiLevelType w:val="hybridMultilevel"/>
    <w:tmpl w:val="22D83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D31CDC"/>
    <w:multiLevelType w:val="hybridMultilevel"/>
    <w:tmpl w:val="77EE65B2"/>
    <w:lvl w:ilvl="0" w:tplc="180A0001">
      <w:start w:val="1"/>
      <w:numFmt w:val="bullet"/>
      <w:lvlText w:val=""/>
      <w:lvlJc w:val="left"/>
      <w:pPr>
        <w:ind w:left="360" w:hanging="360"/>
      </w:pPr>
      <w:rPr>
        <w:rFonts w:ascii="Symbol" w:hAnsi="Symbol" w:hint="default"/>
      </w:rPr>
    </w:lvl>
    <w:lvl w:ilvl="1" w:tplc="180A0003">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15:restartNumberingAfterBreak="0">
    <w:nsid w:val="1D533E69"/>
    <w:multiLevelType w:val="hybridMultilevel"/>
    <w:tmpl w:val="1918EFF8"/>
    <w:lvl w:ilvl="0" w:tplc="3DB0D56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4474C"/>
    <w:multiLevelType w:val="hybridMultilevel"/>
    <w:tmpl w:val="D14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A3FC5"/>
    <w:multiLevelType w:val="hybridMultilevel"/>
    <w:tmpl w:val="4B568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A1AEA"/>
    <w:multiLevelType w:val="multilevel"/>
    <w:tmpl w:val="81367632"/>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cs="Courier New"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277E3EC5"/>
    <w:multiLevelType w:val="multilevel"/>
    <w:tmpl w:val="B5A88BCA"/>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7" w15:restartNumberingAfterBreak="0">
    <w:nsid w:val="29914B85"/>
    <w:multiLevelType w:val="multilevel"/>
    <w:tmpl w:val="CBC2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C58698A"/>
    <w:multiLevelType w:val="hybridMultilevel"/>
    <w:tmpl w:val="4F64479A"/>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15:restartNumberingAfterBreak="0">
    <w:nsid w:val="315303A8"/>
    <w:multiLevelType w:val="multilevel"/>
    <w:tmpl w:val="C3BC874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2610145"/>
    <w:multiLevelType w:val="hybridMultilevel"/>
    <w:tmpl w:val="CF8EF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F064F0"/>
    <w:multiLevelType w:val="hybridMultilevel"/>
    <w:tmpl w:val="47BA32C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15:restartNumberingAfterBreak="0">
    <w:nsid w:val="379B6912"/>
    <w:multiLevelType w:val="multilevel"/>
    <w:tmpl w:val="2A52EE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385B35C4"/>
    <w:multiLevelType w:val="multilevel"/>
    <w:tmpl w:val="B5A88BC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3A9E1193"/>
    <w:multiLevelType w:val="hybridMultilevel"/>
    <w:tmpl w:val="EF36AB9A"/>
    <w:lvl w:ilvl="0" w:tplc="0C0A000F">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3D0F3113"/>
    <w:multiLevelType w:val="hybridMultilevel"/>
    <w:tmpl w:val="C072899A"/>
    <w:lvl w:ilvl="0" w:tplc="180A0007">
      <w:start w:val="1"/>
      <w:numFmt w:val="bullet"/>
      <w:lvlText w:val=""/>
      <w:lvlPicBulletId w:val="0"/>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6" w15:restartNumberingAfterBreak="0">
    <w:nsid w:val="3E337BD0"/>
    <w:multiLevelType w:val="multilevel"/>
    <w:tmpl w:val="F6AA8D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16165B7"/>
    <w:multiLevelType w:val="multilevel"/>
    <w:tmpl w:val="870E8620"/>
    <w:lvl w:ilvl="0">
      <w:start w:val="6"/>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2D658C6"/>
    <w:multiLevelType w:val="multilevel"/>
    <w:tmpl w:val="1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4C04729"/>
    <w:multiLevelType w:val="hybridMultilevel"/>
    <w:tmpl w:val="5F34DEAA"/>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0" w15:restartNumberingAfterBreak="0">
    <w:nsid w:val="48EF441F"/>
    <w:multiLevelType w:val="hybridMultilevel"/>
    <w:tmpl w:val="2C36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8B1700"/>
    <w:multiLevelType w:val="hybridMultilevel"/>
    <w:tmpl w:val="0E1A3F48"/>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2" w15:restartNumberingAfterBreak="0">
    <w:nsid w:val="54B67EDB"/>
    <w:multiLevelType w:val="hybridMultilevel"/>
    <w:tmpl w:val="E7AE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E40D0C"/>
    <w:multiLevelType w:val="hybridMultilevel"/>
    <w:tmpl w:val="56E644C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4" w15:restartNumberingAfterBreak="0">
    <w:nsid w:val="5DB82F7D"/>
    <w:multiLevelType w:val="hybridMultilevel"/>
    <w:tmpl w:val="15E2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3552A4"/>
    <w:multiLevelType w:val="hybridMultilevel"/>
    <w:tmpl w:val="65AA8CC4"/>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6" w15:restartNumberingAfterBreak="0">
    <w:nsid w:val="629238E5"/>
    <w:multiLevelType w:val="hybridMultilevel"/>
    <w:tmpl w:val="C55ABE8A"/>
    <w:lvl w:ilvl="0" w:tplc="180A0007">
      <w:start w:val="1"/>
      <w:numFmt w:val="bullet"/>
      <w:lvlText w:val=""/>
      <w:lvlPicBulletId w:val="0"/>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7" w15:restartNumberingAfterBreak="0">
    <w:nsid w:val="65FE13E9"/>
    <w:multiLevelType w:val="hybridMultilevel"/>
    <w:tmpl w:val="09929E8C"/>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8" w15:restartNumberingAfterBreak="0">
    <w:nsid w:val="6A9A5F7D"/>
    <w:multiLevelType w:val="multilevel"/>
    <w:tmpl w:val="B5A88BC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6CA075E6"/>
    <w:multiLevelType w:val="hybridMultilevel"/>
    <w:tmpl w:val="6E3C4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9665A6"/>
    <w:multiLevelType w:val="hybridMultilevel"/>
    <w:tmpl w:val="BBE26DF4"/>
    <w:lvl w:ilvl="0" w:tplc="180A0001">
      <w:start w:val="1"/>
      <w:numFmt w:val="bullet"/>
      <w:lvlText w:val=""/>
      <w:lvlJc w:val="left"/>
      <w:pPr>
        <w:ind w:left="1584" w:hanging="360"/>
      </w:pPr>
      <w:rPr>
        <w:rFonts w:ascii="Symbol" w:hAnsi="Symbol" w:hint="default"/>
      </w:rPr>
    </w:lvl>
    <w:lvl w:ilvl="1" w:tplc="180A0003" w:tentative="1">
      <w:start w:val="1"/>
      <w:numFmt w:val="bullet"/>
      <w:lvlText w:val="o"/>
      <w:lvlJc w:val="left"/>
      <w:pPr>
        <w:ind w:left="2304" w:hanging="360"/>
      </w:pPr>
      <w:rPr>
        <w:rFonts w:ascii="Courier New" w:hAnsi="Courier New" w:cs="Courier New" w:hint="default"/>
      </w:rPr>
    </w:lvl>
    <w:lvl w:ilvl="2" w:tplc="180A0005" w:tentative="1">
      <w:start w:val="1"/>
      <w:numFmt w:val="bullet"/>
      <w:lvlText w:val=""/>
      <w:lvlJc w:val="left"/>
      <w:pPr>
        <w:ind w:left="3024" w:hanging="360"/>
      </w:pPr>
      <w:rPr>
        <w:rFonts w:ascii="Wingdings" w:hAnsi="Wingdings" w:hint="default"/>
      </w:rPr>
    </w:lvl>
    <w:lvl w:ilvl="3" w:tplc="180A0001" w:tentative="1">
      <w:start w:val="1"/>
      <w:numFmt w:val="bullet"/>
      <w:lvlText w:val=""/>
      <w:lvlJc w:val="left"/>
      <w:pPr>
        <w:ind w:left="3744" w:hanging="360"/>
      </w:pPr>
      <w:rPr>
        <w:rFonts w:ascii="Symbol" w:hAnsi="Symbol" w:hint="default"/>
      </w:rPr>
    </w:lvl>
    <w:lvl w:ilvl="4" w:tplc="180A0003" w:tentative="1">
      <w:start w:val="1"/>
      <w:numFmt w:val="bullet"/>
      <w:lvlText w:val="o"/>
      <w:lvlJc w:val="left"/>
      <w:pPr>
        <w:ind w:left="4464" w:hanging="360"/>
      </w:pPr>
      <w:rPr>
        <w:rFonts w:ascii="Courier New" w:hAnsi="Courier New" w:cs="Courier New" w:hint="default"/>
      </w:rPr>
    </w:lvl>
    <w:lvl w:ilvl="5" w:tplc="180A0005" w:tentative="1">
      <w:start w:val="1"/>
      <w:numFmt w:val="bullet"/>
      <w:lvlText w:val=""/>
      <w:lvlJc w:val="left"/>
      <w:pPr>
        <w:ind w:left="5184" w:hanging="360"/>
      </w:pPr>
      <w:rPr>
        <w:rFonts w:ascii="Wingdings" w:hAnsi="Wingdings" w:hint="default"/>
      </w:rPr>
    </w:lvl>
    <w:lvl w:ilvl="6" w:tplc="180A0001" w:tentative="1">
      <w:start w:val="1"/>
      <w:numFmt w:val="bullet"/>
      <w:lvlText w:val=""/>
      <w:lvlJc w:val="left"/>
      <w:pPr>
        <w:ind w:left="5904" w:hanging="360"/>
      </w:pPr>
      <w:rPr>
        <w:rFonts w:ascii="Symbol" w:hAnsi="Symbol" w:hint="default"/>
      </w:rPr>
    </w:lvl>
    <w:lvl w:ilvl="7" w:tplc="180A0003" w:tentative="1">
      <w:start w:val="1"/>
      <w:numFmt w:val="bullet"/>
      <w:lvlText w:val="o"/>
      <w:lvlJc w:val="left"/>
      <w:pPr>
        <w:ind w:left="6624" w:hanging="360"/>
      </w:pPr>
      <w:rPr>
        <w:rFonts w:ascii="Courier New" w:hAnsi="Courier New" w:cs="Courier New" w:hint="default"/>
      </w:rPr>
    </w:lvl>
    <w:lvl w:ilvl="8" w:tplc="180A0005" w:tentative="1">
      <w:start w:val="1"/>
      <w:numFmt w:val="bullet"/>
      <w:lvlText w:val=""/>
      <w:lvlJc w:val="left"/>
      <w:pPr>
        <w:ind w:left="7344" w:hanging="360"/>
      </w:pPr>
      <w:rPr>
        <w:rFonts w:ascii="Wingdings" w:hAnsi="Wingdings" w:hint="default"/>
      </w:rPr>
    </w:lvl>
  </w:abstractNum>
  <w:abstractNum w:abstractNumId="41" w15:restartNumberingAfterBreak="0">
    <w:nsid w:val="72631023"/>
    <w:multiLevelType w:val="multilevel"/>
    <w:tmpl w:val="870E8620"/>
    <w:lvl w:ilvl="0">
      <w:start w:val="6"/>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3571053"/>
    <w:multiLevelType w:val="hybridMultilevel"/>
    <w:tmpl w:val="C1A6B53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3" w15:restartNumberingAfterBreak="0">
    <w:nsid w:val="74FA7A12"/>
    <w:multiLevelType w:val="hybridMultilevel"/>
    <w:tmpl w:val="D31EE2E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4" w15:restartNumberingAfterBreak="0">
    <w:nsid w:val="79EB6C47"/>
    <w:multiLevelType w:val="hybridMultilevel"/>
    <w:tmpl w:val="3B5A5DA6"/>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num w:numId="1">
    <w:abstractNumId w:val="22"/>
  </w:num>
  <w:num w:numId="2">
    <w:abstractNumId w:val="12"/>
  </w:num>
  <w:num w:numId="3">
    <w:abstractNumId w:val="5"/>
  </w:num>
  <w:num w:numId="4">
    <w:abstractNumId w:val="8"/>
  </w:num>
  <w:num w:numId="5">
    <w:abstractNumId w:val="26"/>
  </w:num>
  <w:num w:numId="6">
    <w:abstractNumId w:val="20"/>
  </w:num>
  <w:num w:numId="7">
    <w:abstractNumId w:val="3"/>
  </w:num>
  <w:num w:numId="8">
    <w:abstractNumId w:val="39"/>
  </w:num>
  <w:num w:numId="9">
    <w:abstractNumId w:val="30"/>
  </w:num>
  <w:num w:numId="10">
    <w:abstractNumId w:val="32"/>
  </w:num>
  <w:num w:numId="11">
    <w:abstractNumId w:val="36"/>
  </w:num>
  <w:num w:numId="12">
    <w:abstractNumId w:val="1"/>
  </w:num>
  <w:num w:numId="13">
    <w:abstractNumId w:val="25"/>
  </w:num>
  <w:num w:numId="14">
    <w:abstractNumId w:val="33"/>
  </w:num>
  <w:num w:numId="15">
    <w:abstractNumId w:val="44"/>
  </w:num>
  <w:num w:numId="16">
    <w:abstractNumId w:val="11"/>
  </w:num>
  <w:num w:numId="17">
    <w:abstractNumId w:val="31"/>
  </w:num>
  <w:num w:numId="18">
    <w:abstractNumId w:val="37"/>
  </w:num>
  <w:num w:numId="19">
    <w:abstractNumId w:val="29"/>
  </w:num>
  <w:num w:numId="20">
    <w:abstractNumId w:val="35"/>
  </w:num>
  <w:num w:numId="21">
    <w:abstractNumId w:val="23"/>
  </w:num>
  <w:num w:numId="22">
    <w:abstractNumId w:val="16"/>
  </w:num>
  <w:num w:numId="23">
    <w:abstractNumId w:val="38"/>
  </w:num>
  <w:num w:numId="24">
    <w:abstractNumId w:val="15"/>
  </w:num>
  <w:num w:numId="25">
    <w:abstractNumId w:val="7"/>
  </w:num>
  <w:num w:numId="26">
    <w:abstractNumId w:val="40"/>
  </w:num>
  <w:num w:numId="27">
    <w:abstractNumId w:val="21"/>
  </w:num>
  <w:num w:numId="28">
    <w:abstractNumId w:val="34"/>
  </w:num>
  <w:num w:numId="29">
    <w:abstractNumId w:val="14"/>
  </w:num>
  <w:num w:numId="30">
    <w:abstractNumId w:val="9"/>
  </w:num>
  <w:num w:numId="31">
    <w:abstractNumId w:val="13"/>
  </w:num>
  <w:num w:numId="32">
    <w:abstractNumId w:val="4"/>
  </w:num>
  <w:num w:numId="33">
    <w:abstractNumId w:val="19"/>
  </w:num>
  <w:num w:numId="34">
    <w:abstractNumId w:val="17"/>
  </w:num>
  <w:num w:numId="35">
    <w:abstractNumId w:val="18"/>
  </w:num>
  <w:num w:numId="36">
    <w:abstractNumId w:val="0"/>
  </w:num>
  <w:num w:numId="37">
    <w:abstractNumId w:val="42"/>
  </w:num>
  <w:num w:numId="38">
    <w:abstractNumId w:val="28"/>
  </w:num>
  <w:num w:numId="39">
    <w:abstractNumId w:val="41"/>
  </w:num>
  <w:num w:numId="40">
    <w:abstractNumId w:val="27"/>
  </w:num>
  <w:num w:numId="41">
    <w:abstractNumId w:val="10"/>
  </w:num>
  <w:num w:numId="42">
    <w:abstractNumId w:val="24"/>
  </w:num>
  <w:num w:numId="43">
    <w:abstractNumId w:val="2"/>
  </w:num>
  <w:num w:numId="44">
    <w:abstractNumId w:val="43"/>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2NTe0NDIxMbEwMzJQ0lEKTi0uzszPAykwqwUAJvh7ICwAAAA="/>
  </w:docVars>
  <w:rsids>
    <w:rsidRoot w:val="000F326D"/>
    <w:rsid w:val="00015482"/>
    <w:rsid w:val="00031F90"/>
    <w:rsid w:val="00055725"/>
    <w:rsid w:val="000643C0"/>
    <w:rsid w:val="000712D4"/>
    <w:rsid w:val="0007713D"/>
    <w:rsid w:val="0008106C"/>
    <w:rsid w:val="00093D3C"/>
    <w:rsid w:val="00094803"/>
    <w:rsid w:val="000B3D22"/>
    <w:rsid w:val="000C115F"/>
    <w:rsid w:val="000C2106"/>
    <w:rsid w:val="000C4DC5"/>
    <w:rsid w:val="000F1A63"/>
    <w:rsid w:val="000F326D"/>
    <w:rsid w:val="001047E1"/>
    <w:rsid w:val="001977FB"/>
    <w:rsid w:val="001C3F73"/>
    <w:rsid w:val="001E534E"/>
    <w:rsid w:val="002356F2"/>
    <w:rsid w:val="00245434"/>
    <w:rsid w:val="00250481"/>
    <w:rsid w:val="00270409"/>
    <w:rsid w:val="00273E6B"/>
    <w:rsid w:val="00275B6F"/>
    <w:rsid w:val="002942B7"/>
    <w:rsid w:val="002D0A5D"/>
    <w:rsid w:val="002E61B1"/>
    <w:rsid w:val="00314DB2"/>
    <w:rsid w:val="003210C7"/>
    <w:rsid w:val="00346C38"/>
    <w:rsid w:val="00362028"/>
    <w:rsid w:val="003620C5"/>
    <w:rsid w:val="00373303"/>
    <w:rsid w:val="00387C41"/>
    <w:rsid w:val="00394828"/>
    <w:rsid w:val="003A5302"/>
    <w:rsid w:val="003C1A47"/>
    <w:rsid w:val="003C2C83"/>
    <w:rsid w:val="003D34A7"/>
    <w:rsid w:val="003D6FDD"/>
    <w:rsid w:val="004453C8"/>
    <w:rsid w:val="00457169"/>
    <w:rsid w:val="0047555C"/>
    <w:rsid w:val="00481E06"/>
    <w:rsid w:val="0049162A"/>
    <w:rsid w:val="00521F99"/>
    <w:rsid w:val="0052653B"/>
    <w:rsid w:val="00527CCF"/>
    <w:rsid w:val="00531A0F"/>
    <w:rsid w:val="00556900"/>
    <w:rsid w:val="00590845"/>
    <w:rsid w:val="00592D7A"/>
    <w:rsid w:val="0059783E"/>
    <w:rsid w:val="005A668D"/>
    <w:rsid w:val="005C61EE"/>
    <w:rsid w:val="005C6802"/>
    <w:rsid w:val="005D35F6"/>
    <w:rsid w:val="005F1412"/>
    <w:rsid w:val="00604BFF"/>
    <w:rsid w:val="00607D50"/>
    <w:rsid w:val="006874B2"/>
    <w:rsid w:val="00697C56"/>
    <w:rsid w:val="006B6AB5"/>
    <w:rsid w:val="00715192"/>
    <w:rsid w:val="007248EC"/>
    <w:rsid w:val="00732D9D"/>
    <w:rsid w:val="007641C4"/>
    <w:rsid w:val="0076635A"/>
    <w:rsid w:val="007677CA"/>
    <w:rsid w:val="00777F33"/>
    <w:rsid w:val="00784339"/>
    <w:rsid w:val="007944FB"/>
    <w:rsid w:val="00795209"/>
    <w:rsid w:val="007A216F"/>
    <w:rsid w:val="007B1A36"/>
    <w:rsid w:val="007D3A8E"/>
    <w:rsid w:val="007D7C3E"/>
    <w:rsid w:val="00812CB9"/>
    <w:rsid w:val="00815928"/>
    <w:rsid w:val="00820C09"/>
    <w:rsid w:val="0082364C"/>
    <w:rsid w:val="0083237C"/>
    <w:rsid w:val="008342E2"/>
    <w:rsid w:val="0087072A"/>
    <w:rsid w:val="0088156C"/>
    <w:rsid w:val="0089422D"/>
    <w:rsid w:val="008D236D"/>
    <w:rsid w:val="008D3581"/>
    <w:rsid w:val="008D392C"/>
    <w:rsid w:val="008E1BFA"/>
    <w:rsid w:val="008F10B6"/>
    <w:rsid w:val="008F60EF"/>
    <w:rsid w:val="009165EF"/>
    <w:rsid w:val="00920935"/>
    <w:rsid w:val="00961114"/>
    <w:rsid w:val="009A4C3C"/>
    <w:rsid w:val="009F02EF"/>
    <w:rsid w:val="009F3B81"/>
    <w:rsid w:val="009F6BE2"/>
    <w:rsid w:val="009F7046"/>
    <w:rsid w:val="00A01D58"/>
    <w:rsid w:val="00A17925"/>
    <w:rsid w:val="00A22BF8"/>
    <w:rsid w:val="00A508A1"/>
    <w:rsid w:val="00A6043C"/>
    <w:rsid w:val="00A62BDF"/>
    <w:rsid w:val="00A66676"/>
    <w:rsid w:val="00A71800"/>
    <w:rsid w:val="00A87828"/>
    <w:rsid w:val="00AA1C5D"/>
    <w:rsid w:val="00AA5D7A"/>
    <w:rsid w:val="00AB44AE"/>
    <w:rsid w:val="00AB7D0F"/>
    <w:rsid w:val="00AF692F"/>
    <w:rsid w:val="00B323DB"/>
    <w:rsid w:val="00B54199"/>
    <w:rsid w:val="00B64AC7"/>
    <w:rsid w:val="00B84EBC"/>
    <w:rsid w:val="00B874AB"/>
    <w:rsid w:val="00B90FEF"/>
    <w:rsid w:val="00BA6305"/>
    <w:rsid w:val="00BB26EA"/>
    <w:rsid w:val="00BD4E71"/>
    <w:rsid w:val="00BE2C59"/>
    <w:rsid w:val="00BE6B04"/>
    <w:rsid w:val="00BF0A81"/>
    <w:rsid w:val="00C034A8"/>
    <w:rsid w:val="00C5770B"/>
    <w:rsid w:val="00C61975"/>
    <w:rsid w:val="00CA3885"/>
    <w:rsid w:val="00CB0F1A"/>
    <w:rsid w:val="00CD21CA"/>
    <w:rsid w:val="00CE3490"/>
    <w:rsid w:val="00CE4408"/>
    <w:rsid w:val="00D25805"/>
    <w:rsid w:val="00D5322C"/>
    <w:rsid w:val="00D6698D"/>
    <w:rsid w:val="00D7020C"/>
    <w:rsid w:val="00DB1319"/>
    <w:rsid w:val="00DD6725"/>
    <w:rsid w:val="00DE6B57"/>
    <w:rsid w:val="00E040B0"/>
    <w:rsid w:val="00E05D47"/>
    <w:rsid w:val="00E12FCE"/>
    <w:rsid w:val="00E15621"/>
    <w:rsid w:val="00E227D9"/>
    <w:rsid w:val="00E27FDA"/>
    <w:rsid w:val="00E47F6A"/>
    <w:rsid w:val="00E61D14"/>
    <w:rsid w:val="00E61E18"/>
    <w:rsid w:val="00E74B6D"/>
    <w:rsid w:val="00EC3067"/>
    <w:rsid w:val="00EC38A5"/>
    <w:rsid w:val="00EE0DDE"/>
    <w:rsid w:val="00EE103A"/>
    <w:rsid w:val="00EE6DE1"/>
    <w:rsid w:val="00EF08D9"/>
    <w:rsid w:val="00F06B5F"/>
    <w:rsid w:val="00F20BA3"/>
    <w:rsid w:val="00F302A5"/>
    <w:rsid w:val="00F30CFE"/>
    <w:rsid w:val="00F66BD9"/>
    <w:rsid w:val="00F67C1D"/>
    <w:rsid w:val="00F826A7"/>
    <w:rsid w:val="00F85616"/>
    <w:rsid w:val="00FA2815"/>
    <w:rsid w:val="00FC665A"/>
    <w:rsid w:val="00FE0F9F"/>
    <w:rsid w:val="00FE2826"/>
    <w:rsid w:val="00FF600F"/>
    <w:rsid w:val="00FF6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A40FB"/>
  <w15:chartTrackingRefBased/>
  <w15:docId w15:val="{65D23624-A03D-4301-B6D3-0FCA63FD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6F2"/>
  </w:style>
  <w:style w:type="paragraph" w:styleId="Ttulo1">
    <w:name w:val="heading 1"/>
    <w:basedOn w:val="Normal"/>
    <w:next w:val="Normal"/>
    <w:link w:val="Ttulo1Car"/>
    <w:uiPriority w:val="9"/>
    <w:qFormat/>
    <w:rsid w:val="00E47F6A"/>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607D50"/>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B64AC7"/>
    <w:pPr>
      <w:keepNext/>
      <w:keepLines/>
      <w:spacing w:before="40" w:after="0"/>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F06B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643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7F6A"/>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E47F6A"/>
    <w:pPr>
      <w:outlineLvl w:val="9"/>
    </w:pPr>
  </w:style>
  <w:style w:type="character" w:customStyle="1" w:styleId="Ttulo2Car">
    <w:name w:val="Título 2 Car"/>
    <w:basedOn w:val="Fuentedeprrafopredeter"/>
    <w:link w:val="Ttulo2"/>
    <w:uiPriority w:val="9"/>
    <w:rsid w:val="00607D50"/>
    <w:rPr>
      <w:rFonts w:ascii="Arial" w:eastAsiaTheme="majorEastAsia" w:hAnsi="Arial" w:cstheme="majorBidi"/>
      <w:b/>
      <w:color w:val="000000" w:themeColor="text1"/>
      <w:sz w:val="24"/>
      <w:szCs w:val="26"/>
    </w:rPr>
  </w:style>
  <w:style w:type="paragraph" w:styleId="TDC1">
    <w:name w:val="toc 1"/>
    <w:basedOn w:val="Normal"/>
    <w:next w:val="Normal"/>
    <w:autoRedefine/>
    <w:uiPriority w:val="39"/>
    <w:unhideWhenUsed/>
    <w:rsid w:val="00607D50"/>
    <w:pPr>
      <w:spacing w:after="100"/>
    </w:pPr>
  </w:style>
  <w:style w:type="character" w:styleId="Hipervnculo">
    <w:name w:val="Hyperlink"/>
    <w:basedOn w:val="Fuentedeprrafopredeter"/>
    <w:uiPriority w:val="99"/>
    <w:unhideWhenUsed/>
    <w:rsid w:val="00607D50"/>
    <w:rPr>
      <w:color w:val="0563C1" w:themeColor="hyperlink"/>
      <w:u w:val="single"/>
    </w:rPr>
  </w:style>
  <w:style w:type="paragraph" w:styleId="Encabezado">
    <w:name w:val="header"/>
    <w:basedOn w:val="Normal"/>
    <w:link w:val="EncabezadoCar"/>
    <w:uiPriority w:val="99"/>
    <w:unhideWhenUsed/>
    <w:rsid w:val="00607D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07D50"/>
  </w:style>
  <w:style w:type="paragraph" w:styleId="Piedepgina">
    <w:name w:val="footer"/>
    <w:basedOn w:val="Normal"/>
    <w:link w:val="PiedepginaCar"/>
    <w:uiPriority w:val="99"/>
    <w:unhideWhenUsed/>
    <w:rsid w:val="00607D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07D50"/>
  </w:style>
  <w:style w:type="character" w:customStyle="1" w:styleId="Ttulo3Car">
    <w:name w:val="Título 3 Car"/>
    <w:basedOn w:val="Fuentedeprrafopredeter"/>
    <w:link w:val="Ttulo3"/>
    <w:uiPriority w:val="9"/>
    <w:rsid w:val="00B64AC7"/>
    <w:rPr>
      <w:rFonts w:ascii="Arial" w:eastAsiaTheme="majorEastAsia" w:hAnsi="Arial" w:cstheme="majorBidi"/>
      <w:b/>
      <w:color w:val="000000" w:themeColor="text1"/>
      <w:sz w:val="24"/>
      <w:szCs w:val="24"/>
    </w:rPr>
  </w:style>
  <w:style w:type="paragraph" w:styleId="TDC2">
    <w:name w:val="toc 2"/>
    <w:basedOn w:val="Normal"/>
    <w:next w:val="Normal"/>
    <w:autoRedefine/>
    <w:uiPriority w:val="39"/>
    <w:unhideWhenUsed/>
    <w:rsid w:val="00B64AC7"/>
    <w:pPr>
      <w:spacing w:after="100"/>
      <w:ind w:left="220"/>
    </w:pPr>
  </w:style>
  <w:style w:type="paragraph" w:styleId="TDC3">
    <w:name w:val="toc 3"/>
    <w:basedOn w:val="Normal"/>
    <w:next w:val="Normal"/>
    <w:autoRedefine/>
    <w:uiPriority w:val="39"/>
    <w:unhideWhenUsed/>
    <w:rsid w:val="00B64AC7"/>
    <w:pPr>
      <w:spacing w:after="100"/>
      <w:ind w:left="440"/>
    </w:pPr>
  </w:style>
  <w:style w:type="paragraph" w:styleId="Prrafodelista">
    <w:name w:val="List Paragraph"/>
    <w:basedOn w:val="Normal"/>
    <w:uiPriority w:val="34"/>
    <w:qFormat/>
    <w:rsid w:val="00273E6B"/>
    <w:pPr>
      <w:ind w:left="720"/>
      <w:contextualSpacing/>
    </w:pPr>
  </w:style>
  <w:style w:type="paragraph" w:customStyle="1" w:styleId="paragraph">
    <w:name w:val="paragraph"/>
    <w:basedOn w:val="Normal"/>
    <w:rsid w:val="009A4C3C"/>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Fuentedeprrafopredeter"/>
    <w:rsid w:val="009A4C3C"/>
  </w:style>
  <w:style w:type="character" w:customStyle="1" w:styleId="eop">
    <w:name w:val="eop"/>
    <w:basedOn w:val="Fuentedeprrafopredeter"/>
    <w:rsid w:val="009A4C3C"/>
  </w:style>
  <w:style w:type="table" w:styleId="Tablaconcuadrcula">
    <w:name w:val="Table Grid"/>
    <w:basedOn w:val="Tablanormal"/>
    <w:uiPriority w:val="39"/>
    <w:rsid w:val="008D236D"/>
    <w:pPr>
      <w:spacing w:after="0" w:line="240" w:lineRule="auto"/>
    </w:pPr>
    <w:rPr>
      <w:rFonts w:asciiTheme="minorHAnsi" w:hAnsiTheme="minorHAnsi" w:cstheme="minorBidi"/>
      <w:sz w:val="22"/>
      <w:szCs w:val="22"/>
      <w:lang w:val="es-P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8D236D"/>
    <w:pPr>
      <w:spacing w:after="0" w:line="240" w:lineRule="auto"/>
    </w:pPr>
    <w:rPr>
      <w:rFonts w:asciiTheme="minorHAnsi" w:hAnsiTheme="minorHAnsi" w:cstheme="minorBidi"/>
      <w:sz w:val="22"/>
      <w:szCs w:val="22"/>
      <w:lang w:val="es-P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Descripcin">
    <w:name w:val="caption"/>
    <w:basedOn w:val="Normal"/>
    <w:next w:val="Normal"/>
    <w:uiPriority w:val="35"/>
    <w:unhideWhenUsed/>
    <w:qFormat/>
    <w:rsid w:val="008D236D"/>
    <w:pPr>
      <w:spacing w:after="200" w:line="240" w:lineRule="auto"/>
    </w:pPr>
    <w:rPr>
      <w:rFonts w:cstheme="minorBidi"/>
      <w:i/>
      <w:iCs/>
      <w:color w:val="44546A" w:themeColor="text2"/>
      <w:sz w:val="18"/>
      <w:szCs w:val="18"/>
      <w:lang w:val="es-PA"/>
    </w:rPr>
  </w:style>
  <w:style w:type="paragraph" w:styleId="Bibliografa">
    <w:name w:val="Bibliography"/>
    <w:basedOn w:val="Normal"/>
    <w:next w:val="Normal"/>
    <w:uiPriority w:val="37"/>
    <w:unhideWhenUsed/>
    <w:rsid w:val="00BD4E71"/>
  </w:style>
  <w:style w:type="character" w:customStyle="1" w:styleId="Ttulo4Car">
    <w:name w:val="Título 4 Car"/>
    <w:basedOn w:val="Fuentedeprrafopredeter"/>
    <w:link w:val="Ttulo4"/>
    <w:uiPriority w:val="9"/>
    <w:rsid w:val="00F06B5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643C0"/>
    <w:rPr>
      <w:rFonts w:asciiTheme="majorHAnsi" w:eastAsiaTheme="majorEastAsia" w:hAnsiTheme="majorHAnsi" w:cstheme="majorBidi"/>
      <w:color w:val="2F5496" w:themeColor="accent1" w:themeShade="BF"/>
    </w:rPr>
  </w:style>
  <w:style w:type="paragraph" w:styleId="Tabladeilustraciones">
    <w:name w:val="table of figures"/>
    <w:basedOn w:val="Normal"/>
    <w:next w:val="Normal"/>
    <w:uiPriority w:val="99"/>
    <w:unhideWhenUsed/>
    <w:rsid w:val="002356F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893">
      <w:bodyDiv w:val="1"/>
      <w:marLeft w:val="0"/>
      <w:marRight w:val="0"/>
      <w:marTop w:val="0"/>
      <w:marBottom w:val="0"/>
      <w:divBdr>
        <w:top w:val="none" w:sz="0" w:space="0" w:color="auto"/>
        <w:left w:val="none" w:sz="0" w:space="0" w:color="auto"/>
        <w:bottom w:val="none" w:sz="0" w:space="0" w:color="auto"/>
        <w:right w:val="none" w:sz="0" w:space="0" w:color="auto"/>
      </w:divBdr>
    </w:div>
    <w:div w:id="31881922">
      <w:bodyDiv w:val="1"/>
      <w:marLeft w:val="0"/>
      <w:marRight w:val="0"/>
      <w:marTop w:val="0"/>
      <w:marBottom w:val="0"/>
      <w:divBdr>
        <w:top w:val="none" w:sz="0" w:space="0" w:color="auto"/>
        <w:left w:val="none" w:sz="0" w:space="0" w:color="auto"/>
        <w:bottom w:val="none" w:sz="0" w:space="0" w:color="auto"/>
        <w:right w:val="none" w:sz="0" w:space="0" w:color="auto"/>
      </w:divBdr>
    </w:div>
    <w:div w:id="38209288">
      <w:bodyDiv w:val="1"/>
      <w:marLeft w:val="0"/>
      <w:marRight w:val="0"/>
      <w:marTop w:val="0"/>
      <w:marBottom w:val="0"/>
      <w:divBdr>
        <w:top w:val="none" w:sz="0" w:space="0" w:color="auto"/>
        <w:left w:val="none" w:sz="0" w:space="0" w:color="auto"/>
        <w:bottom w:val="none" w:sz="0" w:space="0" w:color="auto"/>
        <w:right w:val="none" w:sz="0" w:space="0" w:color="auto"/>
      </w:divBdr>
    </w:div>
    <w:div w:id="47189241">
      <w:bodyDiv w:val="1"/>
      <w:marLeft w:val="0"/>
      <w:marRight w:val="0"/>
      <w:marTop w:val="0"/>
      <w:marBottom w:val="0"/>
      <w:divBdr>
        <w:top w:val="none" w:sz="0" w:space="0" w:color="auto"/>
        <w:left w:val="none" w:sz="0" w:space="0" w:color="auto"/>
        <w:bottom w:val="none" w:sz="0" w:space="0" w:color="auto"/>
        <w:right w:val="none" w:sz="0" w:space="0" w:color="auto"/>
      </w:divBdr>
    </w:div>
    <w:div w:id="78185940">
      <w:bodyDiv w:val="1"/>
      <w:marLeft w:val="0"/>
      <w:marRight w:val="0"/>
      <w:marTop w:val="0"/>
      <w:marBottom w:val="0"/>
      <w:divBdr>
        <w:top w:val="none" w:sz="0" w:space="0" w:color="auto"/>
        <w:left w:val="none" w:sz="0" w:space="0" w:color="auto"/>
        <w:bottom w:val="none" w:sz="0" w:space="0" w:color="auto"/>
        <w:right w:val="none" w:sz="0" w:space="0" w:color="auto"/>
      </w:divBdr>
    </w:div>
    <w:div w:id="89788520">
      <w:bodyDiv w:val="1"/>
      <w:marLeft w:val="0"/>
      <w:marRight w:val="0"/>
      <w:marTop w:val="0"/>
      <w:marBottom w:val="0"/>
      <w:divBdr>
        <w:top w:val="none" w:sz="0" w:space="0" w:color="auto"/>
        <w:left w:val="none" w:sz="0" w:space="0" w:color="auto"/>
        <w:bottom w:val="none" w:sz="0" w:space="0" w:color="auto"/>
        <w:right w:val="none" w:sz="0" w:space="0" w:color="auto"/>
      </w:divBdr>
    </w:div>
    <w:div w:id="95753470">
      <w:bodyDiv w:val="1"/>
      <w:marLeft w:val="0"/>
      <w:marRight w:val="0"/>
      <w:marTop w:val="0"/>
      <w:marBottom w:val="0"/>
      <w:divBdr>
        <w:top w:val="none" w:sz="0" w:space="0" w:color="auto"/>
        <w:left w:val="none" w:sz="0" w:space="0" w:color="auto"/>
        <w:bottom w:val="none" w:sz="0" w:space="0" w:color="auto"/>
        <w:right w:val="none" w:sz="0" w:space="0" w:color="auto"/>
      </w:divBdr>
    </w:div>
    <w:div w:id="105007832">
      <w:bodyDiv w:val="1"/>
      <w:marLeft w:val="0"/>
      <w:marRight w:val="0"/>
      <w:marTop w:val="0"/>
      <w:marBottom w:val="0"/>
      <w:divBdr>
        <w:top w:val="none" w:sz="0" w:space="0" w:color="auto"/>
        <w:left w:val="none" w:sz="0" w:space="0" w:color="auto"/>
        <w:bottom w:val="none" w:sz="0" w:space="0" w:color="auto"/>
        <w:right w:val="none" w:sz="0" w:space="0" w:color="auto"/>
      </w:divBdr>
    </w:div>
    <w:div w:id="109128355">
      <w:bodyDiv w:val="1"/>
      <w:marLeft w:val="0"/>
      <w:marRight w:val="0"/>
      <w:marTop w:val="0"/>
      <w:marBottom w:val="0"/>
      <w:divBdr>
        <w:top w:val="none" w:sz="0" w:space="0" w:color="auto"/>
        <w:left w:val="none" w:sz="0" w:space="0" w:color="auto"/>
        <w:bottom w:val="none" w:sz="0" w:space="0" w:color="auto"/>
        <w:right w:val="none" w:sz="0" w:space="0" w:color="auto"/>
      </w:divBdr>
    </w:div>
    <w:div w:id="113256559">
      <w:bodyDiv w:val="1"/>
      <w:marLeft w:val="0"/>
      <w:marRight w:val="0"/>
      <w:marTop w:val="0"/>
      <w:marBottom w:val="0"/>
      <w:divBdr>
        <w:top w:val="none" w:sz="0" w:space="0" w:color="auto"/>
        <w:left w:val="none" w:sz="0" w:space="0" w:color="auto"/>
        <w:bottom w:val="none" w:sz="0" w:space="0" w:color="auto"/>
        <w:right w:val="none" w:sz="0" w:space="0" w:color="auto"/>
      </w:divBdr>
    </w:div>
    <w:div w:id="129137236">
      <w:bodyDiv w:val="1"/>
      <w:marLeft w:val="0"/>
      <w:marRight w:val="0"/>
      <w:marTop w:val="0"/>
      <w:marBottom w:val="0"/>
      <w:divBdr>
        <w:top w:val="none" w:sz="0" w:space="0" w:color="auto"/>
        <w:left w:val="none" w:sz="0" w:space="0" w:color="auto"/>
        <w:bottom w:val="none" w:sz="0" w:space="0" w:color="auto"/>
        <w:right w:val="none" w:sz="0" w:space="0" w:color="auto"/>
      </w:divBdr>
    </w:div>
    <w:div w:id="152377508">
      <w:bodyDiv w:val="1"/>
      <w:marLeft w:val="0"/>
      <w:marRight w:val="0"/>
      <w:marTop w:val="0"/>
      <w:marBottom w:val="0"/>
      <w:divBdr>
        <w:top w:val="none" w:sz="0" w:space="0" w:color="auto"/>
        <w:left w:val="none" w:sz="0" w:space="0" w:color="auto"/>
        <w:bottom w:val="none" w:sz="0" w:space="0" w:color="auto"/>
        <w:right w:val="none" w:sz="0" w:space="0" w:color="auto"/>
      </w:divBdr>
    </w:div>
    <w:div w:id="160509735">
      <w:bodyDiv w:val="1"/>
      <w:marLeft w:val="0"/>
      <w:marRight w:val="0"/>
      <w:marTop w:val="0"/>
      <w:marBottom w:val="0"/>
      <w:divBdr>
        <w:top w:val="none" w:sz="0" w:space="0" w:color="auto"/>
        <w:left w:val="none" w:sz="0" w:space="0" w:color="auto"/>
        <w:bottom w:val="none" w:sz="0" w:space="0" w:color="auto"/>
        <w:right w:val="none" w:sz="0" w:space="0" w:color="auto"/>
      </w:divBdr>
    </w:div>
    <w:div w:id="168372556">
      <w:bodyDiv w:val="1"/>
      <w:marLeft w:val="0"/>
      <w:marRight w:val="0"/>
      <w:marTop w:val="0"/>
      <w:marBottom w:val="0"/>
      <w:divBdr>
        <w:top w:val="none" w:sz="0" w:space="0" w:color="auto"/>
        <w:left w:val="none" w:sz="0" w:space="0" w:color="auto"/>
        <w:bottom w:val="none" w:sz="0" w:space="0" w:color="auto"/>
        <w:right w:val="none" w:sz="0" w:space="0" w:color="auto"/>
      </w:divBdr>
    </w:div>
    <w:div w:id="179587246">
      <w:bodyDiv w:val="1"/>
      <w:marLeft w:val="0"/>
      <w:marRight w:val="0"/>
      <w:marTop w:val="0"/>
      <w:marBottom w:val="0"/>
      <w:divBdr>
        <w:top w:val="none" w:sz="0" w:space="0" w:color="auto"/>
        <w:left w:val="none" w:sz="0" w:space="0" w:color="auto"/>
        <w:bottom w:val="none" w:sz="0" w:space="0" w:color="auto"/>
        <w:right w:val="none" w:sz="0" w:space="0" w:color="auto"/>
      </w:divBdr>
    </w:div>
    <w:div w:id="207380518">
      <w:bodyDiv w:val="1"/>
      <w:marLeft w:val="0"/>
      <w:marRight w:val="0"/>
      <w:marTop w:val="0"/>
      <w:marBottom w:val="0"/>
      <w:divBdr>
        <w:top w:val="none" w:sz="0" w:space="0" w:color="auto"/>
        <w:left w:val="none" w:sz="0" w:space="0" w:color="auto"/>
        <w:bottom w:val="none" w:sz="0" w:space="0" w:color="auto"/>
        <w:right w:val="none" w:sz="0" w:space="0" w:color="auto"/>
      </w:divBdr>
    </w:div>
    <w:div w:id="211699835">
      <w:bodyDiv w:val="1"/>
      <w:marLeft w:val="0"/>
      <w:marRight w:val="0"/>
      <w:marTop w:val="0"/>
      <w:marBottom w:val="0"/>
      <w:divBdr>
        <w:top w:val="none" w:sz="0" w:space="0" w:color="auto"/>
        <w:left w:val="none" w:sz="0" w:space="0" w:color="auto"/>
        <w:bottom w:val="none" w:sz="0" w:space="0" w:color="auto"/>
        <w:right w:val="none" w:sz="0" w:space="0" w:color="auto"/>
      </w:divBdr>
    </w:div>
    <w:div w:id="213742032">
      <w:bodyDiv w:val="1"/>
      <w:marLeft w:val="0"/>
      <w:marRight w:val="0"/>
      <w:marTop w:val="0"/>
      <w:marBottom w:val="0"/>
      <w:divBdr>
        <w:top w:val="none" w:sz="0" w:space="0" w:color="auto"/>
        <w:left w:val="none" w:sz="0" w:space="0" w:color="auto"/>
        <w:bottom w:val="none" w:sz="0" w:space="0" w:color="auto"/>
        <w:right w:val="none" w:sz="0" w:space="0" w:color="auto"/>
      </w:divBdr>
    </w:div>
    <w:div w:id="219094866">
      <w:bodyDiv w:val="1"/>
      <w:marLeft w:val="0"/>
      <w:marRight w:val="0"/>
      <w:marTop w:val="0"/>
      <w:marBottom w:val="0"/>
      <w:divBdr>
        <w:top w:val="none" w:sz="0" w:space="0" w:color="auto"/>
        <w:left w:val="none" w:sz="0" w:space="0" w:color="auto"/>
        <w:bottom w:val="none" w:sz="0" w:space="0" w:color="auto"/>
        <w:right w:val="none" w:sz="0" w:space="0" w:color="auto"/>
      </w:divBdr>
    </w:div>
    <w:div w:id="223684399">
      <w:bodyDiv w:val="1"/>
      <w:marLeft w:val="0"/>
      <w:marRight w:val="0"/>
      <w:marTop w:val="0"/>
      <w:marBottom w:val="0"/>
      <w:divBdr>
        <w:top w:val="none" w:sz="0" w:space="0" w:color="auto"/>
        <w:left w:val="none" w:sz="0" w:space="0" w:color="auto"/>
        <w:bottom w:val="none" w:sz="0" w:space="0" w:color="auto"/>
        <w:right w:val="none" w:sz="0" w:space="0" w:color="auto"/>
      </w:divBdr>
    </w:div>
    <w:div w:id="230117802">
      <w:bodyDiv w:val="1"/>
      <w:marLeft w:val="0"/>
      <w:marRight w:val="0"/>
      <w:marTop w:val="0"/>
      <w:marBottom w:val="0"/>
      <w:divBdr>
        <w:top w:val="none" w:sz="0" w:space="0" w:color="auto"/>
        <w:left w:val="none" w:sz="0" w:space="0" w:color="auto"/>
        <w:bottom w:val="none" w:sz="0" w:space="0" w:color="auto"/>
        <w:right w:val="none" w:sz="0" w:space="0" w:color="auto"/>
      </w:divBdr>
    </w:div>
    <w:div w:id="241530950">
      <w:bodyDiv w:val="1"/>
      <w:marLeft w:val="0"/>
      <w:marRight w:val="0"/>
      <w:marTop w:val="0"/>
      <w:marBottom w:val="0"/>
      <w:divBdr>
        <w:top w:val="none" w:sz="0" w:space="0" w:color="auto"/>
        <w:left w:val="none" w:sz="0" w:space="0" w:color="auto"/>
        <w:bottom w:val="none" w:sz="0" w:space="0" w:color="auto"/>
        <w:right w:val="none" w:sz="0" w:space="0" w:color="auto"/>
      </w:divBdr>
    </w:div>
    <w:div w:id="250048965">
      <w:bodyDiv w:val="1"/>
      <w:marLeft w:val="0"/>
      <w:marRight w:val="0"/>
      <w:marTop w:val="0"/>
      <w:marBottom w:val="0"/>
      <w:divBdr>
        <w:top w:val="none" w:sz="0" w:space="0" w:color="auto"/>
        <w:left w:val="none" w:sz="0" w:space="0" w:color="auto"/>
        <w:bottom w:val="none" w:sz="0" w:space="0" w:color="auto"/>
        <w:right w:val="none" w:sz="0" w:space="0" w:color="auto"/>
      </w:divBdr>
    </w:div>
    <w:div w:id="251936680">
      <w:bodyDiv w:val="1"/>
      <w:marLeft w:val="0"/>
      <w:marRight w:val="0"/>
      <w:marTop w:val="0"/>
      <w:marBottom w:val="0"/>
      <w:divBdr>
        <w:top w:val="none" w:sz="0" w:space="0" w:color="auto"/>
        <w:left w:val="none" w:sz="0" w:space="0" w:color="auto"/>
        <w:bottom w:val="none" w:sz="0" w:space="0" w:color="auto"/>
        <w:right w:val="none" w:sz="0" w:space="0" w:color="auto"/>
      </w:divBdr>
    </w:div>
    <w:div w:id="260186600">
      <w:bodyDiv w:val="1"/>
      <w:marLeft w:val="0"/>
      <w:marRight w:val="0"/>
      <w:marTop w:val="0"/>
      <w:marBottom w:val="0"/>
      <w:divBdr>
        <w:top w:val="none" w:sz="0" w:space="0" w:color="auto"/>
        <w:left w:val="none" w:sz="0" w:space="0" w:color="auto"/>
        <w:bottom w:val="none" w:sz="0" w:space="0" w:color="auto"/>
        <w:right w:val="none" w:sz="0" w:space="0" w:color="auto"/>
      </w:divBdr>
    </w:div>
    <w:div w:id="298463826">
      <w:bodyDiv w:val="1"/>
      <w:marLeft w:val="0"/>
      <w:marRight w:val="0"/>
      <w:marTop w:val="0"/>
      <w:marBottom w:val="0"/>
      <w:divBdr>
        <w:top w:val="none" w:sz="0" w:space="0" w:color="auto"/>
        <w:left w:val="none" w:sz="0" w:space="0" w:color="auto"/>
        <w:bottom w:val="none" w:sz="0" w:space="0" w:color="auto"/>
        <w:right w:val="none" w:sz="0" w:space="0" w:color="auto"/>
      </w:divBdr>
    </w:div>
    <w:div w:id="306783509">
      <w:bodyDiv w:val="1"/>
      <w:marLeft w:val="0"/>
      <w:marRight w:val="0"/>
      <w:marTop w:val="0"/>
      <w:marBottom w:val="0"/>
      <w:divBdr>
        <w:top w:val="none" w:sz="0" w:space="0" w:color="auto"/>
        <w:left w:val="none" w:sz="0" w:space="0" w:color="auto"/>
        <w:bottom w:val="none" w:sz="0" w:space="0" w:color="auto"/>
        <w:right w:val="none" w:sz="0" w:space="0" w:color="auto"/>
      </w:divBdr>
    </w:div>
    <w:div w:id="322706202">
      <w:bodyDiv w:val="1"/>
      <w:marLeft w:val="0"/>
      <w:marRight w:val="0"/>
      <w:marTop w:val="0"/>
      <w:marBottom w:val="0"/>
      <w:divBdr>
        <w:top w:val="none" w:sz="0" w:space="0" w:color="auto"/>
        <w:left w:val="none" w:sz="0" w:space="0" w:color="auto"/>
        <w:bottom w:val="none" w:sz="0" w:space="0" w:color="auto"/>
        <w:right w:val="none" w:sz="0" w:space="0" w:color="auto"/>
      </w:divBdr>
    </w:div>
    <w:div w:id="330135895">
      <w:bodyDiv w:val="1"/>
      <w:marLeft w:val="0"/>
      <w:marRight w:val="0"/>
      <w:marTop w:val="0"/>
      <w:marBottom w:val="0"/>
      <w:divBdr>
        <w:top w:val="none" w:sz="0" w:space="0" w:color="auto"/>
        <w:left w:val="none" w:sz="0" w:space="0" w:color="auto"/>
        <w:bottom w:val="none" w:sz="0" w:space="0" w:color="auto"/>
        <w:right w:val="none" w:sz="0" w:space="0" w:color="auto"/>
      </w:divBdr>
    </w:div>
    <w:div w:id="340132856">
      <w:bodyDiv w:val="1"/>
      <w:marLeft w:val="0"/>
      <w:marRight w:val="0"/>
      <w:marTop w:val="0"/>
      <w:marBottom w:val="0"/>
      <w:divBdr>
        <w:top w:val="none" w:sz="0" w:space="0" w:color="auto"/>
        <w:left w:val="none" w:sz="0" w:space="0" w:color="auto"/>
        <w:bottom w:val="none" w:sz="0" w:space="0" w:color="auto"/>
        <w:right w:val="none" w:sz="0" w:space="0" w:color="auto"/>
      </w:divBdr>
    </w:div>
    <w:div w:id="347367054">
      <w:bodyDiv w:val="1"/>
      <w:marLeft w:val="0"/>
      <w:marRight w:val="0"/>
      <w:marTop w:val="0"/>
      <w:marBottom w:val="0"/>
      <w:divBdr>
        <w:top w:val="none" w:sz="0" w:space="0" w:color="auto"/>
        <w:left w:val="none" w:sz="0" w:space="0" w:color="auto"/>
        <w:bottom w:val="none" w:sz="0" w:space="0" w:color="auto"/>
        <w:right w:val="none" w:sz="0" w:space="0" w:color="auto"/>
      </w:divBdr>
    </w:div>
    <w:div w:id="388845562">
      <w:bodyDiv w:val="1"/>
      <w:marLeft w:val="0"/>
      <w:marRight w:val="0"/>
      <w:marTop w:val="0"/>
      <w:marBottom w:val="0"/>
      <w:divBdr>
        <w:top w:val="none" w:sz="0" w:space="0" w:color="auto"/>
        <w:left w:val="none" w:sz="0" w:space="0" w:color="auto"/>
        <w:bottom w:val="none" w:sz="0" w:space="0" w:color="auto"/>
        <w:right w:val="none" w:sz="0" w:space="0" w:color="auto"/>
      </w:divBdr>
    </w:div>
    <w:div w:id="398870358">
      <w:bodyDiv w:val="1"/>
      <w:marLeft w:val="0"/>
      <w:marRight w:val="0"/>
      <w:marTop w:val="0"/>
      <w:marBottom w:val="0"/>
      <w:divBdr>
        <w:top w:val="none" w:sz="0" w:space="0" w:color="auto"/>
        <w:left w:val="none" w:sz="0" w:space="0" w:color="auto"/>
        <w:bottom w:val="none" w:sz="0" w:space="0" w:color="auto"/>
        <w:right w:val="none" w:sz="0" w:space="0" w:color="auto"/>
      </w:divBdr>
    </w:div>
    <w:div w:id="406269915">
      <w:bodyDiv w:val="1"/>
      <w:marLeft w:val="0"/>
      <w:marRight w:val="0"/>
      <w:marTop w:val="0"/>
      <w:marBottom w:val="0"/>
      <w:divBdr>
        <w:top w:val="none" w:sz="0" w:space="0" w:color="auto"/>
        <w:left w:val="none" w:sz="0" w:space="0" w:color="auto"/>
        <w:bottom w:val="none" w:sz="0" w:space="0" w:color="auto"/>
        <w:right w:val="none" w:sz="0" w:space="0" w:color="auto"/>
      </w:divBdr>
    </w:div>
    <w:div w:id="409426504">
      <w:bodyDiv w:val="1"/>
      <w:marLeft w:val="0"/>
      <w:marRight w:val="0"/>
      <w:marTop w:val="0"/>
      <w:marBottom w:val="0"/>
      <w:divBdr>
        <w:top w:val="none" w:sz="0" w:space="0" w:color="auto"/>
        <w:left w:val="none" w:sz="0" w:space="0" w:color="auto"/>
        <w:bottom w:val="none" w:sz="0" w:space="0" w:color="auto"/>
        <w:right w:val="none" w:sz="0" w:space="0" w:color="auto"/>
      </w:divBdr>
    </w:div>
    <w:div w:id="420874404">
      <w:bodyDiv w:val="1"/>
      <w:marLeft w:val="0"/>
      <w:marRight w:val="0"/>
      <w:marTop w:val="0"/>
      <w:marBottom w:val="0"/>
      <w:divBdr>
        <w:top w:val="none" w:sz="0" w:space="0" w:color="auto"/>
        <w:left w:val="none" w:sz="0" w:space="0" w:color="auto"/>
        <w:bottom w:val="none" w:sz="0" w:space="0" w:color="auto"/>
        <w:right w:val="none" w:sz="0" w:space="0" w:color="auto"/>
      </w:divBdr>
    </w:div>
    <w:div w:id="444160228">
      <w:bodyDiv w:val="1"/>
      <w:marLeft w:val="0"/>
      <w:marRight w:val="0"/>
      <w:marTop w:val="0"/>
      <w:marBottom w:val="0"/>
      <w:divBdr>
        <w:top w:val="none" w:sz="0" w:space="0" w:color="auto"/>
        <w:left w:val="none" w:sz="0" w:space="0" w:color="auto"/>
        <w:bottom w:val="none" w:sz="0" w:space="0" w:color="auto"/>
        <w:right w:val="none" w:sz="0" w:space="0" w:color="auto"/>
      </w:divBdr>
    </w:div>
    <w:div w:id="460805026">
      <w:bodyDiv w:val="1"/>
      <w:marLeft w:val="0"/>
      <w:marRight w:val="0"/>
      <w:marTop w:val="0"/>
      <w:marBottom w:val="0"/>
      <w:divBdr>
        <w:top w:val="none" w:sz="0" w:space="0" w:color="auto"/>
        <w:left w:val="none" w:sz="0" w:space="0" w:color="auto"/>
        <w:bottom w:val="none" w:sz="0" w:space="0" w:color="auto"/>
        <w:right w:val="none" w:sz="0" w:space="0" w:color="auto"/>
      </w:divBdr>
    </w:div>
    <w:div w:id="472867525">
      <w:bodyDiv w:val="1"/>
      <w:marLeft w:val="0"/>
      <w:marRight w:val="0"/>
      <w:marTop w:val="0"/>
      <w:marBottom w:val="0"/>
      <w:divBdr>
        <w:top w:val="none" w:sz="0" w:space="0" w:color="auto"/>
        <w:left w:val="none" w:sz="0" w:space="0" w:color="auto"/>
        <w:bottom w:val="none" w:sz="0" w:space="0" w:color="auto"/>
        <w:right w:val="none" w:sz="0" w:space="0" w:color="auto"/>
      </w:divBdr>
    </w:div>
    <w:div w:id="474638366">
      <w:bodyDiv w:val="1"/>
      <w:marLeft w:val="0"/>
      <w:marRight w:val="0"/>
      <w:marTop w:val="0"/>
      <w:marBottom w:val="0"/>
      <w:divBdr>
        <w:top w:val="none" w:sz="0" w:space="0" w:color="auto"/>
        <w:left w:val="none" w:sz="0" w:space="0" w:color="auto"/>
        <w:bottom w:val="none" w:sz="0" w:space="0" w:color="auto"/>
        <w:right w:val="none" w:sz="0" w:space="0" w:color="auto"/>
      </w:divBdr>
    </w:div>
    <w:div w:id="478613023">
      <w:bodyDiv w:val="1"/>
      <w:marLeft w:val="0"/>
      <w:marRight w:val="0"/>
      <w:marTop w:val="0"/>
      <w:marBottom w:val="0"/>
      <w:divBdr>
        <w:top w:val="none" w:sz="0" w:space="0" w:color="auto"/>
        <w:left w:val="none" w:sz="0" w:space="0" w:color="auto"/>
        <w:bottom w:val="none" w:sz="0" w:space="0" w:color="auto"/>
        <w:right w:val="none" w:sz="0" w:space="0" w:color="auto"/>
      </w:divBdr>
    </w:div>
    <w:div w:id="479075961">
      <w:bodyDiv w:val="1"/>
      <w:marLeft w:val="0"/>
      <w:marRight w:val="0"/>
      <w:marTop w:val="0"/>
      <w:marBottom w:val="0"/>
      <w:divBdr>
        <w:top w:val="none" w:sz="0" w:space="0" w:color="auto"/>
        <w:left w:val="none" w:sz="0" w:space="0" w:color="auto"/>
        <w:bottom w:val="none" w:sz="0" w:space="0" w:color="auto"/>
        <w:right w:val="none" w:sz="0" w:space="0" w:color="auto"/>
      </w:divBdr>
    </w:div>
    <w:div w:id="512766777">
      <w:bodyDiv w:val="1"/>
      <w:marLeft w:val="0"/>
      <w:marRight w:val="0"/>
      <w:marTop w:val="0"/>
      <w:marBottom w:val="0"/>
      <w:divBdr>
        <w:top w:val="none" w:sz="0" w:space="0" w:color="auto"/>
        <w:left w:val="none" w:sz="0" w:space="0" w:color="auto"/>
        <w:bottom w:val="none" w:sz="0" w:space="0" w:color="auto"/>
        <w:right w:val="none" w:sz="0" w:space="0" w:color="auto"/>
      </w:divBdr>
    </w:div>
    <w:div w:id="514879652">
      <w:bodyDiv w:val="1"/>
      <w:marLeft w:val="0"/>
      <w:marRight w:val="0"/>
      <w:marTop w:val="0"/>
      <w:marBottom w:val="0"/>
      <w:divBdr>
        <w:top w:val="none" w:sz="0" w:space="0" w:color="auto"/>
        <w:left w:val="none" w:sz="0" w:space="0" w:color="auto"/>
        <w:bottom w:val="none" w:sz="0" w:space="0" w:color="auto"/>
        <w:right w:val="none" w:sz="0" w:space="0" w:color="auto"/>
      </w:divBdr>
    </w:div>
    <w:div w:id="525799138">
      <w:bodyDiv w:val="1"/>
      <w:marLeft w:val="0"/>
      <w:marRight w:val="0"/>
      <w:marTop w:val="0"/>
      <w:marBottom w:val="0"/>
      <w:divBdr>
        <w:top w:val="none" w:sz="0" w:space="0" w:color="auto"/>
        <w:left w:val="none" w:sz="0" w:space="0" w:color="auto"/>
        <w:bottom w:val="none" w:sz="0" w:space="0" w:color="auto"/>
        <w:right w:val="none" w:sz="0" w:space="0" w:color="auto"/>
      </w:divBdr>
    </w:div>
    <w:div w:id="542792821">
      <w:bodyDiv w:val="1"/>
      <w:marLeft w:val="0"/>
      <w:marRight w:val="0"/>
      <w:marTop w:val="0"/>
      <w:marBottom w:val="0"/>
      <w:divBdr>
        <w:top w:val="none" w:sz="0" w:space="0" w:color="auto"/>
        <w:left w:val="none" w:sz="0" w:space="0" w:color="auto"/>
        <w:bottom w:val="none" w:sz="0" w:space="0" w:color="auto"/>
        <w:right w:val="none" w:sz="0" w:space="0" w:color="auto"/>
      </w:divBdr>
    </w:div>
    <w:div w:id="565645214">
      <w:bodyDiv w:val="1"/>
      <w:marLeft w:val="0"/>
      <w:marRight w:val="0"/>
      <w:marTop w:val="0"/>
      <w:marBottom w:val="0"/>
      <w:divBdr>
        <w:top w:val="none" w:sz="0" w:space="0" w:color="auto"/>
        <w:left w:val="none" w:sz="0" w:space="0" w:color="auto"/>
        <w:bottom w:val="none" w:sz="0" w:space="0" w:color="auto"/>
        <w:right w:val="none" w:sz="0" w:space="0" w:color="auto"/>
      </w:divBdr>
    </w:div>
    <w:div w:id="584536726">
      <w:bodyDiv w:val="1"/>
      <w:marLeft w:val="0"/>
      <w:marRight w:val="0"/>
      <w:marTop w:val="0"/>
      <w:marBottom w:val="0"/>
      <w:divBdr>
        <w:top w:val="none" w:sz="0" w:space="0" w:color="auto"/>
        <w:left w:val="none" w:sz="0" w:space="0" w:color="auto"/>
        <w:bottom w:val="none" w:sz="0" w:space="0" w:color="auto"/>
        <w:right w:val="none" w:sz="0" w:space="0" w:color="auto"/>
      </w:divBdr>
    </w:div>
    <w:div w:id="587081382">
      <w:bodyDiv w:val="1"/>
      <w:marLeft w:val="0"/>
      <w:marRight w:val="0"/>
      <w:marTop w:val="0"/>
      <w:marBottom w:val="0"/>
      <w:divBdr>
        <w:top w:val="none" w:sz="0" w:space="0" w:color="auto"/>
        <w:left w:val="none" w:sz="0" w:space="0" w:color="auto"/>
        <w:bottom w:val="none" w:sz="0" w:space="0" w:color="auto"/>
        <w:right w:val="none" w:sz="0" w:space="0" w:color="auto"/>
      </w:divBdr>
    </w:div>
    <w:div w:id="606890429">
      <w:bodyDiv w:val="1"/>
      <w:marLeft w:val="0"/>
      <w:marRight w:val="0"/>
      <w:marTop w:val="0"/>
      <w:marBottom w:val="0"/>
      <w:divBdr>
        <w:top w:val="none" w:sz="0" w:space="0" w:color="auto"/>
        <w:left w:val="none" w:sz="0" w:space="0" w:color="auto"/>
        <w:bottom w:val="none" w:sz="0" w:space="0" w:color="auto"/>
        <w:right w:val="none" w:sz="0" w:space="0" w:color="auto"/>
      </w:divBdr>
    </w:div>
    <w:div w:id="616568295">
      <w:bodyDiv w:val="1"/>
      <w:marLeft w:val="0"/>
      <w:marRight w:val="0"/>
      <w:marTop w:val="0"/>
      <w:marBottom w:val="0"/>
      <w:divBdr>
        <w:top w:val="none" w:sz="0" w:space="0" w:color="auto"/>
        <w:left w:val="none" w:sz="0" w:space="0" w:color="auto"/>
        <w:bottom w:val="none" w:sz="0" w:space="0" w:color="auto"/>
        <w:right w:val="none" w:sz="0" w:space="0" w:color="auto"/>
      </w:divBdr>
    </w:div>
    <w:div w:id="628125914">
      <w:bodyDiv w:val="1"/>
      <w:marLeft w:val="0"/>
      <w:marRight w:val="0"/>
      <w:marTop w:val="0"/>
      <w:marBottom w:val="0"/>
      <w:divBdr>
        <w:top w:val="none" w:sz="0" w:space="0" w:color="auto"/>
        <w:left w:val="none" w:sz="0" w:space="0" w:color="auto"/>
        <w:bottom w:val="none" w:sz="0" w:space="0" w:color="auto"/>
        <w:right w:val="none" w:sz="0" w:space="0" w:color="auto"/>
      </w:divBdr>
    </w:div>
    <w:div w:id="629632800">
      <w:bodyDiv w:val="1"/>
      <w:marLeft w:val="0"/>
      <w:marRight w:val="0"/>
      <w:marTop w:val="0"/>
      <w:marBottom w:val="0"/>
      <w:divBdr>
        <w:top w:val="none" w:sz="0" w:space="0" w:color="auto"/>
        <w:left w:val="none" w:sz="0" w:space="0" w:color="auto"/>
        <w:bottom w:val="none" w:sz="0" w:space="0" w:color="auto"/>
        <w:right w:val="none" w:sz="0" w:space="0" w:color="auto"/>
      </w:divBdr>
    </w:div>
    <w:div w:id="631912266">
      <w:bodyDiv w:val="1"/>
      <w:marLeft w:val="0"/>
      <w:marRight w:val="0"/>
      <w:marTop w:val="0"/>
      <w:marBottom w:val="0"/>
      <w:divBdr>
        <w:top w:val="none" w:sz="0" w:space="0" w:color="auto"/>
        <w:left w:val="none" w:sz="0" w:space="0" w:color="auto"/>
        <w:bottom w:val="none" w:sz="0" w:space="0" w:color="auto"/>
        <w:right w:val="none" w:sz="0" w:space="0" w:color="auto"/>
      </w:divBdr>
    </w:div>
    <w:div w:id="637303620">
      <w:bodyDiv w:val="1"/>
      <w:marLeft w:val="0"/>
      <w:marRight w:val="0"/>
      <w:marTop w:val="0"/>
      <w:marBottom w:val="0"/>
      <w:divBdr>
        <w:top w:val="none" w:sz="0" w:space="0" w:color="auto"/>
        <w:left w:val="none" w:sz="0" w:space="0" w:color="auto"/>
        <w:bottom w:val="none" w:sz="0" w:space="0" w:color="auto"/>
        <w:right w:val="none" w:sz="0" w:space="0" w:color="auto"/>
      </w:divBdr>
    </w:div>
    <w:div w:id="655379054">
      <w:bodyDiv w:val="1"/>
      <w:marLeft w:val="0"/>
      <w:marRight w:val="0"/>
      <w:marTop w:val="0"/>
      <w:marBottom w:val="0"/>
      <w:divBdr>
        <w:top w:val="none" w:sz="0" w:space="0" w:color="auto"/>
        <w:left w:val="none" w:sz="0" w:space="0" w:color="auto"/>
        <w:bottom w:val="none" w:sz="0" w:space="0" w:color="auto"/>
        <w:right w:val="none" w:sz="0" w:space="0" w:color="auto"/>
      </w:divBdr>
    </w:div>
    <w:div w:id="668871031">
      <w:bodyDiv w:val="1"/>
      <w:marLeft w:val="0"/>
      <w:marRight w:val="0"/>
      <w:marTop w:val="0"/>
      <w:marBottom w:val="0"/>
      <w:divBdr>
        <w:top w:val="none" w:sz="0" w:space="0" w:color="auto"/>
        <w:left w:val="none" w:sz="0" w:space="0" w:color="auto"/>
        <w:bottom w:val="none" w:sz="0" w:space="0" w:color="auto"/>
        <w:right w:val="none" w:sz="0" w:space="0" w:color="auto"/>
      </w:divBdr>
    </w:div>
    <w:div w:id="676149790">
      <w:bodyDiv w:val="1"/>
      <w:marLeft w:val="0"/>
      <w:marRight w:val="0"/>
      <w:marTop w:val="0"/>
      <w:marBottom w:val="0"/>
      <w:divBdr>
        <w:top w:val="none" w:sz="0" w:space="0" w:color="auto"/>
        <w:left w:val="none" w:sz="0" w:space="0" w:color="auto"/>
        <w:bottom w:val="none" w:sz="0" w:space="0" w:color="auto"/>
        <w:right w:val="none" w:sz="0" w:space="0" w:color="auto"/>
      </w:divBdr>
    </w:div>
    <w:div w:id="692341210">
      <w:bodyDiv w:val="1"/>
      <w:marLeft w:val="0"/>
      <w:marRight w:val="0"/>
      <w:marTop w:val="0"/>
      <w:marBottom w:val="0"/>
      <w:divBdr>
        <w:top w:val="none" w:sz="0" w:space="0" w:color="auto"/>
        <w:left w:val="none" w:sz="0" w:space="0" w:color="auto"/>
        <w:bottom w:val="none" w:sz="0" w:space="0" w:color="auto"/>
        <w:right w:val="none" w:sz="0" w:space="0" w:color="auto"/>
      </w:divBdr>
    </w:div>
    <w:div w:id="701780726">
      <w:bodyDiv w:val="1"/>
      <w:marLeft w:val="0"/>
      <w:marRight w:val="0"/>
      <w:marTop w:val="0"/>
      <w:marBottom w:val="0"/>
      <w:divBdr>
        <w:top w:val="none" w:sz="0" w:space="0" w:color="auto"/>
        <w:left w:val="none" w:sz="0" w:space="0" w:color="auto"/>
        <w:bottom w:val="none" w:sz="0" w:space="0" w:color="auto"/>
        <w:right w:val="none" w:sz="0" w:space="0" w:color="auto"/>
      </w:divBdr>
    </w:div>
    <w:div w:id="713428123">
      <w:bodyDiv w:val="1"/>
      <w:marLeft w:val="0"/>
      <w:marRight w:val="0"/>
      <w:marTop w:val="0"/>
      <w:marBottom w:val="0"/>
      <w:divBdr>
        <w:top w:val="none" w:sz="0" w:space="0" w:color="auto"/>
        <w:left w:val="none" w:sz="0" w:space="0" w:color="auto"/>
        <w:bottom w:val="none" w:sz="0" w:space="0" w:color="auto"/>
        <w:right w:val="none" w:sz="0" w:space="0" w:color="auto"/>
      </w:divBdr>
    </w:div>
    <w:div w:id="713774354">
      <w:bodyDiv w:val="1"/>
      <w:marLeft w:val="0"/>
      <w:marRight w:val="0"/>
      <w:marTop w:val="0"/>
      <w:marBottom w:val="0"/>
      <w:divBdr>
        <w:top w:val="none" w:sz="0" w:space="0" w:color="auto"/>
        <w:left w:val="none" w:sz="0" w:space="0" w:color="auto"/>
        <w:bottom w:val="none" w:sz="0" w:space="0" w:color="auto"/>
        <w:right w:val="none" w:sz="0" w:space="0" w:color="auto"/>
      </w:divBdr>
    </w:div>
    <w:div w:id="732509066">
      <w:bodyDiv w:val="1"/>
      <w:marLeft w:val="0"/>
      <w:marRight w:val="0"/>
      <w:marTop w:val="0"/>
      <w:marBottom w:val="0"/>
      <w:divBdr>
        <w:top w:val="none" w:sz="0" w:space="0" w:color="auto"/>
        <w:left w:val="none" w:sz="0" w:space="0" w:color="auto"/>
        <w:bottom w:val="none" w:sz="0" w:space="0" w:color="auto"/>
        <w:right w:val="none" w:sz="0" w:space="0" w:color="auto"/>
      </w:divBdr>
    </w:div>
    <w:div w:id="736055671">
      <w:bodyDiv w:val="1"/>
      <w:marLeft w:val="0"/>
      <w:marRight w:val="0"/>
      <w:marTop w:val="0"/>
      <w:marBottom w:val="0"/>
      <w:divBdr>
        <w:top w:val="none" w:sz="0" w:space="0" w:color="auto"/>
        <w:left w:val="none" w:sz="0" w:space="0" w:color="auto"/>
        <w:bottom w:val="none" w:sz="0" w:space="0" w:color="auto"/>
        <w:right w:val="none" w:sz="0" w:space="0" w:color="auto"/>
      </w:divBdr>
    </w:div>
    <w:div w:id="760834325">
      <w:bodyDiv w:val="1"/>
      <w:marLeft w:val="0"/>
      <w:marRight w:val="0"/>
      <w:marTop w:val="0"/>
      <w:marBottom w:val="0"/>
      <w:divBdr>
        <w:top w:val="none" w:sz="0" w:space="0" w:color="auto"/>
        <w:left w:val="none" w:sz="0" w:space="0" w:color="auto"/>
        <w:bottom w:val="none" w:sz="0" w:space="0" w:color="auto"/>
        <w:right w:val="none" w:sz="0" w:space="0" w:color="auto"/>
      </w:divBdr>
    </w:div>
    <w:div w:id="770469386">
      <w:bodyDiv w:val="1"/>
      <w:marLeft w:val="0"/>
      <w:marRight w:val="0"/>
      <w:marTop w:val="0"/>
      <w:marBottom w:val="0"/>
      <w:divBdr>
        <w:top w:val="none" w:sz="0" w:space="0" w:color="auto"/>
        <w:left w:val="none" w:sz="0" w:space="0" w:color="auto"/>
        <w:bottom w:val="none" w:sz="0" w:space="0" w:color="auto"/>
        <w:right w:val="none" w:sz="0" w:space="0" w:color="auto"/>
      </w:divBdr>
    </w:div>
    <w:div w:id="771625721">
      <w:bodyDiv w:val="1"/>
      <w:marLeft w:val="0"/>
      <w:marRight w:val="0"/>
      <w:marTop w:val="0"/>
      <w:marBottom w:val="0"/>
      <w:divBdr>
        <w:top w:val="none" w:sz="0" w:space="0" w:color="auto"/>
        <w:left w:val="none" w:sz="0" w:space="0" w:color="auto"/>
        <w:bottom w:val="none" w:sz="0" w:space="0" w:color="auto"/>
        <w:right w:val="none" w:sz="0" w:space="0" w:color="auto"/>
      </w:divBdr>
    </w:div>
    <w:div w:id="776100887">
      <w:bodyDiv w:val="1"/>
      <w:marLeft w:val="0"/>
      <w:marRight w:val="0"/>
      <w:marTop w:val="0"/>
      <w:marBottom w:val="0"/>
      <w:divBdr>
        <w:top w:val="none" w:sz="0" w:space="0" w:color="auto"/>
        <w:left w:val="none" w:sz="0" w:space="0" w:color="auto"/>
        <w:bottom w:val="none" w:sz="0" w:space="0" w:color="auto"/>
        <w:right w:val="none" w:sz="0" w:space="0" w:color="auto"/>
      </w:divBdr>
    </w:div>
    <w:div w:id="777212950">
      <w:bodyDiv w:val="1"/>
      <w:marLeft w:val="0"/>
      <w:marRight w:val="0"/>
      <w:marTop w:val="0"/>
      <w:marBottom w:val="0"/>
      <w:divBdr>
        <w:top w:val="none" w:sz="0" w:space="0" w:color="auto"/>
        <w:left w:val="none" w:sz="0" w:space="0" w:color="auto"/>
        <w:bottom w:val="none" w:sz="0" w:space="0" w:color="auto"/>
        <w:right w:val="none" w:sz="0" w:space="0" w:color="auto"/>
      </w:divBdr>
      <w:divsChild>
        <w:div w:id="1322656640">
          <w:marLeft w:val="0"/>
          <w:marRight w:val="0"/>
          <w:marTop w:val="0"/>
          <w:marBottom w:val="0"/>
          <w:divBdr>
            <w:top w:val="none" w:sz="0" w:space="0" w:color="auto"/>
            <w:left w:val="none" w:sz="0" w:space="0" w:color="auto"/>
            <w:bottom w:val="none" w:sz="0" w:space="0" w:color="auto"/>
            <w:right w:val="none" w:sz="0" w:space="0" w:color="auto"/>
          </w:divBdr>
        </w:div>
        <w:div w:id="37826684">
          <w:marLeft w:val="0"/>
          <w:marRight w:val="0"/>
          <w:marTop w:val="0"/>
          <w:marBottom w:val="0"/>
          <w:divBdr>
            <w:top w:val="none" w:sz="0" w:space="0" w:color="auto"/>
            <w:left w:val="none" w:sz="0" w:space="0" w:color="auto"/>
            <w:bottom w:val="none" w:sz="0" w:space="0" w:color="auto"/>
            <w:right w:val="none" w:sz="0" w:space="0" w:color="auto"/>
          </w:divBdr>
        </w:div>
        <w:div w:id="771626778">
          <w:marLeft w:val="0"/>
          <w:marRight w:val="0"/>
          <w:marTop w:val="0"/>
          <w:marBottom w:val="0"/>
          <w:divBdr>
            <w:top w:val="none" w:sz="0" w:space="0" w:color="auto"/>
            <w:left w:val="none" w:sz="0" w:space="0" w:color="auto"/>
            <w:bottom w:val="none" w:sz="0" w:space="0" w:color="auto"/>
            <w:right w:val="none" w:sz="0" w:space="0" w:color="auto"/>
          </w:divBdr>
        </w:div>
        <w:div w:id="1449813509">
          <w:marLeft w:val="0"/>
          <w:marRight w:val="0"/>
          <w:marTop w:val="0"/>
          <w:marBottom w:val="0"/>
          <w:divBdr>
            <w:top w:val="none" w:sz="0" w:space="0" w:color="auto"/>
            <w:left w:val="none" w:sz="0" w:space="0" w:color="auto"/>
            <w:bottom w:val="none" w:sz="0" w:space="0" w:color="auto"/>
            <w:right w:val="none" w:sz="0" w:space="0" w:color="auto"/>
          </w:divBdr>
        </w:div>
        <w:div w:id="2063358702">
          <w:marLeft w:val="0"/>
          <w:marRight w:val="0"/>
          <w:marTop w:val="0"/>
          <w:marBottom w:val="0"/>
          <w:divBdr>
            <w:top w:val="none" w:sz="0" w:space="0" w:color="auto"/>
            <w:left w:val="none" w:sz="0" w:space="0" w:color="auto"/>
            <w:bottom w:val="none" w:sz="0" w:space="0" w:color="auto"/>
            <w:right w:val="none" w:sz="0" w:space="0" w:color="auto"/>
          </w:divBdr>
        </w:div>
        <w:div w:id="206379920">
          <w:marLeft w:val="0"/>
          <w:marRight w:val="0"/>
          <w:marTop w:val="0"/>
          <w:marBottom w:val="0"/>
          <w:divBdr>
            <w:top w:val="none" w:sz="0" w:space="0" w:color="auto"/>
            <w:left w:val="none" w:sz="0" w:space="0" w:color="auto"/>
            <w:bottom w:val="none" w:sz="0" w:space="0" w:color="auto"/>
            <w:right w:val="none" w:sz="0" w:space="0" w:color="auto"/>
          </w:divBdr>
        </w:div>
        <w:div w:id="83042512">
          <w:marLeft w:val="0"/>
          <w:marRight w:val="0"/>
          <w:marTop w:val="0"/>
          <w:marBottom w:val="0"/>
          <w:divBdr>
            <w:top w:val="none" w:sz="0" w:space="0" w:color="auto"/>
            <w:left w:val="none" w:sz="0" w:space="0" w:color="auto"/>
            <w:bottom w:val="none" w:sz="0" w:space="0" w:color="auto"/>
            <w:right w:val="none" w:sz="0" w:space="0" w:color="auto"/>
          </w:divBdr>
        </w:div>
        <w:div w:id="1759055684">
          <w:marLeft w:val="0"/>
          <w:marRight w:val="0"/>
          <w:marTop w:val="0"/>
          <w:marBottom w:val="0"/>
          <w:divBdr>
            <w:top w:val="none" w:sz="0" w:space="0" w:color="auto"/>
            <w:left w:val="none" w:sz="0" w:space="0" w:color="auto"/>
            <w:bottom w:val="none" w:sz="0" w:space="0" w:color="auto"/>
            <w:right w:val="none" w:sz="0" w:space="0" w:color="auto"/>
          </w:divBdr>
        </w:div>
      </w:divsChild>
    </w:div>
    <w:div w:id="783889718">
      <w:bodyDiv w:val="1"/>
      <w:marLeft w:val="0"/>
      <w:marRight w:val="0"/>
      <w:marTop w:val="0"/>
      <w:marBottom w:val="0"/>
      <w:divBdr>
        <w:top w:val="none" w:sz="0" w:space="0" w:color="auto"/>
        <w:left w:val="none" w:sz="0" w:space="0" w:color="auto"/>
        <w:bottom w:val="none" w:sz="0" w:space="0" w:color="auto"/>
        <w:right w:val="none" w:sz="0" w:space="0" w:color="auto"/>
      </w:divBdr>
    </w:div>
    <w:div w:id="790129606">
      <w:bodyDiv w:val="1"/>
      <w:marLeft w:val="0"/>
      <w:marRight w:val="0"/>
      <w:marTop w:val="0"/>
      <w:marBottom w:val="0"/>
      <w:divBdr>
        <w:top w:val="none" w:sz="0" w:space="0" w:color="auto"/>
        <w:left w:val="none" w:sz="0" w:space="0" w:color="auto"/>
        <w:bottom w:val="none" w:sz="0" w:space="0" w:color="auto"/>
        <w:right w:val="none" w:sz="0" w:space="0" w:color="auto"/>
      </w:divBdr>
    </w:div>
    <w:div w:id="796069417">
      <w:bodyDiv w:val="1"/>
      <w:marLeft w:val="0"/>
      <w:marRight w:val="0"/>
      <w:marTop w:val="0"/>
      <w:marBottom w:val="0"/>
      <w:divBdr>
        <w:top w:val="none" w:sz="0" w:space="0" w:color="auto"/>
        <w:left w:val="none" w:sz="0" w:space="0" w:color="auto"/>
        <w:bottom w:val="none" w:sz="0" w:space="0" w:color="auto"/>
        <w:right w:val="none" w:sz="0" w:space="0" w:color="auto"/>
      </w:divBdr>
    </w:div>
    <w:div w:id="829833775">
      <w:bodyDiv w:val="1"/>
      <w:marLeft w:val="0"/>
      <w:marRight w:val="0"/>
      <w:marTop w:val="0"/>
      <w:marBottom w:val="0"/>
      <w:divBdr>
        <w:top w:val="none" w:sz="0" w:space="0" w:color="auto"/>
        <w:left w:val="none" w:sz="0" w:space="0" w:color="auto"/>
        <w:bottom w:val="none" w:sz="0" w:space="0" w:color="auto"/>
        <w:right w:val="none" w:sz="0" w:space="0" w:color="auto"/>
      </w:divBdr>
    </w:div>
    <w:div w:id="832843448">
      <w:bodyDiv w:val="1"/>
      <w:marLeft w:val="0"/>
      <w:marRight w:val="0"/>
      <w:marTop w:val="0"/>
      <w:marBottom w:val="0"/>
      <w:divBdr>
        <w:top w:val="none" w:sz="0" w:space="0" w:color="auto"/>
        <w:left w:val="none" w:sz="0" w:space="0" w:color="auto"/>
        <w:bottom w:val="none" w:sz="0" w:space="0" w:color="auto"/>
        <w:right w:val="none" w:sz="0" w:space="0" w:color="auto"/>
      </w:divBdr>
    </w:div>
    <w:div w:id="835078400">
      <w:bodyDiv w:val="1"/>
      <w:marLeft w:val="0"/>
      <w:marRight w:val="0"/>
      <w:marTop w:val="0"/>
      <w:marBottom w:val="0"/>
      <w:divBdr>
        <w:top w:val="none" w:sz="0" w:space="0" w:color="auto"/>
        <w:left w:val="none" w:sz="0" w:space="0" w:color="auto"/>
        <w:bottom w:val="none" w:sz="0" w:space="0" w:color="auto"/>
        <w:right w:val="none" w:sz="0" w:space="0" w:color="auto"/>
      </w:divBdr>
    </w:div>
    <w:div w:id="851143367">
      <w:bodyDiv w:val="1"/>
      <w:marLeft w:val="0"/>
      <w:marRight w:val="0"/>
      <w:marTop w:val="0"/>
      <w:marBottom w:val="0"/>
      <w:divBdr>
        <w:top w:val="none" w:sz="0" w:space="0" w:color="auto"/>
        <w:left w:val="none" w:sz="0" w:space="0" w:color="auto"/>
        <w:bottom w:val="none" w:sz="0" w:space="0" w:color="auto"/>
        <w:right w:val="none" w:sz="0" w:space="0" w:color="auto"/>
      </w:divBdr>
    </w:div>
    <w:div w:id="861170531">
      <w:bodyDiv w:val="1"/>
      <w:marLeft w:val="0"/>
      <w:marRight w:val="0"/>
      <w:marTop w:val="0"/>
      <w:marBottom w:val="0"/>
      <w:divBdr>
        <w:top w:val="none" w:sz="0" w:space="0" w:color="auto"/>
        <w:left w:val="none" w:sz="0" w:space="0" w:color="auto"/>
        <w:bottom w:val="none" w:sz="0" w:space="0" w:color="auto"/>
        <w:right w:val="none" w:sz="0" w:space="0" w:color="auto"/>
      </w:divBdr>
    </w:div>
    <w:div w:id="864513705">
      <w:bodyDiv w:val="1"/>
      <w:marLeft w:val="0"/>
      <w:marRight w:val="0"/>
      <w:marTop w:val="0"/>
      <w:marBottom w:val="0"/>
      <w:divBdr>
        <w:top w:val="none" w:sz="0" w:space="0" w:color="auto"/>
        <w:left w:val="none" w:sz="0" w:space="0" w:color="auto"/>
        <w:bottom w:val="none" w:sz="0" w:space="0" w:color="auto"/>
        <w:right w:val="none" w:sz="0" w:space="0" w:color="auto"/>
      </w:divBdr>
    </w:div>
    <w:div w:id="907688329">
      <w:bodyDiv w:val="1"/>
      <w:marLeft w:val="0"/>
      <w:marRight w:val="0"/>
      <w:marTop w:val="0"/>
      <w:marBottom w:val="0"/>
      <w:divBdr>
        <w:top w:val="none" w:sz="0" w:space="0" w:color="auto"/>
        <w:left w:val="none" w:sz="0" w:space="0" w:color="auto"/>
        <w:bottom w:val="none" w:sz="0" w:space="0" w:color="auto"/>
        <w:right w:val="none" w:sz="0" w:space="0" w:color="auto"/>
      </w:divBdr>
    </w:div>
    <w:div w:id="912812379">
      <w:bodyDiv w:val="1"/>
      <w:marLeft w:val="0"/>
      <w:marRight w:val="0"/>
      <w:marTop w:val="0"/>
      <w:marBottom w:val="0"/>
      <w:divBdr>
        <w:top w:val="none" w:sz="0" w:space="0" w:color="auto"/>
        <w:left w:val="none" w:sz="0" w:space="0" w:color="auto"/>
        <w:bottom w:val="none" w:sz="0" w:space="0" w:color="auto"/>
        <w:right w:val="none" w:sz="0" w:space="0" w:color="auto"/>
      </w:divBdr>
    </w:div>
    <w:div w:id="915744420">
      <w:bodyDiv w:val="1"/>
      <w:marLeft w:val="0"/>
      <w:marRight w:val="0"/>
      <w:marTop w:val="0"/>
      <w:marBottom w:val="0"/>
      <w:divBdr>
        <w:top w:val="none" w:sz="0" w:space="0" w:color="auto"/>
        <w:left w:val="none" w:sz="0" w:space="0" w:color="auto"/>
        <w:bottom w:val="none" w:sz="0" w:space="0" w:color="auto"/>
        <w:right w:val="none" w:sz="0" w:space="0" w:color="auto"/>
      </w:divBdr>
    </w:div>
    <w:div w:id="922225373">
      <w:bodyDiv w:val="1"/>
      <w:marLeft w:val="0"/>
      <w:marRight w:val="0"/>
      <w:marTop w:val="0"/>
      <w:marBottom w:val="0"/>
      <w:divBdr>
        <w:top w:val="none" w:sz="0" w:space="0" w:color="auto"/>
        <w:left w:val="none" w:sz="0" w:space="0" w:color="auto"/>
        <w:bottom w:val="none" w:sz="0" w:space="0" w:color="auto"/>
        <w:right w:val="none" w:sz="0" w:space="0" w:color="auto"/>
      </w:divBdr>
    </w:div>
    <w:div w:id="946079832">
      <w:bodyDiv w:val="1"/>
      <w:marLeft w:val="0"/>
      <w:marRight w:val="0"/>
      <w:marTop w:val="0"/>
      <w:marBottom w:val="0"/>
      <w:divBdr>
        <w:top w:val="none" w:sz="0" w:space="0" w:color="auto"/>
        <w:left w:val="none" w:sz="0" w:space="0" w:color="auto"/>
        <w:bottom w:val="none" w:sz="0" w:space="0" w:color="auto"/>
        <w:right w:val="none" w:sz="0" w:space="0" w:color="auto"/>
      </w:divBdr>
    </w:div>
    <w:div w:id="963510337">
      <w:bodyDiv w:val="1"/>
      <w:marLeft w:val="0"/>
      <w:marRight w:val="0"/>
      <w:marTop w:val="0"/>
      <w:marBottom w:val="0"/>
      <w:divBdr>
        <w:top w:val="none" w:sz="0" w:space="0" w:color="auto"/>
        <w:left w:val="none" w:sz="0" w:space="0" w:color="auto"/>
        <w:bottom w:val="none" w:sz="0" w:space="0" w:color="auto"/>
        <w:right w:val="none" w:sz="0" w:space="0" w:color="auto"/>
      </w:divBdr>
    </w:div>
    <w:div w:id="968435772">
      <w:bodyDiv w:val="1"/>
      <w:marLeft w:val="0"/>
      <w:marRight w:val="0"/>
      <w:marTop w:val="0"/>
      <w:marBottom w:val="0"/>
      <w:divBdr>
        <w:top w:val="none" w:sz="0" w:space="0" w:color="auto"/>
        <w:left w:val="none" w:sz="0" w:space="0" w:color="auto"/>
        <w:bottom w:val="none" w:sz="0" w:space="0" w:color="auto"/>
        <w:right w:val="none" w:sz="0" w:space="0" w:color="auto"/>
      </w:divBdr>
    </w:div>
    <w:div w:id="981958185">
      <w:bodyDiv w:val="1"/>
      <w:marLeft w:val="0"/>
      <w:marRight w:val="0"/>
      <w:marTop w:val="0"/>
      <w:marBottom w:val="0"/>
      <w:divBdr>
        <w:top w:val="none" w:sz="0" w:space="0" w:color="auto"/>
        <w:left w:val="none" w:sz="0" w:space="0" w:color="auto"/>
        <w:bottom w:val="none" w:sz="0" w:space="0" w:color="auto"/>
        <w:right w:val="none" w:sz="0" w:space="0" w:color="auto"/>
      </w:divBdr>
    </w:div>
    <w:div w:id="982196339">
      <w:bodyDiv w:val="1"/>
      <w:marLeft w:val="0"/>
      <w:marRight w:val="0"/>
      <w:marTop w:val="0"/>
      <w:marBottom w:val="0"/>
      <w:divBdr>
        <w:top w:val="none" w:sz="0" w:space="0" w:color="auto"/>
        <w:left w:val="none" w:sz="0" w:space="0" w:color="auto"/>
        <w:bottom w:val="none" w:sz="0" w:space="0" w:color="auto"/>
        <w:right w:val="none" w:sz="0" w:space="0" w:color="auto"/>
      </w:divBdr>
    </w:div>
    <w:div w:id="1021126393">
      <w:bodyDiv w:val="1"/>
      <w:marLeft w:val="0"/>
      <w:marRight w:val="0"/>
      <w:marTop w:val="0"/>
      <w:marBottom w:val="0"/>
      <w:divBdr>
        <w:top w:val="none" w:sz="0" w:space="0" w:color="auto"/>
        <w:left w:val="none" w:sz="0" w:space="0" w:color="auto"/>
        <w:bottom w:val="none" w:sz="0" w:space="0" w:color="auto"/>
        <w:right w:val="none" w:sz="0" w:space="0" w:color="auto"/>
      </w:divBdr>
    </w:div>
    <w:div w:id="1032223922">
      <w:bodyDiv w:val="1"/>
      <w:marLeft w:val="0"/>
      <w:marRight w:val="0"/>
      <w:marTop w:val="0"/>
      <w:marBottom w:val="0"/>
      <w:divBdr>
        <w:top w:val="none" w:sz="0" w:space="0" w:color="auto"/>
        <w:left w:val="none" w:sz="0" w:space="0" w:color="auto"/>
        <w:bottom w:val="none" w:sz="0" w:space="0" w:color="auto"/>
        <w:right w:val="none" w:sz="0" w:space="0" w:color="auto"/>
      </w:divBdr>
    </w:div>
    <w:div w:id="1044402889">
      <w:bodyDiv w:val="1"/>
      <w:marLeft w:val="0"/>
      <w:marRight w:val="0"/>
      <w:marTop w:val="0"/>
      <w:marBottom w:val="0"/>
      <w:divBdr>
        <w:top w:val="none" w:sz="0" w:space="0" w:color="auto"/>
        <w:left w:val="none" w:sz="0" w:space="0" w:color="auto"/>
        <w:bottom w:val="none" w:sz="0" w:space="0" w:color="auto"/>
        <w:right w:val="none" w:sz="0" w:space="0" w:color="auto"/>
      </w:divBdr>
    </w:div>
    <w:div w:id="1056204622">
      <w:bodyDiv w:val="1"/>
      <w:marLeft w:val="0"/>
      <w:marRight w:val="0"/>
      <w:marTop w:val="0"/>
      <w:marBottom w:val="0"/>
      <w:divBdr>
        <w:top w:val="none" w:sz="0" w:space="0" w:color="auto"/>
        <w:left w:val="none" w:sz="0" w:space="0" w:color="auto"/>
        <w:bottom w:val="none" w:sz="0" w:space="0" w:color="auto"/>
        <w:right w:val="none" w:sz="0" w:space="0" w:color="auto"/>
      </w:divBdr>
    </w:div>
    <w:div w:id="1079713319">
      <w:bodyDiv w:val="1"/>
      <w:marLeft w:val="0"/>
      <w:marRight w:val="0"/>
      <w:marTop w:val="0"/>
      <w:marBottom w:val="0"/>
      <w:divBdr>
        <w:top w:val="none" w:sz="0" w:space="0" w:color="auto"/>
        <w:left w:val="none" w:sz="0" w:space="0" w:color="auto"/>
        <w:bottom w:val="none" w:sz="0" w:space="0" w:color="auto"/>
        <w:right w:val="none" w:sz="0" w:space="0" w:color="auto"/>
      </w:divBdr>
    </w:div>
    <w:div w:id="1087727519">
      <w:bodyDiv w:val="1"/>
      <w:marLeft w:val="0"/>
      <w:marRight w:val="0"/>
      <w:marTop w:val="0"/>
      <w:marBottom w:val="0"/>
      <w:divBdr>
        <w:top w:val="none" w:sz="0" w:space="0" w:color="auto"/>
        <w:left w:val="none" w:sz="0" w:space="0" w:color="auto"/>
        <w:bottom w:val="none" w:sz="0" w:space="0" w:color="auto"/>
        <w:right w:val="none" w:sz="0" w:space="0" w:color="auto"/>
      </w:divBdr>
    </w:div>
    <w:div w:id="1099641471">
      <w:bodyDiv w:val="1"/>
      <w:marLeft w:val="0"/>
      <w:marRight w:val="0"/>
      <w:marTop w:val="0"/>
      <w:marBottom w:val="0"/>
      <w:divBdr>
        <w:top w:val="none" w:sz="0" w:space="0" w:color="auto"/>
        <w:left w:val="none" w:sz="0" w:space="0" w:color="auto"/>
        <w:bottom w:val="none" w:sz="0" w:space="0" w:color="auto"/>
        <w:right w:val="none" w:sz="0" w:space="0" w:color="auto"/>
      </w:divBdr>
    </w:div>
    <w:div w:id="1114711258">
      <w:bodyDiv w:val="1"/>
      <w:marLeft w:val="0"/>
      <w:marRight w:val="0"/>
      <w:marTop w:val="0"/>
      <w:marBottom w:val="0"/>
      <w:divBdr>
        <w:top w:val="none" w:sz="0" w:space="0" w:color="auto"/>
        <w:left w:val="none" w:sz="0" w:space="0" w:color="auto"/>
        <w:bottom w:val="none" w:sz="0" w:space="0" w:color="auto"/>
        <w:right w:val="none" w:sz="0" w:space="0" w:color="auto"/>
      </w:divBdr>
    </w:div>
    <w:div w:id="1130441125">
      <w:bodyDiv w:val="1"/>
      <w:marLeft w:val="0"/>
      <w:marRight w:val="0"/>
      <w:marTop w:val="0"/>
      <w:marBottom w:val="0"/>
      <w:divBdr>
        <w:top w:val="none" w:sz="0" w:space="0" w:color="auto"/>
        <w:left w:val="none" w:sz="0" w:space="0" w:color="auto"/>
        <w:bottom w:val="none" w:sz="0" w:space="0" w:color="auto"/>
        <w:right w:val="none" w:sz="0" w:space="0" w:color="auto"/>
      </w:divBdr>
    </w:div>
    <w:div w:id="1132166539">
      <w:bodyDiv w:val="1"/>
      <w:marLeft w:val="0"/>
      <w:marRight w:val="0"/>
      <w:marTop w:val="0"/>
      <w:marBottom w:val="0"/>
      <w:divBdr>
        <w:top w:val="none" w:sz="0" w:space="0" w:color="auto"/>
        <w:left w:val="none" w:sz="0" w:space="0" w:color="auto"/>
        <w:bottom w:val="none" w:sz="0" w:space="0" w:color="auto"/>
        <w:right w:val="none" w:sz="0" w:space="0" w:color="auto"/>
      </w:divBdr>
    </w:div>
    <w:div w:id="1137213428">
      <w:bodyDiv w:val="1"/>
      <w:marLeft w:val="0"/>
      <w:marRight w:val="0"/>
      <w:marTop w:val="0"/>
      <w:marBottom w:val="0"/>
      <w:divBdr>
        <w:top w:val="none" w:sz="0" w:space="0" w:color="auto"/>
        <w:left w:val="none" w:sz="0" w:space="0" w:color="auto"/>
        <w:bottom w:val="none" w:sz="0" w:space="0" w:color="auto"/>
        <w:right w:val="none" w:sz="0" w:space="0" w:color="auto"/>
      </w:divBdr>
    </w:div>
    <w:div w:id="1138062311">
      <w:bodyDiv w:val="1"/>
      <w:marLeft w:val="0"/>
      <w:marRight w:val="0"/>
      <w:marTop w:val="0"/>
      <w:marBottom w:val="0"/>
      <w:divBdr>
        <w:top w:val="none" w:sz="0" w:space="0" w:color="auto"/>
        <w:left w:val="none" w:sz="0" w:space="0" w:color="auto"/>
        <w:bottom w:val="none" w:sz="0" w:space="0" w:color="auto"/>
        <w:right w:val="none" w:sz="0" w:space="0" w:color="auto"/>
      </w:divBdr>
    </w:div>
    <w:div w:id="1157378877">
      <w:bodyDiv w:val="1"/>
      <w:marLeft w:val="0"/>
      <w:marRight w:val="0"/>
      <w:marTop w:val="0"/>
      <w:marBottom w:val="0"/>
      <w:divBdr>
        <w:top w:val="none" w:sz="0" w:space="0" w:color="auto"/>
        <w:left w:val="none" w:sz="0" w:space="0" w:color="auto"/>
        <w:bottom w:val="none" w:sz="0" w:space="0" w:color="auto"/>
        <w:right w:val="none" w:sz="0" w:space="0" w:color="auto"/>
      </w:divBdr>
    </w:div>
    <w:div w:id="1157497359">
      <w:bodyDiv w:val="1"/>
      <w:marLeft w:val="0"/>
      <w:marRight w:val="0"/>
      <w:marTop w:val="0"/>
      <w:marBottom w:val="0"/>
      <w:divBdr>
        <w:top w:val="none" w:sz="0" w:space="0" w:color="auto"/>
        <w:left w:val="none" w:sz="0" w:space="0" w:color="auto"/>
        <w:bottom w:val="none" w:sz="0" w:space="0" w:color="auto"/>
        <w:right w:val="none" w:sz="0" w:space="0" w:color="auto"/>
      </w:divBdr>
    </w:div>
    <w:div w:id="1189683992">
      <w:bodyDiv w:val="1"/>
      <w:marLeft w:val="0"/>
      <w:marRight w:val="0"/>
      <w:marTop w:val="0"/>
      <w:marBottom w:val="0"/>
      <w:divBdr>
        <w:top w:val="none" w:sz="0" w:space="0" w:color="auto"/>
        <w:left w:val="none" w:sz="0" w:space="0" w:color="auto"/>
        <w:bottom w:val="none" w:sz="0" w:space="0" w:color="auto"/>
        <w:right w:val="none" w:sz="0" w:space="0" w:color="auto"/>
      </w:divBdr>
    </w:div>
    <w:div w:id="1193493240">
      <w:bodyDiv w:val="1"/>
      <w:marLeft w:val="0"/>
      <w:marRight w:val="0"/>
      <w:marTop w:val="0"/>
      <w:marBottom w:val="0"/>
      <w:divBdr>
        <w:top w:val="none" w:sz="0" w:space="0" w:color="auto"/>
        <w:left w:val="none" w:sz="0" w:space="0" w:color="auto"/>
        <w:bottom w:val="none" w:sz="0" w:space="0" w:color="auto"/>
        <w:right w:val="none" w:sz="0" w:space="0" w:color="auto"/>
      </w:divBdr>
    </w:div>
    <w:div w:id="1203709033">
      <w:bodyDiv w:val="1"/>
      <w:marLeft w:val="0"/>
      <w:marRight w:val="0"/>
      <w:marTop w:val="0"/>
      <w:marBottom w:val="0"/>
      <w:divBdr>
        <w:top w:val="none" w:sz="0" w:space="0" w:color="auto"/>
        <w:left w:val="none" w:sz="0" w:space="0" w:color="auto"/>
        <w:bottom w:val="none" w:sz="0" w:space="0" w:color="auto"/>
        <w:right w:val="none" w:sz="0" w:space="0" w:color="auto"/>
      </w:divBdr>
    </w:div>
    <w:div w:id="1207831706">
      <w:bodyDiv w:val="1"/>
      <w:marLeft w:val="0"/>
      <w:marRight w:val="0"/>
      <w:marTop w:val="0"/>
      <w:marBottom w:val="0"/>
      <w:divBdr>
        <w:top w:val="none" w:sz="0" w:space="0" w:color="auto"/>
        <w:left w:val="none" w:sz="0" w:space="0" w:color="auto"/>
        <w:bottom w:val="none" w:sz="0" w:space="0" w:color="auto"/>
        <w:right w:val="none" w:sz="0" w:space="0" w:color="auto"/>
      </w:divBdr>
    </w:div>
    <w:div w:id="1209999210">
      <w:bodyDiv w:val="1"/>
      <w:marLeft w:val="0"/>
      <w:marRight w:val="0"/>
      <w:marTop w:val="0"/>
      <w:marBottom w:val="0"/>
      <w:divBdr>
        <w:top w:val="none" w:sz="0" w:space="0" w:color="auto"/>
        <w:left w:val="none" w:sz="0" w:space="0" w:color="auto"/>
        <w:bottom w:val="none" w:sz="0" w:space="0" w:color="auto"/>
        <w:right w:val="none" w:sz="0" w:space="0" w:color="auto"/>
      </w:divBdr>
    </w:div>
    <w:div w:id="1213271573">
      <w:bodyDiv w:val="1"/>
      <w:marLeft w:val="0"/>
      <w:marRight w:val="0"/>
      <w:marTop w:val="0"/>
      <w:marBottom w:val="0"/>
      <w:divBdr>
        <w:top w:val="none" w:sz="0" w:space="0" w:color="auto"/>
        <w:left w:val="none" w:sz="0" w:space="0" w:color="auto"/>
        <w:bottom w:val="none" w:sz="0" w:space="0" w:color="auto"/>
        <w:right w:val="none" w:sz="0" w:space="0" w:color="auto"/>
      </w:divBdr>
    </w:div>
    <w:div w:id="1216813377">
      <w:bodyDiv w:val="1"/>
      <w:marLeft w:val="0"/>
      <w:marRight w:val="0"/>
      <w:marTop w:val="0"/>
      <w:marBottom w:val="0"/>
      <w:divBdr>
        <w:top w:val="none" w:sz="0" w:space="0" w:color="auto"/>
        <w:left w:val="none" w:sz="0" w:space="0" w:color="auto"/>
        <w:bottom w:val="none" w:sz="0" w:space="0" w:color="auto"/>
        <w:right w:val="none" w:sz="0" w:space="0" w:color="auto"/>
      </w:divBdr>
    </w:div>
    <w:div w:id="1262446092">
      <w:bodyDiv w:val="1"/>
      <w:marLeft w:val="0"/>
      <w:marRight w:val="0"/>
      <w:marTop w:val="0"/>
      <w:marBottom w:val="0"/>
      <w:divBdr>
        <w:top w:val="none" w:sz="0" w:space="0" w:color="auto"/>
        <w:left w:val="none" w:sz="0" w:space="0" w:color="auto"/>
        <w:bottom w:val="none" w:sz="0" w:space="0" w:color="auto"/>
        <w:right w:val="none" w:sz="0" w:space="0" w:color="auto"/>
      </w:divBdr>
    </w:div>
    <w:div w:id="1272278847">
      <w:bodyDiv w:val="1"/>
      <w:marLeft w:val="0"/>
      <w:marRight w:val="0"/>
      <w:marTop w:val="0"/>
      <w:marBottom w:val="0"/>
      <w:divBdr>
        <w:top w:val="none" w:sz="0" w:space="0" w:color="auto"/>
        <w:left w:val="none" w:sz="0" w:space="0" w:color="auto"/>
        <w:bottom w:val="none" w:sz="0" w:space="0" w:color="auto"/>
        <w:right w:val="none" w:sz="0" w:space="0" w:color="auto"/>
      </w:divBdr>
    </w:div>
    <w:div w:id="1275749505">
      <w:bodyDiv w:val="1"/>
      <w:marLeft w:val="0"/>
      <w:marRight w:val="0"/>
      <w:marTop w:val="0"/>
      <w:marBottom w:val="0"/>
      <w:divBdr>
        <w:top w:val="none" w:sz="0" w:space="0" w:color="auto"/>
        <w:left w:val="none" w:sz="0" w:space="0" w:color="auto"/>
        <w:bottom w:val="none" w:sz="0" w:space="0" w:color="auto"/>
        <w:right w:val="none" w:sz="0" w:space="0" w:color="auto"/>
      </w:divBdr>
    </w:div>
    <w:div w:id="1330592974">
      <w:bodyDiv w:val="1"/>
      <w:marLeft w:val="0"/>
      <w:marRight w:val="0"/>
      <w:marTop w:val="0"/>
      <w:marBottom w:val="0"/>
      <w:divBdr>
        <w:top w:val="none" w:sz="0" w:space="0" w:color="auto"/>
        <w:left w:val="none" w:sz="0" w:space="0" w:color="auto"/>
        <w:bottom w:val="none" w:sz="0" w:space="0" w:color="auto"/>
        <w:right w:val="none" w:sz="0" w:space="0" w:color="auto"/>
      </w:divBdr>
    </w:div>
    <w:div w:id="1344480567">
      <w:bodyDiv w:val="1"/>
      <w:marLeft w:val="0"/>
      <w:marRight w:val="0"/>
      <w:marTop w:val="0"/>
      <w:marBottom w:val="0"/>
      <w:divBdr>
        <w:top w:val="none" w:sz="0" w:space="0" w:color="auto"/>
        <w:left w:val="none" w:sz="0" w:space="0" w:color="auto"/>
        <w:bottom w:val="none" w:sz="0" w:space="0" w:color="auto"/>
        <w:right w:val="none" w:sz="0" w:space="0" w:color="auto"/>
      </w:divBdr>
    </w:div>
    <w:div w:id="1352872156">
      <w:bodyDiv w:val="1"/>
      <w:marLeft w:val="0"/>
      <w:marRight w:val="0"/>
      <w:marTop w:val="0"/>
      <w:marBottom w:val="0"/>
      <w:divBdr>
        <w:top w:val="none" w:sz="0" w:space="0" w:color="auto"/>
        <w:left w:val="none" w:sz="0" w:space="0" w:color="auto"/>
        <w:bottom w:val="none" w:sz="0" w:space="0" w:color="auto"/>
        <w:right w:val="none" w:sz="0" w:space="0" w:color="auto"/>
      </w:divBdr>
    </w:div>
    <w:div w:id="1357194584">
      <w:bodyDiv w:val="1"/>
      <w:marLeft w:val="0"/>
      <w:marRight w:val="0"/>
      <w:marTop w:val="0"/>
      <w:marBottom w:val="0"/>
      <w:divBdr>
        <w:top w:val="none" w:sz="0" w:space="0" w:color="auto"/>
        <w:left w:val="none" w:sz="0" w:space="0" w:color="auto"/>
        <w:bottom w:val="none" w:sz="0" w:space="0" w:color="auto"/>
        <w:right w:val="none" w:sz="0" w:space="0" w:color="auto"/>
      </w:divBdr>
    </w:div>
    <w:div w:id="1369915328">
      <w:bodyDiv w:val="1"/>
      <w:marLeft w:val="0"/>
      <w:marRight w:val="0"/>
      <w:marTop w:val="0"/>
      <w:marBottom w:val="0"/>
      <w:divBdr>
        <w:top w:val="none" w:sz="0" w:space="0" w:color="auto"/>
        <w:left w:val="none" w:sz="0" w:space="0" w:color="auto"/>
        <w:bottom w:val="none" w:sz="0" w:space="0" w:color="auto"/>
        <w:right w:val="none" w:sz="0" w:space="0" w:color="auto"/>
      </w:divBdr>
    </w:div>
    <w:div w:id="1370912128">
      <w:bodyDiv w:val="1"/>
      <w:marLeft w:val="0"/>
      <w:marRight w:val="0"/>
      <w:marTop w:val="0"/>
      <w:marBottom w:val="0"/>
      <w:divBdr>
        <w:top w:val="none" w:sz="0" w:space="0" w:color="auto"/>
        <w:left w:val="none" w:sz="0" w:space="0" w:color="auto"/>
        <w:bottom w:val="none" w:sz="0" w:space="0" w:color="auto"/>
        <w:right w:val="none" w:sz="0" w:space="0" w:color="auto"/>
      </w:divBdr>
    </w:div>
    <w:div w:id="1403940605">
      <w:bodyDiv w:val="1"/>
      <w:marLeft w:val="0"/>
      <w:marRight w:val="0"/>
      <w:marTop w:val="0"/>
      <w:marBottom w:val="0"/>
      <w:divBdr>
        <w:top w:val="none" w:sz="0" w:space="0" w:color="auto"/>
        <w:left w:val="none" w:sz="0" w:space="0" w:color="auto"/>
        <w:bottom w:val="none" w:sz="0" w:space="0" w:color="auto"/>
        <w:right w:val="none" w:sz="0" w:space="0" w:color="auto"/>
      </w:divBdr>
    </w:div>
    <w:div w:id="1404251885">
      <w:bodyDiv w:val="1"/>
      <w:marLeft w:val="0"/>
      <w:marRight w:val="0"/>
      <w:marTop w:val="0"/>
      <w:marBottom w:val="0"/>
      <w:divBdr>
        <w:top w:val="none" w:sz="0" w:space="0" w:color="auto"/>
        <w:left w:val="none" w:sz="0" w:space="0" w:color="auto"/>
        <w:bottom w:val="none" w:sz="0" w:space="0" w:color="auto"/>
        <w:right w:val="none" w:sz="0" w:space="0" w:color="auto"/>
      </w:divBdr>
    </w:div>
    <w:div w:id="1432118142">
      <w:bodyDiv w:val="1"/>
      <w:marLeft w:val="0"/>
      <w:marRight w:val="0"/>
      <w:marTop w:val="0"/>
      <w:marBottom w:val="0"/>
      <w:divBdr>
        <w:top w:val="none" w:sz="0" w:space="0" w:color="auto"/>
        <w:left w:val="none" w:sz="0" w:space="0" w:color="auto"/>
        <w:bottom w:val="none" w:sz="0" w:space="0" w:color="auto"/>
        <w:right w:val="none" w:sz="0" w:space="0" w:color="auto"/>
      </w:divBdr>
    </w:div>
    <w:div w:id="1455979984">
      <w:bodyDiv w:val="1"/>
      <w:marLeft w:val="0"/>
      <w:marRight w:val="0"/>
      <w:marTop w:val="0"/>
      <w:marBottom w:val="0"/>
      <w:divBdr>
        <w:top w:val="none" w:sz="0" w:space="0" w:color="auto"/>
        <w:left w:val="none" w:sz="0" w:space="0" w:color="auto"/>
        <w:bottom w:val="none" w:sz="0" w:space="0" w:color="auto"/>
        <w:right w:val="none" w:sz="0" w:space="0" w:color="auto"/>
      </w:divBdr>
    </w:div>
    <w:div w:id="1461415145">
      <w:bodyDiv w:val="1"/>
      <w:marLeft w:val="0"/>
      <w:marRight w:val="0"/>
      <w:marTop w:val="0"/>
      <w:marBottom w:val="0"/>
      <w:divBdr>
        <w:top w:val="none" w:sz="0" w:space="0" w:color="auto"/>
        <w:left w:val="none" w:sz="0" w:space="0" w:color="auto"/>
        <w:bottom w:val="none" w:sz="0" w:space="0" w:color="auto"/>
        <w:right w:val="none" w:sz="0" w:space="0" w:color="auto"/>
      </w:divBdr>
    </w:div>
    <w:div w:id="1462191950">
      <w:bodyDiv w:val="1"/>
      <w:marLeft w:val="0"/>
      <w:marRight w:val="0"/>
      <w:marTop w:val="0"/>
      <w:marBottom w:val="0"/>
      <w:divBdr>
        <w:top w:val="none" w:sz="0" w:space="0" w:color="auto"/>
        <w:left w:val="none" w:sz="0" w:space="0" w:color="auto"/>
        <w:bottom w:val="none" w:sz="0" w:space="0" w:color="auto"/>
        <w:right w:val="none" w:sz="0" w:space="0" w:color="auto"/>
      </w:divBdr>
    </w:div>
    <w:div w:id="1465078886">
      <w:bodyDiv w:val="1"/>
      <w:marLeft w:val="0"/>
      <w:marRight w:val="0"/>
      <w:marTop w:val="0"/>
      <w:marBottom w:val="0"/>
      <w:divBdr>
        <w:top w:val="none" w:sz="0" w:space="0" w:color="auto"/>
        <w:left w:val="none" w:sz="0" w:space="0" w:color="auto"/>
        <w:bottom w:val="none" w:sz="0" w:space="0" w:color="auto"/>
        <w:right w:val="none" w:sz="0" w:space="0" w:color="auto"/>
      </w:divBdr>
    </w:div>
    <w:div w:id="1466315940">
      <w:bodyDiv w:val="1"/>
      <w:marLeft w:val="0"/>
      <w:marRight w:val="0"/>
      <w:marTop w:val="0"/>
      <w:marBottom w:val="0"/>
      <w:divBdr>
        <w:top w:val="none" w:sz="0" w:space="0" w:color="auto"/>
        <w:left w:val="none" w:sz="0" w:space="0" w:color="auto"/>
        <w:bottom w:val="none" w:sz="0" w:space="0" w:color="auto"/>
        <w:right w:val="none" w:sz="0" w:space="0" w:color="auto"/>
      </w:divBdr>
    </w:div>
    <w:div w:id="1484541119">
      <w:bodyDiv w:val="1"/>
      <w:marLeft w:val="0"/>
      <w:marRight w:val="0"/>
      <w:marTop w:val="0"/>
      <w:marBottom w:val="0"/>
      <w:divBdr>
        <w:top w:val="none" w:sz="0" w:space="0" w:color="auto"/>
        <w:left w:val="none" w:sz="0" w:space="0" w:color="auto"/>
        <w:bottom w:val="none" w:sz="0" w:space="0" w:color="auto"/>
        <w:right w:val="none" w:sz="0" w:space="0" w:color="auto"/>
      </w:divBdr>
    </w:div>
    <w:div w:id="1491293506">
      <w:bodyDiv w:val="1"/>
      <w:marLeft w:val="0"/>
      <w:marRight w:val="0"/>
      <w:marTop w:val="0"/>
      <w:marBottom w:val="0"/>
      <w:divBdr>
        <w:top w:val="none" w:sz="0" w:space="0" w:color="auto"/>
        <w:left w:val="none" w:sz="0" w:space="0" w:color="auto"/>
        <w:bottom w:val="none" w:sz="0" w:space="0" w:color="auto"/>
        <w:right w:val="none" w:sz="0" w:space="0" w:color="auto"/>
      </w:divBdr>
    </w:div>
    <w:div w:id="1493332301">
      <w:bodyDiv w:val="1"/>
      <w:marLeft w:val="0"/>
      <w:marRight w:val="0"/>
      <w:marTop w:val="0"/>
      <w:marBottom w:val="0"/>
      <w:divBdr>
        <w:top w:val="none" w:sz="0" w:space="0" w:color="auto"/>
        <w:left w:val="none" w:sz="0" w:space="0" w:color="auto"/>
        <w:bottom w:val="none" w:sz="0" w:space="0" w:color="auto"/>
        <w:right w:val="none" w:sz="0" w:space="0" w:color="auto"/>
      </w:divBdr>
    </w:div>
    <w:div w:id="1497332715">
      <w:bodyDiv w:val="1"/>
      <w:marLeft w:val="0"/>
      <w:marRight w:val="0"/>
      <w:marTop w:val="0"/>
      <w:marBottom w:val="0"/>
      <w:divBdr>
        <w:top w:val="none" w:sz="0" w:space="0" w:color="auto"/>
        <w:left w:val="none" w:sz="0" w:space="0" w:color="auto"/>
        <w:bottom w:val="none" w:sz="0" w:space="0" w:color="auto"/>
        <w:right w:val="none" w:sz="0" w:space="0" w:color="auto"/>
      </w:divBdr>
    </w:div>
    <w:div w:id="1522281448">
      <w:bodyDiv w:val="1"/>
      <w:marLeft w:val="0"/>
      <w:marRight w:val="0"/>
      <w:marTop w:val="0"/>
      <w:marBottom w:val="0"/>
      <w:divBdr>
        <w:top w:val="none" w:sz="0" w:space="0" w:color="auto"/>
        <w:left w:val="none" w:sz="0" w:space="0" w:color="auto"/>
        <w:bottom w:val="none" w:sz="0" w:space="0" w:color="auto"/>
        <w:right w:val="none" w:sz="0" w:space="0" w:color="auto"/>
      </w:divBdr>
    </w:div>
    <w:div w:id="1525828807">
      <w:bodyDiv w:val="1"/>
      <w:marLeft w:val="0"/>
      <w:marRight w:val="0"/>
      <w:marTop w:val="0"/>
      <w:marBottom w:val="0"/>
      <w:divBdr>
        <w:top w:val="none" w:sz="0" w:space="0" w:color="auto"/>
        <w:left w:val="none" w:sz="0" w:space="0" w:color="auto"/>
        <w:bottom w:val="none" w:sz="0" w:space="0" w:color="auto"/>
        <w:right w:val="none" w:sz="0" w:space="0" w:color="auto"/>
      </w:divBdr>
    </w:div>
    <w:div w:id="1546916846">
      <w:bodyDiv w:val="1"/>
      <w:marLeft w:val="0"/>
      <w:marRight w:val="0"/>
      <w:marTop w:val="0"/>
      <w:marBottom w:val="0"/>
      <w:divBdr>
        <w:top w:val="none" w:sz="0" w:space="0" w:color="auto"/>
        <w:left w:val="none" w:sz="0" w:space="0" w:color="auto"/>
        <w:bottom w:val="none" w:sz="0" w:space="0" w:color="auto"/>
        <w:right w:val="none" w:sz="0" w:space="0" w:color="auto"/>
      </w:divBdr>
    </w:div>
    <w:div w:id="1573730642">
      <w:bodyDiv w:val="1"/>
      <w:marLeft w:val="0"/>
      <w:marRight w:val="0"/>
      <w:marTop w:val="0"/>
      <w:marBottom w:val="0"/>
      <w:divBdr>
        <w:top w:val="none" w:sz="0" w:space="0" w:color="auto"/>
        <w:left w:val="none" w:sz="0" w:space="0" w:color="auto"/>
        <w:bottom w:val="none" w:sz="0" w:space="0" w:color="auto"/>
        <w:right w:val="none" w:sz="0" w:space="0" w:color="auto"/>
      </w:divBdr>
    </w:div>
    <w:div w:id="1576351849">
      <w:bodyDiv w:val="1"/>
      <w:marLeft w:val="0"/>
      <w:marRight w:val="0"/>
      <w:marTop w:val="0"/>
      <w:marBottom w:val="0"/>
      <w:divBdr>
        <w:top w:val="none" w:sz="0" w:space="0" w:color="auto"/>
        <w:left w:val="none" w:sz="0" w:space="0" w:color="auto"/>
        <w:bottom w:val="none" w:sz="0" w:space="0" w:color="auto"/>
        <w:right w:val="none" w:sz="0" w:space="0" w:color="auto"/>
      </w:divBdr>
    </w:div>
    <w:div w:id="1577082183">
      <w:bodyDiv w:val="1"/>
      <w:marLeft w:val="0"/>
      <w:marRight w:val="0"/>
      <w:marTop w:val="0"/>
      <w:marBottom w:val="0"/>
      <w:divBdr>
        <w:top w:val="none" w:sz="0" w:space="0" w:color="auto"/>
        <w:left w:val="none" w:sz="0" w:space="0" w:color="auto"/>
        <w:bottom w:val="none" w:sz="0" w:space="0" w:color="auto"/>
        <w:right w:val="none" w:sz="0" w:space="0" w:color="auto"/>
      </w:divBdr>
    </w:div>
    <w:div w:id="1597981899">
      <w:bodyDiv w:val="1"/>
      <w:marLeft w:val="0"/>
      <w:marRight w:val="0"/>
      <w:marTop w:val="0"/>
      <w:marBottom w:val="0"/>
      <w:divBdr>
        <w:top w:val="none" w:sz="0" w:space="0" w:color="auto"/>
        <w:left w:val="none" w:sz="0" w:space="0" w:color="auto"/>
        <w:bottom w:val="none" w:sz="0" w:space="0" w:color="auto"/>
        <w:right w:val="none" w:sz="0" w:space="0" w:color="auto"/>
      </w:divBdr>
    </w:div>
    <w:div w:id="1603759574">
      <w:bodyDiv w:val="1"/>
      <w:marLeft w:val="0"/>
      <w:marRight w:val="0"/>
      <w:marTop w:val="0"/>
      <w:marBottom w:val="0"/>
      <w:divBdr>
        <w:top w:val="none" w:sz="0" w:space="0" w:color="auto"/>
        <w:left w:val="none" w:sz="0" w:space="0" w:color="auto"/>
        <w:bottom w:val="none" w:sz="0" w:space="0" w:color="auto"/>
        <w:right w:val="none" w:sz="0" w:space="0" w:color="auto"/>
      </w:divBdr>
    </w:div>
    <w:div w:id="1607427453">
      <w:bodyDiv w:val="1"/>
      <w:marLeft w:val="0"/>
      <w:marRight w:val="0"/>
      <w:marTop w:val="0"/>
      <w:marBottom w:val="0"/>
      <w:divBdr>
        <w:top w:val="none" w:sz="0" w:space="0" w:color="auto"/>
        <w:left w:val="none" w:sz="0" w:space="0" w:color="auto"/>
        <w:bottom w:val="none" w:sz="0" w:space="0" w:color="auto"/>
        <w:right w:val="none" w:sz="0" w:space="0" w:color="auto"/>
      </w:divBdr>
    </w:div>
    <w:div w:id="1640988086">
      <w:bodyDiv w:val="1"/>
      <w:marLeft w:val="0"/>
      <w:marRight w:val="0"/>
      <w:marTop w:val="0"/>
      <w:marBottom w:val="0"/>
      <w:divBdr>
        <w:top w:val="none" w:sz="0" w:space="0" w:color="auto"/>
        <w:left w:val="none" w:sz="0" w:space="0" w:color="auto"/>
        <w:bottom w:val="none" w:sz="0" w:space="0" w:color="auto"/>
        <w:right w:val="none" w:sz="0" w:space="0" w:color="auto"/>
      </w:divBdr>
    </w:div>
    <w:div w:id="1645238495">
      <w:bodyDiv w:val="1"/>
      <w:marLeft w:val="0"/>
      <w:marRight w:val="0"/>
      <w:marTop w:val="0"/>
      <w:marBottom w:val="0"/>
      <w:divBdr>
        <w:top w:val="none" w:sz="0" w:space="0" w:color="auto"/>
        <w:left w:val="none" w:sz="0" w:space="0" w:color="auto"/>
        <w:bottom w:val="none" w:sz="0" w:space="0" w:color="auto"/>
        <w:right w:val="none" w:sz="0" w:space="0" w:color="auto"/>
      </w:divBdr>
    </w:div>
    <w:div w:id="1666475687">
      <w:bodyDiv w:val="1"/>
      <w:marLeft w:val="0"/>
      <w:marRight w:val="0"/>
      <w:marTop w:val="0"/>
      <w:marBottom w:val="0"/>
      <w:divBdr>
        <w:top w:val="none" w:sz="0" w:space="0" w:color="auto"/>
        <w:left w:val="none" w:sz="0" w:space="0" w:color="auto"/>
        <w:bottom w:val="none" w:sz="0" w:space="0" w:color="auto"/>
        <w:right w:val="none" w:sz="0" w:space="0" w:color="auto"/>
      </w:divBdr>
    </w:div>
    <w:div w:id="1683701741">
      <w:bodyDiv w:val="1"/>
      <w:marLeft w:val="0"/>
      <w:marRight w:val="0"/>
      <w:marTop w:val="0"/>
      <w:marBottom w:val="0"/>
      <w:divBdr>
        <w:top w:val="none" w:sz="0" w:space="0" w:color="auto"/>
        <w:left w:val="none" w:sz="0" w:space="0" w:color="auto"/>
        <w:bottom w:val="none" w:sz="0" w:space="0" w:color="auto"/>
        <w:right w:val="none" w:sz="0" w:space="0" w:color="auto"/>
      </w:divBdr>
    </w:div>
    <w:div w:id="1688751829">
      <w:bodyDiv w:val="1"/>
      <w:marLeft w:val="0"/>
      <w:marRight w:val="0"/>
      <w:marTop w:val="0"/>
      <w:marBottom w:val="0"/>
      <w:divBdr>
        <w:top w:val="none" w:sz="0" w:space="0" w:color="auto"/>
        <w:left w:val="none" w:sz="0" w:space="0" w:color="auto"/>
        <w:bottom w:val="none" w:sz="0" w:space="0" w:color="auto"/>
        <w:right w:val="none" w:sz="0" w:space="0" w:color="auto"/>
      </w:divBdr>
    </w:div>
    <w:div w:id="1702314771">
      <w:bodyDiv w:val="1"/>
      <w:marLeft w:val="0"/>
      <w:marRight w:val="0"/>
      <w:marTop w:val="0"/>
      <w:marBottom w:val="0"/>
      <w:divBdr>
        <w:top w:val="none" w:sz="0" w:space="0" w:color="auto"/>
        <w:left w:val="none" w:sz="0" w:space="0" w:color="auto"/>
        <w:bottom w:val="none" w:sz="0" w:space="0" w:color="auto"/>
        <w:right w:val="none" w:sz="0" w:space="0" w:color="auto"/>
      </w:divBdr>
    </w:div>
    <w:div w:id="1709210929">
      <w:bodyDiv w:val="1"/>
      <w:marLeft w:val="0"/>
      <w:marRight w:val="0"/>
      <w:marTop w:val="0"/>
      <w:marBottom w:val="0"/>
      <w:divBdr>
        <w:top w:val="none" w:sz="0" w:space="0" w:color="auto"/>
        <w:left w:val="none" w:sz="0" w:space="0" w:color="auto"/>
        <w:bottom w:val="none" w:sz="0" w:space="0" w:color="auto"/>
        <w:right w:val="none" w:sz="0" w:space="0" w:color="auto"/>
      </w:divBdr>
    </w:div>
    <w:div w:id="1715621036">
      <w:bodyDiv w:val="1"/>
      <w:marLeft w:val="0"/>
      <w:marRight w:val="0"/>
      <w:marTop w:val="0"/>
      <w:marBottom w:val="0"/>
      <w:divBdr>
        <w:top w:val="none" w:sz="0" w:space="0" w:color="auto"/>
        <w:left w:val="none" w:sz="0" w:space="0" w:color="auto"/>
        <w:bottom w:val="none" w:sz="0" w:space="0" w:color="auto"/>
        <w:right w:val="none" w:sz="0" w:space="0" w:color="auto"/>
      </w:divBdr>
    </w:div>
    <w:div w:id="1718167102">
      <w:bodyDiv w:val="1"/>
      <w:marLeft w:val="0"/>
      <w:marRight w:val="0"/>
      <w:marTop w:val="0"/>
      <w:marBottom w:val="0"/>
      <w:divBdr>
        <w:top w:val="none" w:sz="0" w:space="0" w:color="auto"/>
        <w:left w:val="none" w:sz="0" w:space="0" w:color="auto"/>
        <w:bottom w:val="none" w:sz="0" w:space="0" w:color="auto"/>
        <w:right w:val="none" w:sz="0" w:space="0" w:color="auto"/>
      </w:divBdr>
    </w:div>
    <w:div w:id="1773277134">
      <w:bodyDiv w:val="1"/>
      <w:marLeft w:val="0"/>
      <w:marRight w:val="0"/>
      <w:marTop w:val="0"/>
      <w:marBottom w:val="0"/>
      <w:divBdr>
        <w:top w:val="none" w:sz="0" w:space="0" w:color="auto"/>
        <w:left w:val="none" w:sz="0" w:space="0" w:color="auto"/>
        <w:bottom w:val="none" w:sz="0" w:space="0" w:color="auto"/>
        <w:right w:val="none" w:sz="0" w:space="0" w:color="auto"/>
      </w:divBdr>
    </w:div>
    <w:div w:id="1773698501">
      <w:bodyDiv w:val="1"/>
      <w:marLeft w:val="0"/>
      <w:marRight w:val="0"/>
      <w:marTop w:val="0"/>
      <w:marBottom w:val="0"/>
      <w:divBdr>
        <w:top w:val="none" w:sz="0" w:space="0" w:color="auto"/>
        <w:left w:val="none" w:sz="0" w:space="0" w:color="auto"/>
        <w:bottom w:val="none" w:sz="0" w:space="0" w:color="auto"/>
        <w:right w:val="none" w:sz="0" w:space="0" w:color="auto"/>
      </w:divBdr>
    </w:div>
    <w:div w:id="1780292794">
      <w:bodyDiv w:val="1"/>
      <w:marLeft w:val="0"/>
      <w:marRight w:val="0"/>
      <w:marTop w:val="0"/>
      <w:marBottom w:val="0"/>
      <w:divBdr>
        <w:top w:val="none" w:sz="0" w:space="0" w:color="auto"/>
        <w:left w:val="none" w:sz="0" w:space="0" w:color="auto"/>
        <w:bottom w:val="none" w:sz="0" w:space="0" w:color="auto"/>
        <w:right w:val="none" w:sz="0" w:space="0" w:color="auto"/>
      </w:divBdr>
    </w:div>
    <w:div w:id="1784300351">
      <w:bodyDiv w:val="1"/>
      <w:marLeft w:val="0"/>
      <w:marRight w:val="0"/>
      <w:marTop w:val="0"/>
      <w:marBottom w:val="0"/>
      <w:divBdr>
        <w:top w:val="none" w:sz="0" w:space="0" w:color="auto"/>
        <w:left w:val="none" w:sz="0" w:space="0" w:color="auto"/>
        <w:bottom w:val="none" w:sz="0" w:space="0" w:color="auto"/>
        <w:right w:val="none" w:sz="0" w:space="0" w:color="auto"/>
      </w:divBdr>
    </w:div>
    <w:div w:id="1787843491">
      <w:bodyDiv w:val="1"/>
      <w:marLeft w:val="0"/>
      <w:marRight w:val="0"/>
      <w:marTop w:val="0"/>
      <w:marBottom w:val="0"/>
      <w:divBdr>
        <w:top w:val="none" w:sz="0" w:space="0" w:color="auto"/>
        <w:left w:val="none" w:sz="0" w:space="0" w:color="auto"/>
        <w:bottom w:val="none" w:sz="0" w:space="0" w:color="auto"/>
        <w:right w:val="none" w:sz="0" w:space="0" w:color="auto"/>
      </w:divBdr>
    </w:div>
    <w:div w:id="1798060370">
      <w:bodyDiv w:val="1"/>
      <w:marLeft w:val="0"/>
      <w:marRight w:val="0"/>
      <w:marTop w:val="0"/>
      <w:marBottom w:val="0"/>
      <w:divBdr>
        <w:top w:val="none" w:sz="0" w:space="0" w:color="auto"/>
        <w:left w:val="none" w:sz="0" w:space="0" w:color="auto"/>
        <w:bottom w:val="none" w:sz="0" w:space="0" w:color="auto"/>
        <w:right w:val="none" w:sz="0" w:space="0" w:color="auto"/>
      </w:divBdr>
    </w:div>
    <w:div w:id="1799033663">
      <w:bodyDiv w:val="1"/>
      <w:marLeft w:val="0"/>
      <w:marRight w:val="0"/>
      <w:marTop w:val="0"/>
      <w:marBottom w:val="0"/>
      <w:divBdr>
        <w:top w:val="none" w:sz="0" w:space="0" w:color="auto"/>
        <w:left w:val="none" w:sz="0" w:space="0" w:color="auto"/>
        <w:bottom w:val="none" w:sz="0" w:space="0" w:color="auto"/>
        <w:right w:val="none" w:sz="0" w:space="0" w:color="auto"/>
      </w:divBdr>
    </w:div>
    <w:div w:id="1799100571">
      <w:bodyDiv w:val="1"/>
      <w:marLeft w:val="0"/>
      <w:marRight w:val="0"/>
      <w:marTop w:val="0"/>
      <w:marBottom w:val="0"/>
      <w:divBdr>
        <w:top w:val="none" w:sz="0" w:space="0" w:color="auto"/>
        <w:left w:val="none" w:sz="0" w:space="0" w:color="auto"/>
        <w:bottom w:val="none" w:sz="0" w:space="0" w:color="auto"/>
        <w:right w:val="none" w:sz="0" w:space="0" w:color="auto"/>
      </w:divBdr>
    </w:div>
    <w:div w:id="1804273709">
      <w:bodyDiv w:val="1"/>
      <w:marLeft w:val="0"/>
      <w:marRight w:val="0"/>
      <w:marTop w:val="0"/>
      <w:marBottom w:val="0"/>
      <w:divBdr>
        <w:top w:val="none" w:sz="0" w:space="0" w:color="auto"/>
        <w:left w:val="none" w:sz="0" w:space="0" w:color="auto"/>
        <w:bottom w:val="none" w:sz="0" w:space="0" w:color="auto"/>
        <w:right w:val="none" w:sz="0" w:space="0" w:color="auto"/>
      </w:divBdr>
    </w:div>
    <w:div w:id="1810394094">
      <w:bodyDiv w:val="1"/>
      <w:marLeft w:val="0"/>
      <w:marRight w:val="0"/>
      <w:marTop w:val="0"/>
      <w:marBottom w:val="0"/>
      <w:divBdr>
        <w:top w:val="none" w:sz="0" w:space="0" w:color="auto"/>
        <w:left w:val="none" w:sz="0" w:space="0" w:color="auto"/>
        <w:bottom w:val="none" w:sz="0" w:space="0" w:color="auto"/>
        <w:right w:val="none" w:sz="0" w:space="0" w:color="auto"/>
      </w:divBdr>
    </w:div>
    <w:div w:id="1813131145">
      <w:bodyDiv w:val="1"/>
      <w:marLeft w:val="0"/>
      <w:marRight w:val="0"/>
      <w:marTop w:val="0"/>
      <w:marBottom w:val="0"/>
      <w:divBdr>
        <w:top w:val="none" w:sz="0" w:space="0" w:color="auto"/>
        <w:left w:val="none" w:sz="0" w:space="0" w:color="auto"/>
        <w:bottom w:val="none" w:sz="0" w:space="0" w:color="auto"/>
        <w:right w:val="none" w:sz="0" w:space="0" w:color="auto"/>
      </w:divBdr>
    </w:div>
    <w:div w:id="1819685927">
      <w:bodyDiv w:val="1"/>
      <w:marLeft w:val="0"/>
      <w:marRight w:val="0"/>
      <w:marTop w:val="0"/>
      <w:marBottom w:val="0"/>
      <w:divBdr>
        <w:top w:val="none" w:sz="0" w:space="0" w:color="auto"/>
        <w:left w:val="none" w:sz="0" w:space="0" w:color="auto"/>
        <w:bottom w:val="none" w:sz="0" w:space="0" w:color="auto"/>
        <w:right w:val="none" w:sz="0" w:space="0" w:color="auto"/>
      </w:divBdr>
    </w:div>
    <w:div w:id="1821993061">
      <w:bodyDiv w:val="1"/>
      <w:marLeft w:val="0"/>
      <w:marRight w:val="0"/>
      <w:marTop w:val="0"/>
      <w:marBottom w:val="0"/>
      <w:divBdr>
        <w:top w:val="none" w:sz="0" w:space="0" w:color="auto"/>
        <w:left w:val="none" w:sz="0" w:space="0" w:color="auto"/>
        <w:bottom w:val="none" w:sz="0" w:space="0" w:color="auto"/>
        <w:right w:val="none" w:sz="0" w:space="0" w:color="auto"/>
      </w:divBdr>
    </w:div>
    <w:div w:id="1842768388">
      <w:bodyDiv w:val="1"/>
      <w:marLeft w:val="0"/>
      <w:marRight w:val="0"/>
      <w:marTop w:val="0"/>
      <w:marBottom w:val="0"/>
      <w:divBdr>
        <w:top w:val="none" w:sz="0" w:space="0" w:color="auto"/>
        <w:left w:val="none" w:sz="0" w:space="0" w:color="auto"/>
        <w:bottom w:val="none" w:sz="0" w:space="0" w:color="auto"/>
        <w:right w:val="none" w:sz="0" w:space="0" w:color="auto"/>
      </w:divBdr>
    </w:div>
    <w:div w:id="1844279484">
      <w:bodyDiv w:val="1"/>
      <w:marLeft w:val="0"/>
      <w:marRight w:val="0"/>
      <w:marTop w:val="0"/>
      <w:marBottom w:val="0"/>
      <w:divBdr>
        <w:top w:val="none" w:sz="0" w:space="0" w:color="auto"/>
        <w:left w:val="none" w:sz="0" w:space="0" w:color="auto"/>
        <w:bottom w:val="none" w:sz="0" w:space="0" w:color="auto"/>
        <w:right w:val="none" w:sz="0" w:space="0" w:color="auto"/>
      </w:divBdr>
    </w:div>
    <w:div w:id="1894534451">
      <w:bodyDiv w:val="1"/>
      <w:marLeft w:val="0"/>
      <w:marRight w:val="0"/>
      <w:marTop w:val="0"/>
      <w:marBottom w:val="0"/>
      <w:divBdr>
        <w:top w:val="none" w:sz="0" w:space="0" w:color="auto"/>
        <w:left w:val="none" w:sz="0" w:space="0" w:color="auto"/>
        <w:bottom w:val="none" w:sz="0" w:space="0" w:color="auto"/>
        <w:right w:val="none" w:sz="0" w:space="0" w:color="auto"/>
      </w:divBdr>
    </w:div>
    <w:div w:id="1908300318">
      <w:bodyDiv w:val="1"/>
      <w:marLeft w:val="0"/>
      <w:marRight w:val="0"/>
      <w:marTop w:val="0"/>
      <w:marBottom w:val="0"/>
      <w:divBdr>
        <w:top w:val="none" w:sz="0" w:space="0" w:color="auto"/>
        <w:left w:val="none" w:sz="0" w:space="0" w:color="auto"/>
        <w:bottom w:val="none" w:sz="0" w:space="0" w:color="auto"/>
        <w:right w:val="none" w:sz="0" w:space="0" w:color="auto"/>
      </w:divBdr>
    </w:div>
    <w:div w:id="1926920000">
      <w:bodyDiv w:val="1"/>
      <w:marLeft w:val="0"/>
      <w:marRight w:val="0"/>
      <w:marTop w:val="0"/>
      <w:marBottom w:val="0"/>
      <w:divBdr>
        <w:top w:val="none" w:sz="0" w:space="0" w:color="auto"/>
        <w:left w:val="none" w:sz="0" w:space="0" w:color="auto"/>
        <w:bottom w:val="none" w:sz="0" w:space="0" w:color="auto"/>
        <w:right w:val="none" w:sz="0" w:space="0" w:color="auto"/>
      </w:divBdr>
    </w:div>
    <w:div w:id="1954900362">
      <w:bodyDiv w:val="1"/>
      <w:marLeft w:val="0"/>
      <w:marRight w:val="0"/>
      <w:marTop w:val="0"/>
      <w:marBottom w:val="0"/>
      <w:divBdr>
        <w:top w:val="none" w:sz="0" w:space="0" w:color="auto"/>
        <w:left w:val="none" w:sz="0" w:space="0" w:color="auto"/>
        <w:bottom w:val="none" w:sz="0" w:space="0" w:color="auto"/>
        <w:right w:val="none" w:sz="0" w:space="0" w:color="auto"/>
      </w:divBdr>
    </w:div>
    <w:div w:id="1955478221">
      <w:bodyDiv w:val="1"/>
      <w:marLeft w:val="0"/>
      <w:marRight w:val="0"/>
      <w:marTop w:val="0"/>
      <w:marBottom w:val="0"/>
      <w:divBdr>
        <w:top w:val="none" w:sz="0" w:space="0" w:color="auto"/>
        <w:left w:val="none" w:sz="0" w:space="0" w:color="auto"/>
        <w:bottom w:val="none" w:sz="0" w:space="0" w:color="auto"/>
        <w:right w:val="none" w:sz="0" w:space="0" w:color="auto"/>
      </w:divBdr>
    </w:div>
    <w:div w:id="1962105013">
      <w:bodyDiv w:val="1"/>
      <w:marLeft w:val="0"/>
      <w:marRight w:val="0"/>
      <w:marTop w:val="0"/>
      <w:marBottom w:val="0"/>
      <w:divBdr>
        <w:top w:val="none" w:sz="0" w:space="0" w:color="auto"/>
        <w:left w:val="none" w:sz="0" w:space="0" w:color="auto"/>
        <w:bottom w:val="none" w:sz="0" w:space="0" w:color="auto"/>
        <w:right w:val="none" w:sz="0" w:space="0" w:color="auto"/>
      </w:divBdr>
    </w:div>
    <w:div w:id="1974094981">
      <w:bodyDiv w:val="1"/>
      <w:marLeft w:val="0"/>
      <w:marRight w:val="0"/>
      <w:marTop w:val="0"/>
      <w:marBottom w:val="0"/>
      <w:divBdr>
        <w:top w:val="none" w:sz="0" w:space="0" w:color="auto"/>
        <w:left w:val="none" w:sz="0" w:space="0" w:color="auto"/>
        <w:bottom w:val="none" w:sz="0" w:space="0" w:color="auto"/>
        <w:right w:val="none" w:sz="0" w:space="0" w:color="auto"/>
      </w:divBdr>
    </w:div>
    <w:div w:id="1988390638">
      <w:bodyDiv w:val="1"/>
      <w:marLeft w:val="0"/>
      <w:marRight w:val="0"/>
      <w:marTop w:val="0"/>
      <w:marBottom w:val="0"/>
      <w:divBdr>
        <w:top w:val="none" w:sz="0" w:space="0" w:color="auto"/>
        <w:left w:val="none" w:sz="0" w:space="0" w:color="auto"/>
        <w:bottom w:val="none" w:sz="0" w:space="0" w:color="auto"/>
        <w:right w:val="none" w:sz="0" w:space="0" w:color="auto"/>
      </w:divBdr>
    </w:div>
    <w:div w:id="1991015678">
      <w:bodyDiv w:val="1"/>
      <w:marLeft w:val="0"/>
      <w:marRight w:val="0"/>
      <w:marTop w:val="0"/>
      <w:marBottom w:val="0"/>
      <w:divBdr>
        <w:top w:val="none" w:sz="0" w:space="0" w:color="auto"/>
        <w:left w:val="none" w:sz="0" w:space="0" w:color="auto"/>
        <w:bottom w:val="none" w:sz="0" w:space="0" w:color="auto"/>
        <w:right w:val="none" w:sz="0" w:space="0" w:color="auto"/>
      </w:divBdr>
    </w:div>
    <w:div w:id="1996451104">
      <w:bodyDiv w:val="1"/>
      <w:marLeft w:val="0"/>
      <w:marRight w:val="0"/>
      <w:marTop w:val="0"/>
      <w:marBottom w:val="0"/>
      <w:divBdr>
        <w:top w:val="none" w:sz="0" w:space="0" w:color="auto"/>
        <w:left w:val="none" w:sz="0" w:space="0" w:color="auto"/>
        <w:bottom w:val="none" w:sz="0" w:space="0" w:color="auto"/>
        <w:right w:val="none" w:sz="0" w:space="0" w:color="auto"/>
      </w:divBdr>
    </w:div>
    <w:div w:id="1996491721">
      <w:bodyDiv w:val="1"/>
      <w:marLeft w:val="0"/>
      <w:marRight w:val="0"/>
      <w:marTop w:val="0"/>
      <w:marBottom w:val="0"/>
      <w:divBdr>
        <w:top w:val="none" w:sz="0" w:space="0" w:color="auto"/>
        <w:left w:val="none" w:sz="0" w:space="0" w:color="auto"/>
        <w:bottom w:val="none" w:sz="0" w:space="0" w:color="auto"/>
        <w:right w:val="none" w:sz="0" w:space="0" w:color="auto"/>
      </w:divBdr>
    </w:div>
    <w:div w:id="2014796477">
      <w:bodyDiv w:val="1"/>
      <w:marLeft w:val="0"/>
      <w:marRight w:val="0"/>
      <w:marTop w:val="0"/>
      <w:marBottom w:val="0"/>
      <w:divBdr>
        <w:top w:val="none" w:sz="0" w:space="0" w:color="auto"/>
        <w:left w:val="none" w:sz="0" w:space="0" w:color="auto"/>
        <w:bottom w:val="none" w:sz="0" w:space="0" w:color="auto"/>
        <w:right w:val="none" w:sz="0" w:space="0" w:color="auto"/>
      </w:divBdr>
    </w:div>
    <w:div w:id="2018918841">
      <w:bodyDiv w:val="1"/>
      <w:marLeft w:val="0"/>
      <w:marRight w:val="0"/>
      <w:marTop w:val="0"/>
      <w:marBottom w:val="0"/>
      <w:divBdr>
        <w:top w:val="none" w:sz="0" w:space="0" w:color="auto"/>
        <w:left w:val="none" w:sz="0" w:space="0" w:color="auto"/>
        <w:bottom w:val="none" w:sz="0" w:space="0" w:color="auto"/>
        <w:right w:val="none" w:sz="0" w:space="0" w:color="auto"/>
      </w:divBdr>
    </w:div>
    <w:div w:id="2023626711">
      <w:bodyDiv w:val="1"/>
      <w:marLeft w:val="0"/>
      <w:marRight w:val="0"/>
      <w:marTop w:val="0"/>
      <w:marBottom w:val="0"/>
      <w:divBdr>
        <w:top w:val="none" w:sz="0" w:space="0" w:color="auto"/>
        <w:left w:val="none" w:sz="0" w:space="0" w:color="auto"/>
        <w:bottom w:val="none" w:sz="0" w:space="0" w:color="auto"/>
        <w:right w:val="none" w:sz="0" w:space="0" w:color="auto"/>
      </w:divBdr>
    </w:div>
    <w:div w:id="2047020505">
      <w:bodyDiv w:val="1"/>
      <w:marLeft w:val="0"/>
      <w:marRight w:val="0"/>
      <w:marTop w:val="0"/>
      <w:marBottom w:val="0"/>
      <w:divBdr>
        <w:top w:val="none" w:sz="0" w:space="0" w:color="auto"/>
        <w:left w:val="none" w:sz="0" w:space="0" w:color="auto"/>
        <w:bottom w:val="none" w:sz="0" w:space="0" w:color="auto"/>
        <w:right w:val="none" w:sz="0" w:space="0" w:color="auto"/>
      </w:divBdr>
    </w:div>
    <w:div w:id="2050836549">
      <w:bodyDiv w:val="1"/>
      <w:marLeft w:val="0"/>
      <w:marRight w:val="0"/>
      <w:marTop w:val="0"/>
      <w:marBottom w:val="0"/>
      <w:divBdr>
        <w:top w:val="none" w:sz="0" w:space="0" w:color="auto"/>
        <w:left w:val="none" w:sz="0" w:space="0" w:color="auto"/>
        <w:bottom w:val="none" w:sz="0" w:space="0" w:color="auto"/>
        <w:right w:val="none" w:sz="0" w:space="0" w:color="auto"/>
      </w:divBdr>
    </w:div>
    <w:div w:id="2053264610">
      <w:bodyDiv w:val="1"/>
      <w:marLeft w:val="0"/>
      <w:marRight w:val="0"/>
      <w:marTop w:val="0"/>
      <w:marBottom w:val="0"/>
      <w:divBdr>
        <w:top w:val="none" w:sz="0" w:space="0" w:color="auto"/>
        <w:left w:val="none" w:sz="0" w:space="0" w:color="auto"/>
        <w:bottom w:val="none" w:sz="0" w:space="0" w:color="auto"/>
        <w:right w:val="none" w:sz="0" w:space="0" w:color="auto"/>
      </w:divBdr>
    </w:div>
    <w:div w:id="2062091150">
      <w:bodyDiv w:val="1"/>
      <w:marLeft w:val="0"/>
      <w:marRight w:val="0"/>
      <w:marTop w:val="0"/>
      <w:marBottom w:val="0"/>
      <w:divBdr>
        <w:top w:val="none" w:sz="0" w:space="0" w:color="auto"/>
        <w:left w:val="none" w:sz="0" w:space="0" w:color="auto"/>
        <w:bottom w:val="none" w:sz="0" w:space="0" w:color="auto"/>
        <w:right w:val="none" w:sz="0" w:space="0" w:color="auto"/>
      </w:divBdr>
    </w:div>
    <w:div w:id="2067141586">
      <w:bodyDiv w:val="1"/>
      <w:marLeft w:val="0"/>
      <w:marRight w:val="0"/>
      <w:marTop w:val="0"/>
      <w:marBottom w:val="0"/>
      <w:divBdr>
        <w:top w:val="none" w:sz="0" w:space="0" w:color="auto"/>
        <w:left w:val="none" w:sz="0" w:space="0" w:color="auto"/>
        <w:bottom w:val="none" w:sz="0" w:space="0" w:color="auto"/>
        <w:right w:val="none" w:sz="0" w:space="0" w:color="auto"/>
      </w:divBdr>
    </w:div>
    <w:div w:id="2077123293">
      <w:bodyDiv w:val="1"/>
      <w:marLeft w:val="0"/>
      <w:marRight w:val="0"/>
      <w:marTop w:val="0"/>
      <w:marBottom w:val="0"/>
      <w:divBdr>
        <w:top w:val="none" w:sz="0" w:space="0" w:color="auto"/>
        <w:left w:val="none" w:sz="0" w:space="0" w:color="auto"/>
        <w:bottom w:val="none" w:sz="0" w:space="0" w:color="auto"/>
        <w:right w:val="none" w:sz="0" w:space="0" w:color="auto"/>
      </w:divBdr>
    </w:div>
    <w:div w:id="2086562679">
      <w:bodyDiv w:val="1"/>
      <w:marLeft w:val="0"/>
      <w:marRight w:val="0"/>
      <w:marTop w:val="0"/>
      <w:marBottom w:val="0"/>
      <w:divBdr>
        <w:top w:val="none" w:sz="0" w:space="0" w:color="auto"/>
        <w:left w:val="none" w:sz="0" w:space="0" w:color="auto"/>
        <w:bottom w:val="none" w:sz="0" w:space="0" w:color="auto"/>
        <w:right w:val="none" w:sz="0" w:space="0" w:color="auto"/>
      </w:divBdr>
    </w:div>
    <w:div w:id="2097627250">
      <w:bodyDiv w:val="1"/>
      <w:marLeft w:val="0"/>
      <w:marRight w:val="0"/>
      <w:marTop w:val="0"/>
      <w:marBottom w:val="0"/>
      <w:divBdr>
        <w:top w:val="none" w:sz="0" w:space="0" w:color="auto"/>
        <w:left w:val="none" w:sz="0" w:space="0" w:color="auto"/>
        <w:bottom w:val="none" w:sz="0" w:space="0" w:color="auto"/>
        <w:right w:val="none" w:sz="0" w:space="0" w:color="auto"/>
      </w:divBdr>
    </w:div>
    <w:div w:id="2097902794">
      <w:bodyDiv w:val="1"/>
      <w:marLeft w:val="0"/>
      <w:marRight w:val="0"/>
      <w:marTop w:val="0"/>
      <w:marBottom w:val="0"/>
      <w:divBdr>
        <w:top w:val="none" w:sz="0" w:space="0" w:color="auto"/>
        <w:left w:val="none" w:sz="0" w:space="0" w:color="auto"/>
        <w:bottom w:val="none" w:sz="0" w:space="0" w:color="auto"/>
        <w:right w:val="none" w:sz="0" w:space="0" w:color="auto"/>
      </w:divBdr>
    </w:div>
    <w:div w:id="2102950262">
      <w:bodyDiv w:val="1"/>
      <w:marLeft w:val="0"/>
      <w:marRight w:val="0"/>
      <w:marTop w:val="0"/>
      <w:marBottom w:val="0"/>
      <w:divBdr>
        <w:top w:val="none" w:sz="0" w:space="0" w:color="auto"/>
        <w:left w:val="none" w:sz="0" w:space="0" w:color="auto"/>
        <w:bottom w:val="none" w:sz="0" w:space="0" w:color="auto"/>
        <w:right w:val="none" w:sz="0" w:space="0" w:color="auto"/>
      </w:divBdr>
    </w:div>
    <w:div w:id="2105302274">
      <w:bodyDiv w:val="1"/>
      <w:marLeft w:val="0"/>
      <w:marRight w:val="0"/>
      <w:marTop w:val="0"/>
      <w:marBottom w:val="0"/>
      <w:divBdr>
        <w:top w:val="none" w:sz="0" w:space="0" w:color="auto"/>
        <w:left w:val="none" w:sz="0" w:space="0" w:color="auto"/>
        <w:bottom w:val="none" w:sz="0" w:space="0" w:color="auto"/>
        <w:right w:val="none" w:sz="0" w:space="0" w:color="auto"/>
      </w:divBdr>
    </w:div>
    <w:div w:id="2107647007">
      <w:bodyDiv w:val="1"/>
      <w:marLeft w:val="0"/>
      <w:marRight w:val="0"/>
      <w:marTop w:val="0"/>
      <w:marBottom w:val="0"/>
      <w:divBdr>
        <w:top w:val="none" w:sz="0" w:space="0" w:color="auto"/>
        <w:left w:val="none" w:sz="0" w:space="0" w:color="auto"/>
        <w:bottom w:val="none" w:sz="0" w:space="0" w:color="auto"/>
        <w:right w:val="none" w:sz="0" w:space="0" w:color="auto"/>
      </w:divBdr>
    </w:div>
    <w:div w:id="2126384884">
      <w:bodyDiv w:val="1"/>
      <w:marLeft w:val="0"/>
      <w:marRight w:val="0"/>
      <w:marTop w:val="0"/>
      <w:marBottom w:val="0"/>
      <w:divBdr>
        <w:top w:val="none" w:sz="0" w:space="0" w:color="auto"/>
        <w:left w:val="none" w:sz="0" w:space="0" w:color="auto"/>
        <w:bottom w:val="none" w:sz="0" w:space="0" w:color="auto"/>
        <w:right w:val="none" w:sz="0" w:space="0" w:color="auto"/>
      </w:divBdr>
    </w:div>
    <w:div w:id="2134783995">
      <w:bodyDiv w:val="1"/>
      <w:marLeft w:val="0"/>
      <w:marRight w:val="0"/>
      <w:marTop w:val="0"/>
      <w:marBottom w:val="0"/>
      <w:divBdr>
        <w:top w:val="none" w:sz="0" w:space="0" w:color="auto"/>
        <w:left w:val="none" w:sz="0" w:space="0" w:color="auto"/>
        <w:bottom w:val="none" w:sz="0" w:space="0" w:color="auto"/>
        <w:right w:val="none" w:sz="0" w:space="0" w:color="auto"/>
      </w:divBdr>
    </w:div>
    <w:div w:id="2141916853">
      <w:bodyDiv w:val="1"/>
      <w:marLeft w:val="0"/>
      <w:marRight w:val="0"/>
      <w:marTop w:val="0"/>
      <w:marBottom w:val="0"/>
      <w:divBdr>
        <w:top w:val="none" w:sz="0" w:space="0" w:color="auto"/>
        <w:left w:val="none" w:sz="0" w:space="0" w:color="auto"/>
        <w:bottom w:val="none" w:sz="0" w:space="0" w:color="auto"/>
        <w:right w:val="none" w:sz="0" w:space="0" w:color="auto"/>
      </w:divBdr>
    </w:div>
    <w:div w:id="2144149718">
      <w:bodyDiv w:val="1"/>
      <w:marLeft w:val="0"/>
      <w:marRight w:val="0"/>
      <w:marTop w:val="0"/>
      <w:marBottom w:val="0"/>
      <w:divBdr>
        <w:top w:val="none" w:sz="0" w:space="0" w:color="auto"/>
        <w:left w:val="none" w:sz="0" w:space="0" w:color="auto"/>
        <w:bottom w:val="none" w:sz="0" w:space="0" w:color="auto"/>
        <w:right w:val="none" w:sz="0" w:space="0" w:color="auto"/>
      </w:divBdr>
    </w:div>
    <w:div w:id="2146657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footer" Target="footer9.xml"/><Relationship Id="rId39" Type="http://schemas.openxmlformats.org/officeDocument/2006/relationships/image" Target="media/image7.jpeg"/><Relationship Id="rId21" Type="http://schemas.openxmlformats.org/officeDocument/2006/relationships/footer" Target="footer4.xml"/><Relationship Id="rId34" Type="http://schemas.openxmlformats.org/officeDocument/2006/relationships/footer" Target="footer10.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Jose%20Batista\Downloads\Monograf&#237;a%20Telecomunicaciones%20-%20Batista_%20Jos&#233;%20-%20Mu&#241;oz_%20Jonathan(1).docx" TargetMode="External"/><Relationship Id="rId29" Type="http://schemas.openxmlformats.org/officeDocument/2006/relationships/chart" Target="charts/chart2.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footer" Target="footer12.xml"/><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image" Target="media/image21.emf"/><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Jose%20Batista\Downloads\Monograf&#237;a%20Telecomunicaciones%20-%20Batista_%20Jos&#233;%20-%20Mu&#241;oz_%20Jonathan(1).docx" TargetMode="External"/><Relationship Id="rId22" Type="http://schemas.openxmlformats.org/officeDocument/2006/relationships/footer" Target="footer5.xml"/><Relationship Id="rId27" Type="http://schemas.openxmlformats.org/officeDocument/2006/relationships/image" Target="media/image2.png"/><Relationship Id="rId30" Type="http://schemas.openxmlformats.org/officeDocument/2006/relationships/chart" Target="charts/chart3.xml"/><Relationship Id="rId35" Type="http://schemas.openxmlformats.org/officeDocument/2006/relationships/footer" Target="footer11.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oter" Target="footer14.xml"/><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file:///C:\Users\Jose%20Batista\Downloads\Monograf&#237;a%20Telecomunicaciones%20-%20Batista_%20Jos&#233;%20-%20Mu&#241;oz_%20Jonathan(1).docx" TargetMode="External"/><Relationship Id="rId25" Type="http://schemas.openxmlformats.org/officeDocument/2006/relationships/footer" Target="footer8.xml"/><Relationship Id="rId33" Type="http://schemas.openxmlformats.org/officeDocument/2006/relationships/image" Target="media/image5.png"/><Relationship Id="rId38" Type="http://schemas.openxmlformats.org/officeDocument/2006/relationships/footer" Target="footer13.xml"/><Relationship Id="rId46" Type="http://schemas.openxmlformats.org/officeDocument/2006/relationships/image" Target="media/image14.jpeg"/><Relationship Id="rId20" Type="http://schemas.openxmlformats.org/officeDocument/2006/relationships/footer" Target="footer3.xml"/><Relationship Id="rId41" Type="http://schemas.openxmlformats.org/officeDocument/2006/relationships/image" Target="media/image9.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Jose%20Batista\Downloads\Monograf&#237;a%20Telecomunicaciones%20-%20Batista_%20Jos&#233;%20-%20Mu&#241;oz_%20Jonathan(1).docx" TargetMode="External"/><Relationship Id="rId23" Type="http://schemas.openxmlformats.org/officeDocument/2006/relationships/footer" Target="footer6.xml"/><Relationship Id="rId28" Type="http://schemas.openxmlformats.org/officeDocument/2006/relationships/chart" Target="charts/chart1.xml"/><Relationship Id="rId36" Type="http://schemas.openxmlformats.org/officeDocument/2006/relationships/image" Target="media/image6.png"/><Relationship Id="rId49" Type="http://schemas.openxmlformats.org/officeDocument/2006/relationships/image" Target="media/image17.emf"/><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3.png"/><Relationship Id="rId44" Type="http://schemas.openxmlformats.org/officeDocument/2006/relationships/image" Target="media/image12.jpeg"/><Relationship Id="rId52"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tx>
            <c:strRef>
              <c:f>Hoja1!$B$1</c:f>
              <c:strCache>
                <c:ptCount val="1"/>
                <c:pt idx="0">
                  <c:v>Porcentaje de Sistemas Instalados en Panamá por región geográfica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C1F-4C1F-9CA3-06977827BB4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C1F-4C1F-9CA3-06977827BB4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C1F-4C1F-9CA3-06977827BB4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C1F-4C1F-9CA3-06977827BB4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Región Oriental</c:v>
                </c:pt>
                <c:pt idx="1">
                  <c:v>Región Metropolitana</c:v>
                </c:pt>
                <c:pt idx="2">
                  <c:v>Región Central</c:v>
                </c:pt>
                <c:pt idx="3">
                  <c:v>Región Occidental</c:v>
                </c:pt>
              </c:strCache>
            </c:strRef>
          </c:cat>
          <c:val>
            <c:numRef>
              <c:f>Hoja1!$B$2:$B$5</c:f>
              <c:numCache>
                <c:formatCode>General</c:formatCode>
                <c:ptCount val="4"/>
                <c:pt idx="0">
                  <c:v>33</c:v>
                </c:pt>
                <c:pt idx="1">
                  <c:v>27</c:v>
                </c:pt>
                <c:pt idx="2">
                  <c:v>13</c:v>
                </c:pt>
                <c:pt idx="3">
                  <c:v>27</c:v>
                </c:pt>
              </c:numCache>
            </c:numRef>
          </c:val>
          <c:extLst>
            <c:ext xmlns:c16="http://schemas.microsoft.com/office/drawing/2014/chart" uri="{C3380CC4-5D6E-409C-BE32-E72D297353CC}">
              <c16:uniqueId val="{00000008-AC1F-4C1F-9CA3-06977827BB4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tx>
            <c:strRef>
              <c:f>Hoja1!$B$21</c:f>
              <c:strCache>
                <c:ptCount val="1"/>
                <c:pt idx="0">
                  <c:v>Variación porcentual del tipo de Sistema Evaluado según tipo de amenaza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476-4EB5-9336-6786A79CD7C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476-4EB5-9336-6786A79CD7C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476-4EB5-9336-6786A79CD7C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Hoja1!$A$22:$A$24</c:f>
              <c:strCache>
                <c:ptCount val="3"/>
                <c:pt idx="0">
                  <c:v>Inundación</c:v>
                </c:pt>
                <c:pt idx="1">
                  <c:v>Deslizamientos</c:v>
                </c:pt>
                <c:pt idx="2">
                  <c:v>Tsunami</c:v>
                </c:pt>
              </c:strCache>
            </c:strRef>
          </c:cat>
          <c:val>
            <c:numRef>
              <c:f>Hoja1!$B$22:$B$24</c:f>
              <c:numCache>
                <c:formatCode>General</c:formatCode>
                <c:ptCount val="3"/>
                <c:pt idx="0">
                  <c:v>80</c:v>
                </c:pt>
                <c:pt idx="1">
                  <c:v>13</c:v>
                </c:pt>
                <c:pt idx="2">
                  <c:v>7</c:v>
                </c:pt>
              </c:numCache>
            </c:numRef>
          </c:val>
          <c:extLst>
            <c:ext xmlns:c16="http://schemas.microsoft.com/office/drawing/2014/chart" uri="{C3380CC4-5D6E-409C-BE32-E72D297353CC}">
              <c16:uniqueId val="{00000006-F476-4EB5-9336-6786A79CD7C1}"/>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tx>
            <c:strRef>
              <c:f>Hoja1!$B$37</c:f>
              <c:strCache>
                <c:ptCount val="1"/>
                <c:pt idx="0">
                  <c:v>Calificación de los Sistemas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DE4-4680-91BB-E170907FABF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DE4-4680-91BB-E170907FABF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DE4-4680-91BB-E170907FABFC}"/>
              </c:ext>
            </c:extLst>
          </c:dPt>
          <c:cat>
            <c:strRef>
              <c:f>Hoja1!$A$38:$A$40</c:f>
              <c:strCache>
                <c:ptCount val="3"/>
                <c:pt idx="0">
                  <c:v>Bueno</c:v>
                </c:pt>
                <c:pt idx="1">
                  <c:v>Regular</c:v>
                </c:pt>
                <c:pt idx="2">
                  <c:v>Malo</c:v>
                </c:pt>
              </c:strCache>
            </c:strRef>
          </c:cat>
          <c:val>
            <c:numRef>
              <c:f>Hoja1!$B$38:$B$40</c:f>
              <c:numCache>
                <c:formatCode>General</c:formatCode>
                <c:ptCount val="3"/>
                <c:pt idx="0">
                  <c:v>7</c:v>
                </c:pt>
                <c:pt idx="1">
                  <c:v>13</c:v>
                </c:pt>
                <c:pt idx="2">
                  <c:v>80</c:v>
                </c:pt>
              </c:numCache>
            </c:numRef>
          </c:val>
          <c:extLst>
            <c:ext xmlns:c16="http://schemas.microsoft.com/office/drawing/2014/chart" uri="{C3380CC4-5D6E-409C-BE32-E72D297353CC}">
              <c16:uniqueId val="{00000006-CDE4-4680-91BB-E170907FABF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UNA21</b:Tag>
    <b:SourceType>InternetSite</b:SourceType>
    <b:Guid>{EED3A691-D759-4E2B-8B4B-6E597F22CD72}</b:Guid>
    <b:Author>
      <b:Author>
        <b:Corporate>UNAM</b:Corporate>
      </b:Author>
    </b:Author>
    <b:Title>Universidad Nacional Autonoma de México</b:Title>
    <b:Year>2021</b:Year>
    <b:URL>https://www.unam.mx/medidas-de-emergencia/lluvias-e-inundaciones</b:URL>
    <b:RefOrder>30</b:RefOrder>
  </b:Source>
  <b:Source>
    <b:Tag>Ama17</b:Tag>
    <b:SourceType>InternetSite</b:SourceType>
    <b:Guid>{5DEE9065-91C8-4EAB-9711-EF8035194846}</b:Guid>
    <b:Author>
      <b:Author>
        <b:NameList>
          <b:Person>
            <b:Last>Amazon</b:Last>
          </b:Person>
        </b:NameList>
      </b:Author>
    </b:Author>
    <b:Title>ARDUINO UNO REV 3 [A000066]</b:Title>
    <b:Year>2017</b:Year>
    <b:Month>enero</b:Month>
    <b:Day>15</b:Day>
    <b:URL>https://www.amazon.es/Arduino-UNO-A000066-microcontrolador-ATmega328/dp/B008GRTSV6</b:URL>
    <b:RefOrder>31</b:RefOrder>
  </b:Source>
  <b:Source>
    <b:Tag>Jec18</b:Tag>
    <b:SourceType>InternetSite</b:SourceType>
    <b:Guid>{B9FF19C7-ADC1-4C71-B061-84533ACCDF13}</b:Guid>
    <b:Title>Sensor Detección de Agua para Arduino</b:Title>
    <b:Year>2018</b:Year>
    <b:Author>
      <b:Author>
        <b:NameList>
          <b:Person>
            <b:Last>Jecrespom</b:Last>
          </b:Person>
        </b:NameList>
      </b:Author>
    </b:Author>
    <b:InternetSiteTitle>Aprendiendo Arduino</b:InternetSiteTitle>
    <b:Month>octubre</b:Month>
    <b:Day>17</b:Day>
    <b:URL>https://aprendiendoarduino.wordpress.com/2018/10/17/sensor-deteccion-de-agua-para-arduino/</b:URL>
    <b:RefOrder>32</b:RefOrder>
  </b:Source>
  <b:Source>
    <b:Tag>Cis08</b:Tag>
    <b:SourceType>Report</b:SourceType>
    <b:Guid>{2ABB4BAF-D081-4B02-BE16-12219565AF8C}</b:Guid>
    <b:Author>
      <b:Author>
        <b:NameList>
          <b:Person>
            <b:Last>Cisco</b:Last>
          </b:Person>
        </b:NameList>
      </b:Author>
    </b:Author>
    <b:Title>Switch Ethernet 10/100 de 8 puertos Cisco SRW208L:</b:Title>
    <b:Year>2008</b:Year>
    <b:Publisher>Cisco Systems, Inc.</b:Publisher>
    <b:RefOrder>33</b:RefOrder>
  </b:Source>
  <b:Source>
    <b:Tag>Cis13</b:Tag>
    <b:SourceType>InternetSite</b:SourceType>
    <b:Guid>{D79F2544-7718-4DC0-8C64-7B38B1E4A0AF}</b:Guid>
    <b:Title>Cisco</b:Title>
    <b:Year>2013</b:Year>
    <b:Author>
      <b:Author>
        <b:NameList>
          <b:Person>
            <b:Last>Cisco</b:Last>
          </b:Person>
        </b:NameList>
      </b:Author>
    </b:Author>
    <b:InternetSiteTitle>Cisco CVR100W Wireless-N Wireless router</b:InternetSiteTitle>
    <b:Month>junio</b:Month>
    <b:Day>24</b:Day>
    <b:URL>https://www.cisco.com/c/en_my/solutions/small-business/products/routers-switches/small-business-rv-series-routers/cvr100w.html</b:URL>
    <b:RefOrder>34</b:RefOrder>
  </b:Source>
  <b:Source>
    <b:Tag>Ama15</b:Tag>
    <b:SourceType>InternetSite</b:SourceType>
    <b:Guid>{E639054B-219D-4910-AA93-237092294473}</b:Guid>
    <b:Author>
      <b:Author>
        <b:NameList>
          <b:Person>
            <b:Last>Amazon</b:Last>
          </b:Person>
        </b:NameList>
      </b:Author>
    </b:Author>
    <b:Title>Amazon</b:Title>
    <b:InternetSiteTitle>Altavoz de cuerno de trompeta mono para todo tipo de clima</b:InternetSiteTitle>
    <b:Year>2015</b:Year>
    <b:Month>febrero</b:Month>
    <b:Day>21</b:Day>
    <b:URL>https://www.amazon.com/-/es/trompeta-port%C3%A1til-pulgadas-impedancia-potencia/dp/B001D0LMG2/ref=pd_sbs_2/144-1111499-8760720?pd_rd_w=zcWKR&amp;pf_rd_p=43345e03-9e2a-47c0-9b70-a50aa5ecbd5c&amp;pf_rd_r=A168X3S3356GTHYZEZA1&amp;pd_rd_r=42d7aca5-f0a3-4dc3-9852-01275614</b:URL>
    <b:RefOrder>35</b:RefOrder>
  </b:Source>
  <b:Source>
    <b:Tag>Ama18</b:Tag>
    <b:SourceType>InternetSite</b:SourceType>
    <b:Guid>{A6F8FA0A-432B-493A-8CEC-9F20D6048C04}</b:Guid>
    <b:Author>
      <b:Author>
        <b:NameList>
          <b:Person>
            <b:Last>Amazon</b:Last>
          </b:Person>
        </b:NameList>
      </b:Author>
    </b:Author>
    <b:Title>Amazon</b:Title>
    <b:InternetSiteTitle>APC UPS, 600VA UPS Battery Backup &amp; Surge Protector, BE600M1 Backup Battery Power Supply, USB Charger, Back-UPS Series Uninterruptible Power Supply</b:InternetSiteTitle>
    <b:Year>2018</b:Year>
    <b:Month>marzo</b:Month>
    <b:Day>15</b:Day>
    <b:URL>https://www.amazon.com/-/es/BE600M1/dp/B01FWAZEIU/ref=sr_1_1?_encoding=UTF8&amp;c=ts&amp;dchild=1&amp;keywords=uninterruptible+power+supply+%28ups%29&amp;qid=1626457167&amp;s=pc&amp;sr=1-1&amp;ts_id=764572</b:URL>
    <b:RefOrder>36</b:RefOrder>
  </b:Source>
  <b:Source>
    <b:Tag>Nfo20</b:Tag>
    <b:SourceType>InternetSite</b:SourceType>
    <b:Guid>{A8F2DDF8-8CC6-47AD-A0DA-AD7394B1C802}</b:Guid>
    <b:Title>NFON</b:Title>
    <b:Year>2020</b:Year>
    <b:Author>
      <b:Author>
        <b:NameList>
          <b:Person>
            <b:Last>Nfon</b:Last>
          </b:Person>
        </b:NameList>
      </b:Author>
    </b:Author>
    <b:InternetSiteTitle>Redes de telecomunicaciones</b:InternetSiteTitle>
    <b:Month>abril</b:Month>
    <b:Day>12</b:Day>
    <b:URL>https://www.nfon.com/es/servicio/base-de-conocimiento/base-de-conocimiento-destacar/redes-de-telecomunicaciones</b:URL>
    <b:RefOrder>25</b:RefOrder>
  </b:Source>
  <b:Source>
    <b:Tag>Enl16</b:Tag>
    <b:SourceType>InternetSite</b:SourceType>
    <b:Guid>{A4A41C65-F547-464F-BC10-1F32C0C54476}</b:Guid>
    <b:Author>
      <b:Author>
        <b:NameList>
          <b:Person>
            <b:Last>Enlepoch</b:Last>
          </b:Person>
        </b:NameList>
      </b:Author>
    </b:Author>
    <b:InternetSiteTitle>CONCEPTO DE REDES 1° "A" ENLEPOCH</b:InternetSiteTitle>
    <b:Year>2016</b:Year>
    <b:URL>https://sites.google.com/site/conceptoderedes1aenlepoch/red-de-telecomunicaciones</b:URL>
    <b:RefOrder>37</b:RefOrder>
  </b:Source>
  <b:Source>
    <b:Tag>Fun18</b:Tag>
    <b:SourceType>InternetSite</b:SourceType>
    <b:Guid>{C119AE6F-48AB-4C0D-B67D-1807F1C354D1}</b:Guid>
    <b:Author>
      <b:Author>
        <b:NameList>
          <b:Person>
            <b:Last>redes</b:Last>
            <b:First>Fundamentos</b:First>
            <b:Middle>de</b:Middle>
          </b:Person>
        </b:NameList>
      </b:Author>
    </b:Author>
    <b:Title>La aventura de aprender</b:Title>
    <b:InternetSiteTitle>REDES Y SERVICIOS DE COMUNICACIONES</b:InternetSiteTitle>
    <b:Year>2018</b:Year>
    <b:Month>marzo</b:Month>
    <b:Day>6</b:Day>
    <b:URL>http://www.laaventuradeaprender.com/wp-content/uploads/2018/03/Fundamentos-de-redes.pdf</b:URL>
    <b:RefOrder>26</b:RefOrder>
  </b:Source>
  <b:Source>
    <b:Tag>LBr10</b:Tag>
    <b:SourceType>InternetSite</b:SourceType>
    <b:Guid>{D5DA26ED-30DC-414A-AC3D-08FE3BDC2321}</b:Guid>
    <b:Author>
      <b:Author>
        <b:NameList>
          <b:Person>
            <b:Last>Bravo</b:Last>
            <b:First>L.</b:First>
          </b:Person>
          <b:Person>
            <b:Last>Hernández</b:Last>
            <b:First>R.</b:First>
            <b:Middle>J.</b:Middle>
          </b:Person>
          <b:Person>
            <b:Last>Llatas</b:Last>
            <b:First>I.</b:First>
          </b:Person>
          <b:Person>
            <b:Last>Salcedo</b:Last>
            <b:First>A.</b:First>
          </b:Person>
        </b:NameList>
      </b:Author>
    </b:Author>
    <b:Title>Universidad Católica Andrés Bello</b:Title>
    <b:Year>2010</b:Year>
    <b:Month>Julio</b:Month>
    <b:URL>http://revistasenlinea.saber.ucab.edu.ve/</b:URL>
    <b:RefOrder>1</b:RefOrder>
  </b:Source>
  <b:Source>
    <b:Tag>Gál13</b:Tag>
    <b:SourceType>InternetSite</b:SourceType>
    <b:Guid>{D8675BB8-D2C4-4F65-802A-68F01659BED9}</b:Guid>
    <b:Author>
      <b:Author>
        <b:NameList>
          <b:Person>
            <b:Last>Gálvez-Hooper</b:Last>
            <b:First>C.</b:First>
            <b:Middle>A.</b:Middle>
          </b:Person>
        </b:NameList>
      </b:Author>
    </b:Author>
    <b:Title>Institituto Interamericano de Cooperación para la Agricultura</b:Title>
    <b:Year>2013</b:Year>
    <b:URL>http://orton.catie.ac.cr/repdoc/A5963E/</b:URL>
    <b:ShortTitle>Evaluación del riesgo a inundaciones</b:ShortTitle>
    <b:RefOrder>2</b:RefOrder>
  </b:Source>
  <b:Source>
    <b:Tag>DYá14</b:Tag>
    <b:SourceType>InternetSite</b:SourceType>
    <b:Guid>{106B57D2-AC60-4029-A645-98BA1548AAFD}</b:Guid>
    <b:Author>
      <b:Author>
        <b:NameList>
          <b:Person>
            <b:Last>Yábar</b:Last>
            <b:First>D.</b:First>
          </b:Person>
        </b:NameList>
      </b:Author>
    </b:Author>
    <b:Title>Centro Agronómico Tropical de Investigación y Enseñanza</b:Title>
    <b:Year>2014</b:Year>
    <b:URL>http://repositorio.biblio-tecaorton.catie.ac.cr/bitstream/handle/11554/7129/</b:URL>
    <b:RefOrder>3</b:RefOrder>
  </b:Source>
  <b:Source>
    <b:Tag>CCa10</b:Tag>
    <b:SourceType>InternetSite</b:SourceType>
    <b:Guid>{70942C46-6FAF-41EA-B7F4-34DD5E2F432D}</b:Guid>
    <b:Author>
      <b:Author>
        <b:NameList>
          <b:Person>
            <b:Last>Castro</b:Last>
            <b:First>C.</b:First>
          </b:Person>
          <b:Person>
            <b:Last>Marquardt</b:Last>
            <b:First>C.</b:First>
          </b:Person>
          <b:Person>
            <b:Last>Zúñiga</b:Last>
            <b:First>Á.</b:First>
          </b:Person>
        </b:NameList>
      </b:Author>
    </b:Author>
    <b:Title>Universidad Cooperativa de Colombia</b:Title>
    <b:Year>2010</b:Year>
    <b:Month>Mayo</b:Month>
    <b:URL>http://dx.doi.org/10.4067/S0718-34022010000100002</b:URL>
    <b:RefOrder>4</b:RefOrder>
  </b:Source>
  <b:Source>
    <b:Tag>CAP14</b:Tag>
    <b:SourceType>InternetSite</b:SourceType>
    <b:Guid>{728BF731-F6B4-4F5A-9B8D-0BAE3F3A4A71}</b:Guid>
    <b:Author>
      <b:Author>
        <b:NameList>
          <b:Person>
            <b:Last>Peña-Rincón</b:Last>
            <b:First>C.</b:First>
            <b:Middle>A.</b:Middle>
          </b:Person>
        </b:NameList>
      </b:Author>
    </b:Author>
    <b:Title>Universidad Nacional de Colombia</b:Title>
    <b:Year>2014</b:Year>
    <b:URL>http://www.bdigital.unal.edu.co/48755/1/3166172.2014.pdf</b:URL>
    <b:RefOrder>6</b:RefOrder>
  </b:Source>
  <b:Source>
    <b:Tag>MAP14</b:Tag>
    <b:SourceType>InternetSite</b:SourceType>
    <b:Guid>{5E01E05A-1C0E-4C11-8913-6E182F987552}</b:Guid>
    <b:Author>
      <b:Author>
        <b:NameList>
          <b:Person>
            <b:Last>Pradenas</b:Last>
            <b:First>M.</b:First>
            <b:Middle>A.</b:Middle>
          </b:Person>
        </b:NameList>
      </b:Author>
    </b:Author>
    <b:Title>Universidad del Bio-Bio</b:Title>
    <b:Year>2014</b:Year>
    <b:URL>http://dx.doi.org/10.4067/S0718-34022010000100002</b:URL>
    <b:RefOrder>5</b:RefOrder>
  </b:Source>
  <b:Source>
    <b:Tag>CCa17</b:Tag>
    <b:SourceType>InternetSite</b:SourceType>
    <b:Guid>{04D93AEF-FBC2-485C-BB30-0D9DCA3F7E65}</b:Guid>
    <b:Author>
      <b:Author>
        <b:NameList>
          <b:Person>
            <b:Last>Cardozo</b:Last>
            <b:First>C.</b:First>
          </b:Person>
        </b:NameList>
      </b:Author>
    </b:Author>
    <b:Title>Universidad Nacional de Cordoba</b:Title>
    <b:Year>2017</b:Year>
    <b:Month>Agosto</b:Month>
    <b:URL>http://ig.conae.unc.edu.ar/wp-content/uploads/sites/68/2017/08/2010_Cardozo-Paola.pdf</b:URL>
    <b:RefOrder>38</b:RefOrder>
  </b:Source>
  <b:Source>
    <b:Tag>CFP16</b:Tag>
    <b:SourceType>InternetSite</b:SourceType>
    <b:Guid>{81569129-3308-4C6B-8C21-28264382A1B1}</b:Guid>
    <b:Author>
      <b:Author>
        <b:NameList>
          <b:Person>
            <b:Last>Proaño-Pachucho</b:Last>
            <b:First>C.</b:First>
            <b:Middle>F.</b:Middle>
          </b:Person>
        </b:NameList>
      </b:Author>
    </b:Author>
    <b:Title>Universidad Andina Simón Bolivar</b:Title>
    <b:Year>2016</b:Year>
    <b:URL>http://hdl.handle.net/10644/5405</b:URL>
    <b:RefOrder>8</b:RefOrder>
  </b:Source>
  <b:Source>
    <b:Tag>LCa12</b:Tag>
    <b:SourceType>InternetSite</b:SourceType>
    <b:Guid>{C29292B4-F351-4023-BD39-77586C418E20}</b:Guid>
    <b:Author>
      <b:Author>
        <b:NameList>
          <b:Person>
            <b:Last>Carvajal</b:Last>
            <b:First>L.</b:First>
          </b:Person>
        </b:NameList>
      </b:Author>
    </b:Author>
    <b:Title>Universidad Nacional del Centro del Perú</b:Title>
    <b:Year>2012</b:Year>
    <b:URL>http://repositorio.uncp.edu.pe/handle/UNCP/2615</b:URL>
    <b:RefOrder>7</b:RefOrder>
  </b:Source>
  <b:Source>
    <b:Tag>AAl10</b:Tag>
    <b:SourceType>InternetSite</b:SourceType>
    <b:Guid>{C3F461F8-D3DE-4548-BECA-A8F74912C2E1}</b:Guid>
    <b:Author>
      <b:Author>
        <b:NameList>
          <b:Person>
            <b:Last>Ceballos</b:Last>
            <b:First>A.</b:First>
            <b:Middle>Albuja y M.</b:Middle>
          </b:Person>
        </b:NameList>
      </b:Author>
    </b:Author>
    <b:Title>Revista Migraciones Forzadas</b:Title>
    <b:Year>2010</b:Year>
    <b:Month>Marzo</b:Month>
    <b:URL>https://rua.ua.es/dspace/bitstream/10045/13771/1/RMF_34_04.pdf</b:URL>
    <b:RefOrder>39</b:RefOrder>
  </b:Source>
  <b:Source>
    <b:Tag>NGa13</b:Tag>
    <b:SourceType>InternetSite</b:SourceType>
    <b:Guid>{C9E82DB8-C563-470E-802C-FE6D49164606}</b:Guid>
    <b:Author>
      <b:Author>
        <b:NameList>
          <b:Person>
            <b:Last>García</b:Last>
            <b:First>N.</b:First>
          </b:Person>
        </b:NameList>
      </b:Author>
    </b:Author>
    <b:Title>Universidad Javeriana</b:Title>
    <b:Year>2013</b:Year>
    <b:URL>https://repository.javeriana.edu.co/bitstream/handle/10554/12661/GarciaRamosNicoleAndrea2013.</b:URL>
    <b:RefOrder>40</b:RefOrder>
  </b:Source>
  <b:Source>
    <b:Tag>Org21</b:Tag>
    <b:SourceType>InternetSite</b:SourceType>
    <b:Guid>{F7AB75F4-C324-4D24-B37E-2B6AB2891827}</b:Guid>
    <b:Author>
      <b:Author>
        <b:Corporate>Organización de las Naciones Unidas</b:Corporate>
      </b:Author>
    </b:Author>
    <b:Title>United Nations</b:Title>
    <b:Year>2021</b:Year>
    <b:URL>https://www.un-spider.org/risks-and-disasters/early-warning-systems</b:URL>
    <b:RefOrder>9</b:RefOrder>
  </b:Source>
  <b:Source>
    <b:Tag>Ofi06</b:Tag>
    <b:SourceType>InternetSite</b:SourceType>
    <b:Guid>{1F884351-5445-4AD8-BED9-45250A522FA2}</b:Guid>
    <b:Author>
      <b:Author>
        <b:Corporate>Oficina de las Naciones Unidas para la Reducción del Riesgo de Desastres</b:Corporate>
      </b:Author>
    </b:Author>
    <b:Title>Oficina de las Naciones Unidas para la Reducción del Riesgo de Desastres</b:Title>
    <b:Year>2006</b:Year>
    <b:URL>https://www.unisdr.org/files/608_10340.pdf</b:URL>
    <b:RefOrder>10</b:RefOrder>
  </b:Source>
  <b:Source>
    <b:Tag>DrJ20</b:Tag>
    <b:SourceType>InternetSite</b:SourceType>
    <b:Guid>{6BE2A2CF-0BC4-4C20-A493-04E8B35ADB30}</b:Guid>
    <b:Author>
      <b:Author>
        <b:NameList>
          <b:Person>
            <b:Last>León</b:Last>
            <b:First>Dr.</b:First>
            <b:Middle>Juan Carlos Villagrán De</b:Middle>
          </b:Person>
        </b:NameList>
      </b:Author>
    </b:Author>
    <b:Title>cidbimena</b:Title>
    <b:Year>2020</b:Year>
    <b:URL>http://cidbimena.desastres.hn/docum/crid/EIRDInforma/esp/revista/No1_2001/PAGINA6.HTM</b:URL>
    <b:RefOrder>11</b:RefOrder>
  </b:Source>
  <b:Source>
    <b:Tag>Jes20</b:Tag>
    <b:SourceType>InternetSite</b:SourceType>
    <b:Guid>{424731B0-DE0A-494F-AAE2-4B032C34B9BF}</b:Guid>
    <b:Author>
      <b:Author>
        <b:NameList>
          <b:Person>
            <b:Last>Robbins</b:Last>
            <b:First>Jessica</b:First>
            <b:Middle>Ports</b:Middle>
          </b:Person>
        </b:NameList>
      </b:Author>
    </b:Author>
    <b:Title>PrepareCenter.org</b:Title>
    <b:Year>2020</b:Year>
    <b:URL>https://preparecenter.org/topic/early-warning-systems/</b:URL>
    <b:RefOrder>12</b:RefOrder>
  </b:Source>
  <b:Source>
    <b:Tag>LaP16</b:Tag>
    <b:SourceType>InternetSite</b:SourceType>
    <b:Guid>{F32BF289-FD5D-4E4C-9947-17BD5D347C38}</b:Guid>
    <b:Author>
      <b:Author>
        <b:Corporate>La Prensa</b:Corporate>
      </b:Author>
    </b:Author>
    <b:Title>La Prensa</b:Title>
    <b:Year>2016</b:Year>
    <b:URL>https://www.prensa.com/impresa/panorama/Identifican-provincias-propensas-deslaves-inundaciones_0_4766523375.html</b:URL>
    <b:RefOrder>27</b:RefOrder>
  </b:Source>
  <b:Source>
    <b:Tag>LaP161</b:Tag>
    <b:SourceType>InternetSite</b:SourceType>
    <b:Guid>{8EA31726-9DEB-464A-83D6-8F5234CC66C9}</b:Guid>
    <b:Author>
      <b:Author>
        <b:Corporate>La Prensa</b:Corporate>
      </b:Author>
    </b:Author>
    <b:Title>La Prensa</b:Title>
    <b:Year>2016</b:Year>
    <b:URL>https://www.prensa.com/impresa/panorama/Identifican-areas-propensas-deslizamientos-tierra_0_4654034686.html</b:URL>
    <b:RefOrder>28</b:RefOrder>
  </b:Source>
  <b:Source>
    <b:Tag>Dav10</b:Tag>
    <b:SourceType>InternetSite</b:SourceType>
    <b:Guid>{891920E5-7321-4881-A936-56F7635F68A9}</b:Guid>
    <b:Author>
      <b:Author>
        <b:NameList>
          <b:Person>
            <b:Last>Rogers</b:Last>
            <b:First>David</b:First>
          </b:Person>
          <b:Person>
            <b:Last>Tsirkunov</b:Last>
            <b:First>Vladimir</b:First>
          </b:Person>
        </b:NameList>
      </b:Author>
    </b:Author>
    <b:Title>Prevention We</b:Title>
    <b:Year>2010</b:Year>
    <b:URL>https://www.preventionweb.net/english/hyogo/gar/2011/en/bgdocs/Rogers_&amp;_Tsirkunov_2011.pdf</b:URL>
    <b:RefOrder>13</b:RefOrder>
  </b:Source>
  <b:Source>
    <b:Tag>Lui15</b:Tag>
    <b:SourceType>InternetSite</b:SourceType>
    <b:Guid>{64E7CD0C-D348-42F3-81F7-29B72406643E}</b:Guid>
    <b:Author>
      <b:Author>
        <b:NameList>
          <b:Person>
            <b:Last>Sanchez</b:Last>
            <b:First>Luis</b:First>
          </b:Person>
          <b:Person>
            <b:Last>Reyes</b:Last>
            <b:First>Orlando</b:First>
          </b:Person>
        </b:NameList>
      </b:Author>
    </b:Author>
    <b:Title>cepal.org</b:Title>
    <b:Year>2015</b:Year>
    <b:URL>https://repositorio.cepal.org/bitstream/handle/11362/39781/S1501265_es.pdf</b:URL>
    <b:RefOrder>14</b:RefOrder>
  </b:Source>
  <b:Source>
    <b:Tag>Org20</b:Tag>
    <b:SourceType>InternetSite</b:SourceType>
    <b:Guid>{1EAE0E43-2347-494E-8748-28B33279CE8B}</b:Guid>
    <b:Author>
      <b:Author>
        <b:Corporate>Organización de las Naciones Unidas</b:Corporate>
      </b:Author>
    </b:Author>
    <b:Title>United Nations</b:Title>
    <b:Year>2020</b:Year>
    <b:URL>https://www.un.org/en/climatechange/climate-solutions/early-warning-systems</b:URL>
    <b:RefOrder>15</b:RefOrder>
  </b:Source>
  <b:Source>
    <b:Tag>Est05</b:Tag>
    <b:SourceType>InternetSite</b:SourceType>
    <b:Guid>{C2EFC4CD-A3D9-4A15-B16B-A9F511DC9521}</b:Guid>
    <b:Author>
      <b:Author>
        <b:Corporate>Estrategia Internacional para la Reducción de Desastres</b:Corporate>
      </b:Author>
    </b:Author>
    <b:Title>Estrategia Internacional para la Reducción de Desastres</b:Title>
    <b:Year>2005</b:Year>
    <b:URL>https://www.eird.org/ppew/fuentes-informacion/fuentes-informacion.htm</b:URL>
    <b:RefOrder>16</b:RefOrder>
  </b:Source>
  <b:Source>
    <b:Tag>Eur14</b:Tag>
    <b:SourceType>InternetSite</b:SourceType>
    <b:Guid>{83C689D7-A725-49D8-9ECE-27A45BB7A9B9}</b:Guid>
    <b:Author>
      <b:Author>
        <b:Corporate>European Space Agency</b:Corporate>
      </b:Author>
    </b:Author>
    <b:Title>European Space Agency</b:Title>
    <b:Year>2014</b:Year>
    <b:URL>https://www.esa.int/Applications/Observing_the_Earth/Copernicus/Europe_s_Copernicus_programme</b:URL>
    <b:RefOrder>17</b:RefOrder>
  </b:Source>
  <b:Source>
    <b:Tag>Org211</b:Tag>
    <b:SourceType>InternetSite</b:SourceType>
    <b:Guid>{2CD4FCBF-9DCE-410C-85C7-325D5940658C}</b:Guid>
    <b:Author>
      <b:Author>
        <b:Corporate>Organization of American States</b:Corporate>
      </b:Author>
    </b:Author>
    <b:Title>Organization of American States</b:Title>
    <b:Year>2021</b:Year>
    <b:URL>https://www.oas.org/dsd/publications/unit/oea54e/ch05.htm</b:URL>
    <b:RefOrder>18</b:RefOrder>
  </b:Source>
  <b:Source>
    <b:Tag>UNA20</b:Tag>
    <b:SourceType>InternetSite</b:SourceType>
    <b:Guid>{7A1524EF-B0E5-4500-91A0-24873121CC87}</b:Guid>
    <b:Author>
      <b:Author>
        <b:Corporate>UNAM</b:Corporate>
      </b:Author>
    </b:Author>
    <b:Title>Universidad Nacional Autónoma de México</b:Title>
    <b:Year>2020</b:Year>
    <b:URL>https://www.unam.mx/medidas-de-emergencia/lluvias-e-inundaciones</b:URL>
    <b:RefOrder>19</b:RefOrder>
  </b:Source>
  <b:Source>
    <b:Tag>Mal18</b:Tag>
    <b:SourceType>InternetSite</b:SourceType>
    <b:Guid>{37B475F2-2F00-429A-BD3A-441DCBAC6F43}</b:Guid>
    <b:Author>
      <b:Author>
        <b:NameList>
          <b:Person>
            <b:Last>Sharrieff</b:Last>
            <b:First>Malik</b:First>
          </b:Person>
        </b:NameList>
      </b:Author>
    </b:Author>
    <b:Title>Sciencing</b:Title>
    <b:Year>2018</b:Year>
    <b:URL>https://sciencing.com/impact-natural-disasters-5502440.html</b:URL>
    <b:RefOrder>20</b:RefOrder>
  </b:Source>
  <b:Source>
    <b:Tag>Naw11</b:Tag>
    <b:SourceType>InternetSite</b:SourceType>
    <b:Guid>{C2A51167-BBC7-4587-920B-663C62D2E3A9}</b:Guid>
    <b:Author>
      <b:Author>
        <b:NameList>
          <b:Person>
            <b:Last>Nour</b:Last>
            <b:First>Nawal</b:First>
            <b:Middle>N</b:Middle>
          </b:Person>
        </b:NameList>
      </b:Author>
    </b:Author>
    <b:Title>Maternal Health Considerations During Disaster Relief</b:Title>
    <b:Year>2011</b:Year>
    <b:URL>https://www.ncbi.nlm.nih.gov/pmc/articles/PMC3100103/</b:URL>
    <b:RefOrder>21</b:RefOrder>
  </b:Source>
  <b:Source>
    <b:Tag>Lei15</b:Tag>
    <b:SourceType>InternetSite</b:SourceType>
    <b:Guid>{0BF911BE-D159-4C3B-8E90-3AD7F60BAB92}</b:Guid>
    <b:Author>
      <b:Author>
        <b:NameList>
          <b:Person>
            <b:Last>Lord</b:Last>
            <b:First>Leighann</b:First>
          </b:Person>
        </b:NameList>
      </b:Author>
    </b:Author>
    <b:Title>The Guardian</b:Title>
    <b:Year>2015</b:Year>
    <b:URL>https://www.theguardian.com/environment/commentisfree/2015/sep/01/easiest-way-respond-natural-disaster-blame-god-global-warming</b:URL>
    <b:RefOrder>22</b:RefOrder>
  </b:Source>
  <b:Source>
    <b:Tag>Joh11</b:Tag>
    <b:SourceType>InternetSite</b:SourceType>
    <b:Guid>{78DE6286-B60E-43A5-8C9B-6D0EB042DC62}</b:Guid>
    <b:Author>
      <b:Author>
        <b:NameList>
          <b:Person>
            <b:Last>Gasper</b:Last>
            <b:First>John</b:First>
            <b:Middle>T.</b:Middle>
          </b:Person>
          <b:Person>
            <b:Last>Reeves</b:Last>
            <b:First>Andrew</b:First>
          </b:Person>
        </b:NameList>
      </b:Author>
    </b:Author>
    <b:Title>American Journal of Political Science</b:Title>
    <b:Year>2011</b:Year>
    <b:URL>https://onlinelibrary.wiley.com/doi/10.1111/j.1540-5907.2010.00503.x</b:URL>
    <b:RefOrder>23</b:RefOrder>
  </b:Source>
  <b:Source>
    <b:Tag>UNE11</b:Tag>
    <b:SourceType>InternetSite</b:SourceType>
    <b:Guid>{5027B729-B3BA-4DA7-88B7-7B707CF181B5}</b:Guid>
    <b:Author>
      <b:Author>
        <b:Corporate>UNESCO-CEPREDENAC</b:Corporate>
      </b:Author>
    </b:Author>
    <b:Title>Unesco</b:Title>
    <b:Year>2011</b:Year>
    <b:URL>http://www.unesco.org/new/fileadmin/MULTIMEDIA/FIELD/San-Jose/pdf/Informe%20SAT%20Panama.pdf</b:URL>
    <b:RefOrder>24</b:RefOrder>
  </b:Source>
  <b:Source>
    <b:Tag>eik18</b:Tag>
    <b:SourceType>InternetSite</b:SourceType>
    <b:Guid>{12FD9AE5-A492-4D80-ACBA-E62D11A05786}</b:Guid>
    <b:Author>
      <b:Author>
        <b:NameList>
          <b:Person>
            <b:Last>e-ika</b:Last>
          </b:Person>
        </b:NameList>
      </b:Author>
    </b:Author>
    <b:InternetSiteTitle>Electrónica y robótica</b:InternetSiteTitle>
    <b:Year>2018</b:Year>
    <b:Month>10</b:Month>
    <b:Day>12</b:Day>
    <b:URL>https://www.e-ika.com/kit-solar-2</b:URL>
    <b:RefOrder>29</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E2765B57FAD1E54197A2ECF8F75D5790" ma:contentTypeVersion="12" ma:contentTypeDescription="Crear nuevo documento." ma:contentTypeScope="" ma:versionID="62951e12610c2375fa6ffc5bab2705f6">
  <xsd:schema xmlns:xsd="http://www.w3.org/2001/XMLSchema" xmlns:xs="http://www.w3.org/2001/XMLSchema" xmlns:p="http://schemas.microsoft.com/office/2006/metadata/properties" xmlns:ns3="4d672937-eaa0-40ce-b301-3ca24805c0ea" xmlns:ns4="1e8e5459-fe22-4422-8b19-f6fc16b79740" targetNamespace="http://schemas.microsoft.com/office/2006/metadata/properties" ma:root="true" ma:fieldsID="bd74dc01dc465f1ef965d239e495ca4c" ns3:_="" ns4:_="">
    <xsd:import namespace="4d672937-eaa0-40ce-b301-3ca24805c0ea"/>
    <xsd:import namespace="1e8e5459-fe22-4422-8b19-f6fc16b7974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672937-eaa0-40ce-b301-3ca24805c0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e8e5459-fe22-4422-8b19-f6fc16b79740"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40F0CD-C220-4E4E-B0F6-A567565A4B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A8EC42-DA3D-48C4-A0A8-C8BC5FE53E3E}">
  <ds:schemaRefs>
    <ds:schemaRef ds:uri="http://schemas.openxmlformats.org/officeDocument/2006/bibliography"/>
  </ds:schemaRefs>
</ds:datastoreItem>
</file>

<file path=customXml/itemProps3.xml><?xml version="1.0" encoding="utf-8"?>
<ds:datastoreItem xmlns:ds="http://schemas.openxmlformats.org/officeDocument/2006/customXml" ds:itemID="{964574F4-D17F-4287-92A4-2685098484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672937-eaa0-40ce-b301-3ca24805c0ea"/>
    <ds:schemaRef ds:uri="1e8e5459-fe22-4422-8b19-f6fc16b797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D56F2B-7726-40EE-B024-29365CA110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81</Pages>
  <Words>16242</Words>
  <Characters>89331</Characters>
  <Application>Microsoft Office Word</Application>
  <DocSecurity>0</DocSecurity>
  <Lines>744</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MUNOZ</dc:creator>
  <cp:keywords/>
  <dc:description/>
  <cp:lastModifiedBy>José Batista</cp:lastModifiedBy>
  <cp:revision>3</cp:revision>
  <cp:lastPrinted>2021-08-04T00:42:00Z</cp:lastPrinted>
  <dcterms:created xsi:type="dcterms:W3CDTF">2021-08-05T03:08:00Z</dcterms:created>
  <dcterms:modified xsi:type="dcterms:W3CDTF">2022-04-15T16:12:00Z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0x010100E2765B57FAD1E54197A2ECF8F75D5790</vt:lpwstr>
  </property>
</Properties>
</file>