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EDE" w:rsidRDefault="005C7282" w:rsidP="00B10EDE">
      <w:r>
        <w:t>Microsoft Word Report</w:t>
      </w:r>
      <w:bookmarkStart w:id="0" w:name="_GoBack"/>
      <w:bookmarkEnd w:id="0"/>
    </w:p>
    <w:p w:rsidR="00B10EDE" w:rsidRDefault="00B10EDE" w:rsidP="00B10EDE"/>
    <w:p w:rsidR="00B10EDE" w:rsidRDefault="00B10EDE" w:rsidP="00B10EDE"/>
    <w:p w:rsidR="00B10EDE" w:rsidRDefault="00B10EDE" w:rsidP="00B10EDE"/>
    <w:p w:rsidR="00B10EDE" w:rsidRDefault="00B10EDE" w:rsidP="00B10EDE"/>
    <w:p w:rsidR="00B10EDE" w:rsidRDefault="00B10EDE" w:rsidP="00B10EDE"/>
    <w:p w:rsidR="00B10EDE" w:rsidRDefault="00B10EDE" w:rsidP="00B10EDE">
      <w:r>
        <w:t>What are three conclusions we can make about Kickstarter campaigns given the provided data?</w:t>
      </w:r>
    </w:p>
    <w:p w:rsidR="00B10EDE" w:rsidRDefault="00B10EDE" w:rsidP="00B10EDE">
      <w:pPr>
        <w:pStyle w:val="ListParagraph"/>
        <w:numPr>
          <w:ilvl w:val="0"/>
          <w:numId w:val="1"/>
        </w:numPr>
      </w:pPr>
      <w:r>
        <w:t xml:space="preserve">Looking at the pivot table and pivot chart, though the lines fluctuate throughout the year, the It is very apparent that most </w:t>
      </w:r>
      <w:proofErr w:type="spellStart"/>
      <w:r>
        <w:t>kickstarter</w:t>
      </w:r>
      <w:proofErr w:type="spellEnd"/>
      <w:r>
        <w:t xml:space="preserve"> campaigns are in fact successful. </w:t>
      </w:r>
      <w:r w:rsidR="005C7282">
        <w:t xml:space="preserve">It also seems that areas in the arts were much more successful, specifically the theater. </w:t>
      </w:r>
    </w:p>
    <w:p w:rsidR="00B10EDE" w:rsidRDefault="00B10EDE" w:rsidP="00B10EDE">
      <w:pPr>
        <w:pStyle w:val="ListParagraph"/>
        <w:numPr>
          <w:ilvl w:val="0"/>
          <w:numId w:val="1"/>
        </w:numPr>
      </w:pPr>
    </w:p>
    <w:p w:rsidR="00B10EDE" w:rsidRDefault="00B10EDE" w:rsidP="00B10EDE">
      <w:r>
        <w:t>What are some of the limitations of this dataset?</w:t>
      </w:r>
    </w:p>
    <w:p w:rsidR="00B10EDE" w:rsidRDefault="00B10EDE" w:rsidP="00B10EDE">
      <w:pPr>
        <w:pStyle w:val="ListParagraph"/>
        <w:numPr>
          <w:ilvl w:val="0"/>
          <w:numId w:val="1"/>
        </w:numPr>
      </w:pPr>
      <w:r>
        <w:t xml:space="preserve">In this data set a few limitations are </w:t>
      </w:r>
      <w:r w:rsidR="005C7282">
        <w:t xml:space="preserve">whether the location determines failure of the </w:t>
      </w:r>
      <w:proofErr w:type="spellStart"/>
      <w:r w:rsidR="005C7282">
        <w:t>kickstarter</w:t>
      </w:r>
      <w:proofErr w:type="spellEnd"/>
      <w:r w:rsidR="005C7282">
        <w:t xml:space="preserve">. </w:t>
      </w:r>
      <w:proofErr w:type="gramStart"/>
      <w:r w:rsidR="005C7282">
        <w:t>Also</w:t>
      </w:r>
      <w:proofErr w:type="gramEnd"/>
      <w:r w:rsidR="005C7282">
        <w:t xml:space="preserve"> maybe it is specific focuses of the </w:t>
      </w:r>
      <w:proofErr w:type="spellStart"/>
      <w:r w:rsidR="005C7282">
        <w:t>kickstarters</w:t>
      </w:r>
      <w:proofErr w:type="spellEnd"/>
      <w:r w:rsidR="005C7282">
        <w:t xml:space="preserve"> that allow them to succeed. There is also the issue with maybe some </w:t>
      </w:r>
      <w:proofErr w:type="spellStart"/>
      <w:r w:rsidR="005C7282">
        <w:t>kickstarters</w:t>
      </w:r>
      <w:proofErr w:type="spellEnd"/>
      <w:r w:rsidR="005C7282">
        <w:t xml:space="preserve"> advertise much more. </w:t>
      </w:r>
    </w:p>
    <w:p w:rsidR="005C7282" w:rsidRDefault="005C7282" w:rsidP="005C7282">
      <w:pPr>
        <w:pStyle w:val="ListParagraph"/>
      </w:pPr>
    </w:p>
    <w:p w:rsidR="005C7282" w:rsidRDefault="005C7282" w:rsidP="005C7282">
      <w:pPr>
        <w:pStyle w:val="ListParagraph"/>
      </w:pPr>
    </w:p>
    <w:p w:rsidR="00B10EDE" w:rsidRDefault="00B10EDE" w:rsidP="00B10EDE">
      <w:r>
        <w:t>What are some other possible tables/graphs that we could create?</w:t>
      </w:r>
    </w:p>
    <w:p w:rsidR="005C7282" w:rsidRDefault="005C7282" w:rsidP="005C7282">
      <w:pPr>
        <w:pStyle w:val="ListParagraph"/>
        <w:numPr>
          <w:ilvl w:val="0"/>
          <w:numId w:val="1"/>
        </w:numPr>
      </w:pPr>
      <w:r>
        <w:t xml:space="preserve">A pie chart could be utilized in order to look at the categories that showed successful, cancelled, and failed, in a visual format. </w:t>
      </w:r>
    </w:p>
    <w:p w:rsidR="005C7282" w:rsidRDefault="005C7282" w:rsidP="005C7282">
      <w:pPr>
        <w:pStyle w:val="ListParagraph"/>
        <w:numPr>
          <w:ilvl w:val="0"/>
          <w:numId w:val="1"/>
        </w:numPr>
      </w:pPr>
    </w:p>
    <w:p w:rsidR="00B10EDE" w:rsidRDefault="00B10EDE" w:rsidP="00B10EDE"/>
    <w:p w:rsidR="00B10EDE" w:rsidRDefault="00B10EDE" w:rsidP="00B10EDE"/>
    <w:p w:rsidR="00E32AA5" w:rsidRDefault="00E32AA5"/>
    <w:sectPr w:rsidR="00E32AA5" w:rsidSect="0011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D66B6"/>
    <w:multiLevelType w:val="hybridMultilevel"/>
    <w:tmpl w:val="3F6090CE"/>
    <w:lvl w:ilvl="0" w:tplc="39888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DE"/>
    <w:rsid w:val="0011614B"/>
    <w:rsid w:val="005C7282"/>
    <w:rsid w:val="00B10EDE"/>
    <w:rsid w:val="00E3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79ABC"/>
  <w15:chartTrackingRefBased/>
  <w15:docId w15:val="{F6407281-1CEB-534E-B864-881BEFF8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Belton</dc:creator>
  <cp:keywords/>
  <dc:description/>
  <cp:lastModifiedBy>Jade Belton</cp:lastModifiedBy>
  <cp:revision>1</cp:revision>
  <dcterms:created xsi:type="dcterms:W3CDTF">2018-11-27T23:16:00Z</dcterms:created>
  <dcterms:modified xsi:type="dcterms:W3CDTF">2018-11-27T23:32:00Z</dcterms:modified>
</cp:coreProperties>
</file>