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3FC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BD2FA9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39413B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bajaradigan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amallar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39413B"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razryad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To’rida</w:t>
      </w:r>
      <w:proofErr w:type="spellEnd"/>
      <w:r w:rsidR="0039413B" w:rsidRPr="00862240">
        <w:rPr>
          <w:sz w:val="16"/>
          <w:szCs w:val="16"/>
          <w:lang w:val="en-US"/>
        </w:rPr>
        <w:t>(</w:t>
      </w:r>
      <w:proofErr w:type="spellStart"/>
      <w:r w:rsidR="0039413B" w:rsidRPr="00862240">
        <w:rPr>
          <w:sz w:val="16"/>
          <w:szCs w:val="16"/>
          <w:lang w:val="en-US"/>
        </w:rPr>
        <w:t>yecheylarda</w:t>
      </w:r>
      <w:proofErr w:type="spellEnd"/>
      <w:r w:rsidR="0039413B" w:rsidRPr="00862240">
        <w:rPr>
          <w:sz w:val="16"/>
          <w:szCs w:val="16"/>
          <w:lang w:val="en-US"/>
        </w:rPr>
        <w:t>)</w:t>
      </w:r>
      <w:proofErr w:type="spellStart"/>
      <w:r w:rsidR="0039413B" w:rsidRPr="00862240">
        <w:rPr>
          <w:sz w:val="16"/>
          <w:szCs w:val="16"/>
          <w:lang w:val="en-US"/>
        </w:rPr>
        <w:t>tasvilanishga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qarab</w:t>
      </w:r>
      <w:proofErr w:type="spellEnd"/>
      <w:r w:rsidR="0039413B" w:rsidRPr="00862240">
        <w:rPr>
          <w:sz w:val="16"/>
          <w:szCs w:val="16"/>
          <w:lang w:val="en-US"/>
        </w:rPr>
        <w:t xml:space="preserve">, </w:t>
      </w:r>
      <w:proofErr w:type="spellStart"/>
      <w:r w:rsidR="0039413B" w:rsidRPr="00862240">
        <w:rPr>
          <w:sz w:val="16"/>
          <w:szCs w:val="16"/>
          <w:lang w:val="en-US"/>
        </w:rPr>
        <w:t>besh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guruhga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bo’lish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mumukin</w:t>
      </w:r>
      <w:proofErr w:type="spellEnd"/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39413B" w:rsidRPr="00862240" w:rsidRDefault="00862240" w:rsidP="00862240">
      <w:pPr>
        <w:ind w:left="-993" w:firstLine="993"/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</w:t>
      </w:r>
      <w:r w:rsidR="0039413B" w:rsidRPr="00862240">
        <w:rPr>
          <w:sz w:val="16"/>
          <w:szCs w:val="16"/>
          <w:lang w:val="en-US"/>
        </w:rPr>
        <w:t>in</w:t>
      </w:r>
      <w:r w:rsidRPr="00862240">
        <w:rPr>
          <w:sz w:val="16"/>
          <w:szCs w:val="16"/>
          <w:lang w:val="en-US"/>
        </w:rPr>
        <w:t xml:space="preserve">i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Pr="00862240" w:rsidRDefault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1-topshiri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Min</w:t>
      </w:r>
      <w:r w:rsidRPr="00862240">
        <w:rPr>
          <w:sz w:val="16"/>
          <w:szCs w:val="16"/>
          <w:lang w:val="en-US"/>
        </w:rPr>
        <w:t>i</w:t>
      </w:r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  <w:bookmarkStart w:id="0" w:name="_GoBack"/>
      <w:bookmarkEnd w:id="0"/>
    </w:p>
    <w:p w:rsidR="00862240" w:rsidRPr="00862240" w:rsidRDefault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2-topshiriq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</w:t>
      </w:r>
      <w:r w:rsidRPr="00862240">
        <w:rPr>
          <w:sz w:val="16"/>
          <w:szCs w:val="16"/>
          <w:lang w:val="en-US"/>
        </w:rPr>
        <w:t>raqamli-analogi,i</w:t>
      </w:r>
      <w:r w:rsidRPr="00862240">
        <w:rPr>
          <w:sz w:val="16"/>
          <w:szCs w:val="16"/>
          <w:lang w:val="en-US"/>
        </w:rPr>
        <w:t>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</w:t>
      </w:r>
      <w:r w:rsidRPr="00862240">
        <w:rPr>
          <w:sz w:val="16"/>
          <w:szCs w:val="16"/>
          <w:lang w:val="en-US"/>
        </w:rPr>
        <w:t>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</w:t>
      </w:r>
      <w:r w:rsidRPr="00862240">
        <w:rPr>
          <w:sz w:val="16"/>
          <w:szCs w:val="16"/>
          <w:lang w:val="en-US"/>
        </w:rPr>
        <w:t>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</w:t>
      </w:r>
      <w:r w:rsidRPr="00862240">
        <w:rPr>
          <w:sz w:val="16"/>
          <w:szCs w:val="16"/>
          <w:lang w:val="en-US"/>
        </w:rPr>
        <w:t>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</w:t>
      </w:r>
      <w:r w:rsidRPr="00862240">
        <w:rPr>
          <w:sz w:val="16"/>
          <w:szCs w:val="16"/>
          <w:lang w:val="en-US"/>
        </w:rPr>
        <w:t>terlar</w:t>
      </w:r>
      <w:proofErr w:type="spellEnd"/>
      <w:r w:rsidRPr="00862240">
        <w:rPr>
          <w:sz w:val="16"/>
          <w:szCs w:val="16"/>
          <w:lang w:val="en-US"/>
        </w:rPr>
        <w:t xml:space="preserve"> (S</w:t>
      </w:r>
      <w:r w:rsidRPr="00862240">
        <w:rPr>
          <w:sz w:val="16"/>
          <w:szCs w:val="16"/>
          <w:lang w:val="en-US"/>
        </w:rPr>
        <w:t>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</w:t>
      </w:r>
      <w:r w:rsidRPr="00862240">
        <w:rPr>
          <w:sz w:val="16"/>
          <w:szCs w:val="16"/>
          <w:lang w:val="en-US"/>
        </w:rPr>
        <w:t>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</w:t>
      </w:r>
      <w:r w:rsidRPr="00862240">
        <w:rPr>
          <w:sz w:val="16"/>
          <w:szCs w:val="16"/>
          <w:lang w:val="en-US"/>
        </w:rPr>
        <w:t>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</w:t>
      </w:r>
      <w:r w:rsidRPr="00862240">
        <w:rPr>
          <w:sz w:val="16"/>
          <w:szCs w:val="16"/>
          <w:lang w:val="en-US"/>
        </w:rPr>
        <w:t>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Min</w:t>
      </w:r>
      <w:r w:rsidRPr="00862240">
        <w:rPr>
          <w:sz w:val="16"/>
          <w:szCs w:val="16"/>
          <w:lang w:val="en-US"/>
        </w:rPr>
        <w:t>i</w:t>
      </w:r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</w:t>
      </w:r>
      <w:r w:rsidRPr="00862240">
        <w:rPr>
          <w:sz w:val="16"/>
          <w:szCs w:val="16"/>
          <w:lang w:val="en-US"/>
        </w:rPr>
        <w:t>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Default="00862240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3-topshiriq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Kmpyuterlerning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turlari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2"/>
          <w:szCs w:val="2"/>
          <w:lang w:val="en-US"/>
        </w:rPr>
      </w:pPr>
      <w:r w:rsidRPr="00862240">
        <w:rPr>
          <w:sz w:val="16"/>
          <w:szCs w:val="16"/>
          <w:lang w:val="en-US"/>
        </w:rPr>
        <w:t xml:space="preserve">Mini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Pr="00862240" w:rsidRDefault="00862240">
      <w:pPr>
        <w:rPr>
          <w:sz w:val="16"/>
          <w:szCs w:val="16"/>
          <w:lang w:val="en-US"/>
        </w:rPr>
      </w:pPr>
    </w:p>
    <w:sectPr w:rsidR="00862240" w:rsidRPr="00862240" w:rsidSect="00862240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A9"/>
    <w:rsid w:val="0039413B"/>
    <w:rsid w:val="00583F41"/>
    <w:rsid w:val="00862240"/>
    <w:rsid w:val="00A053FC"/>
    <w:rsid w:val="00BD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F0BF4"/>
  <w15:chartTrackingRefBased/>
  <w15:docId w15:val="{357C220F-526C-4E9C-8471-0189AF95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AZIATECH</dc:creator>
  <cp:keywords/>
  <dc:description/>
  <cp:lastModifiedBy>AZIATECH</cp:lastModifiedBy>
  <cp:revision>2</cp:revision>
  <dcterms:created xsi:type="dcterms:W3CDTF">2025-10-15T01:58:00Z</dcterms:created>
  <dcterms:modified xsi:type="dcterms:W3CDTF">2025-10-15T01:58:00Z</dcterms:modified>
</cp:coreProperties>
</file>