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33E" w:rsidRPr="007C133E" w:rsidRDefault="007C133E" w:rsidP="007C133E">
      <w:pPr>
        <w:spacing w:after="144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</w:pPr>
      <w:proofErr w:type="spellStart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>Oltin</w:t>
      </w:r>
      <w:proofErr w:type="spellEnd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>kuz</w:t>
      </w:r>
      <w:proofErr w:type="spellEnd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>haqida</w:t>
      </w:r>
      <w:proofErr w:type="spellEnd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7C133E">
        <w:rPr>
          <w:rFonts w:ascii="Times New Roman" w:eastAsia="Times New Roman" w:hAnsi="Times New Roman" w:cs="Times New Roman"/>
          <w:b/>
          <w:bCs/>
          <w:color w:val="FFD966" w:themeColor="accent4" w:themeTint="99"/>
          <w:kern w:val="36"/>
          <w:sz w:val="48"/>
          <w:szCs w:val="48"/>
          <w:lang w:val="en-US" w:eastAsia="ru-RU"/>
        </w:rPr>
        <w:t>matn</w:t>
      </w:r>
      <w:proofErr w:type="spellEnd"/>
    </w:p>
    <w:p w:rsidR="007C133E" w:rsidRPr="0011705F" w:rsidRDefault="0011705F" w:rsidP="0011705F">
      <w:pPr>
        <w:shd w:val="clear" w:color="auto" w:fill="FFFFFF"/>
        <w:spacing w:after="384" w:line="240" w:lineRule="auto"/>
        <w:jc w:val="both"/>
        <w:textAlignment w:val="baseline"/>
        <w:rPr>
          <w:rFonts w:ascii="Algerian" w:eastAsia="Times New Roman" w:hAnsi="Algerian" w:cs="Segoe UI"/>
          <w:color w:val="334155"/>
          <w:sz w:val="72"/>
          <w:szCs w:val="72"/>
          <w:lang w:val="en-US" w:eastAsia="ru-RU"/>
        </w:rPr>
      </w:pP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Kuzda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hosillar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yig’iladi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,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qishga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tayyorgarlik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proofErr w:type="gram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ko’riladi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.</w:t>
      </w:r>
      <w:proofErr w:type="gram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proofErr w:type="gram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Kuzda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to’kilgan</w:t>
      </w:r>
      <w:proofErr w:type="spellEnd"/>
      <w:proofErr w:type="gram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barglar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yerga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yoyilgan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gilam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dek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ko’rinadi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. 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yer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chiroyli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libos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kiygandek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bo’lib</w:t>
      </w:r>
      <w:proofErr w:type="spellEnd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 </w:t>
      </w:r>
      <w:proofErr w:type="spellStart"/>
      <w:r w:rsidRPr="0011705F"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>ko’rinadi</w:t>
      </w:r>
      <w:proofErr w:type="spellEnd"/>
      <w:r>
        <w:rPr>
          <w:rFonts w:ascii="Algerian" w:eastAsia="Times New Roman" w:hAnsi="Algerian" w:cs="Segoe UI"/>
          <w:color w:val="334155"/>
          <w:sz w:val="56"/>
          <w:szCs w:val="56"/>
          <w:lang w:val="en-US" w:eastAsia="ru-RU"/>
        </w:rPr>
        <w:t xml:space="preserve">.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Kuz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fasli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yilning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eng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proofErr w:type="gram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go‘</w:t>
      </w:r>
      <w:proofErr w:type="gram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zal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,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eng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betakror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pallalaridan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biridir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.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Ayniqsa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,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oltin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kuz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deb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ataladigan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davr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tabiatning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proofErr w:type="gram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o‘</w:t>
      </w:r>
      <w:proofErr w:type="gram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ziga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xos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jilvasini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namoyon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etadi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.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Daraxtlar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barglari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sariq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,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qizil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va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proofErr w:type="gram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to‘</w:t>
      </w:r>
      <w:proofErr w:type="gram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q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yashil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tusga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kirib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,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go‘yo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tabiat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oltin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libos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kiyib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olgandek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bo‘ladi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.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Shamol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lastRenderedPageBreak/>
        <w:t>esganida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mayin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shildiragan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barglar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osmonga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proofErr w:type="gram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ko‘</w:t>
      </w:r>
      <w:proofErr w:type="gram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tarilib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,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yerni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oltin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gilamga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o‘xshatib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to‘shab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 xml:space="preserve"> </w:t>
      </w:r>
      <w:proofErr w:type="spellStart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yuboradi</w:t>
      </w:r>
      <w:proofErr w:type="spellEnd"/>
      <w:r w:rsidRPr="0011705F">
        <w:rPr>
          <w:rFonts w:ascii="Segoe UI" w:hAnsi="Segoe UI" w:cs="Segoe UI"/>
          <w:color w:val="334155"/>
          <w:sz w:val="72"/>
          <w:szCs w:val="72"/>
          <w:shd w:val="clear" w:color="auto" w:fill="FFFFFF"/>
          <w:lang w:val="en-US"/>
        </w:rPr>
        <w:t>.</w:t>
      </w:r>
      <w:r w:rsidRPr="0011705F">
        <w:rPr>
          <w:rFonts w:ascii="Algerian" w:eastAsia="Times New Roman" w:hAnsi="Algerian" w:cs="Segoe UI"/>
          <w:color w:val="334155"/>
          <w:sz w:val="72"/>
          <w:szCs w:val="72"/>
          <w:lang w:val="en-US" w:eastAsia="ru-RU"/>
        </w:rPr>
        <w:t xml:space="preserve"> </w:t>
      </w:r>
    </w:p>
    <w:p w:rsidR="007C133E" w:rsidRDefault="007C133E" w:rsidP="0011705F">
      <w:pPr>
        <w:shd w:val="clear" w:color="auto" w:fill="FFFFFF"/>
        <w:spacing w:after="384" w:line="240" w:lineRule="auto"/>
        <w:jc w:val="both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  <w:bookmarkStart w:id="0" w:name="_GoBack"/>
    </w:p>
    <w:bookmarkEnd w:id="0"/>
    <w:p w:rsidR="007C133E" w:rsidRDefault="007C133E" w:rsidP="007C133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after="384" w:line="240" w:lineRule="auto"/>
        <w:textAlignment w:val="baseline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-518160</wp:posOffset>
            </wp:positionH>
            <wp:positionV relativeFrom="paragraph">
              <wp:posOffset>2540</wp:posOffset>
            </wp:positionV>
            <wp:extent cx="5876925" cy="3048000"/>
            <wp:effectExtent l="0" t="0" r="9525" b="0"/>
            <wp:wrapTight wrapText="bothSides">
              <wp:wrapPolygon edited="0">
                <wp:start x="0" y="0"/>
                <wp:lineTo x="0" y="21465"/>
                <wp:lineTo x="21565" y="21465"/>
                <wp:lineTo x="21565" y="0"/>
                <wp:lineTo x="0" y="0"/>
              </wp:wrapPolygon>
            </wp:wrapTight>
            <wp:docPr id="5" name="Рисунок 5" descr="Yevropa manzaralariga o'xshaydi: kuzgi O'zbekiston oddi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Yevropa manzaralariga o'xshaydi: kuzgi O'zbekiston oddi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7C133E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</w:p>
    <w:p w:rsidR="007C133E" w:rsidRDefault="0011705F" w:rsidP="007C133E">
      <w:pPr>
        <w:shd w:val="clear" w:color="auto" w:fill="FFFFFF"/>
        <w:spacing w:before="100" w:beforeAutospacing="1" w:after="100" w:afterAutospacing="1" w:line="312" w:lineRule="atLeast"/>
        <w:textAlignment w:val="baseline"/>
        <w:outlineLvl w:val="1"/>
        <w:rPr>
          <w:rFonts w:ascii="Segoe UI" w:eastAsia="Times New Roman" w:hAnsi="Segoe UI" w:cs="Segoe UI"/>
          <w:color w:val="334155"/>
          <w:sz w:val="24"/>
          <w:szCs w:val="24"/>
          <w:lang w:val="en-US"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31D7D291" wp14:editId="3FB5D1C7">
            <wp:simplePos x="0" y="0"/>
            <wp:positionH relativeFrom="column">
              <wp:posOffset>262890</wp:posOffset>
            </wp:positionH>
            <wp:positionV relativeFrom="paragraph">
              <wp:posOffset>4890135</wp:posOffset>
            </wp:positionV>
            <wp:extent cx="4724400" cy="4343400"/>
            <wp:effectExtent l="0" t="0" r="0" b="0"/>
            <wp:wrapTight wrapText="bothSides">
              <wp:wrapPolygon edited="0">
                <wp:start x="0" y="0"/>
                <wp:lineTo x="0" y="21505"/>
                <wp:lineTo x="21513" y="21505"/>
                <wp:lineTo x="21513" y="0"/>
                <wp:lineTo x="0" y="0"/>
              </wp:wrapPolygon>
            </wp:wrapTight>
            <wp:docPr id="3" name="Рисунок 3" descr="Fotogalereya: Kuzning go'zal manzaral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togalereya: Kuzning go'zal manzarala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33E"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35BC093" wp14:editId="71F76C6A">
            <wp:simplePos x="0" y="0"/>
            <wp:positionH relativeFrom="margin">
              <wp:posOffset>-842010</wp:posOffset>
            </wp:positionH>
            <wp:positionV relativeFrom="paragraph">
              <wp:posOffset>316865</wp:posOffset>
            </wp:positionV>
            <wp:extent cx="7019925" cy="4228465"/>
            <wp:effectExtent l="0" t="0" r="9525" b="635"/>
            <wp:wrapTight wrapText="bothSides">
              <wp:wrapPolygon edited="0">
                <wp:start x="0" y="0"/>
                <wp:lineTo x="0" y="21506"/>
                <wp:lineTo x="21571" y="21506"/>
                <wp:lineTo x="21571" y="0"/>
                <wp:lineTo x="0" y="0"/>
              </wp:wrapPolygon>
            </wp:wrapTight>
            <wp:docPr id="4" name="Рисунок 4" descr="BuxDU - 🍂Oltin kuz 🍂 🍁Kuz faslida takrorlanmas shukuh b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xDU - 🍂Oltin kuz 🍂 🍁Kuz faslida takrorlanmas shukuh bor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133E" w:rsidRPr="007C133E" w:rsidRDefault="007C133E" w:rsidP="007C133E">
      <w:pPr>
        <w:shd w:val="clear" w:color="auto" w:fill="FFFFFF"/>
        <w:spacing w:before="100" w:beforeAutospacing="1" w:after="100" w:afterAutospacing="1" w:line="312" w:lineRule="atLeast"/>
        <w:jc w:val="center"/>
        <w:textAlignment w:val="baseline"/>
        <w:outlineLvl w:val="1"/>
        <w:rPr>
          <w:rFonts w:ascii="Segoe UI" w:eastAsia="Times New Roman" w:hAnsi="Segoe UI" w:cs="Segoe UI"/>
          <w:b/>
          <w:bCs/>
          <w:color w:val="1E293B"/>
          <w:sz w:val="36"/>
          <w:szCs w:val="36"/>
          <w:lang w:eastAsia="ru-RU"/>
        </w:rPr>
      </w:pPr>
      <w:r w:rsidRPr="007C133E">
        <w:rPr>
          <w:rFonts w:ascii="Segoe UI" w:eastAsia="Times New Roman" w:hAnsi="Segoe UI" w:cs="Segoe UI"/>
          <w:b/>
          <w:bCs/>
          <w:noProof/>
          <w:color w:val="1E293B"/>
          <w:sz w:val="36"/>
          <w:szCs w:val="36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2857500" cy="1790700"/>
                <wp:effectExtent l="0" t="0" r="0" b="0"/>
                <wp:docPr id="1" name="Прямоугольник 1" descr="Oltin kuz haqida mat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5750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378F8" id="Прямоугольник 1" o:spid="_x0000_s1026" alt="Oltin kuz haqida matn." style="width:225pt;height:1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C11ECE" w:rsidRPr="007C133E" w:rsidRDefault="00C11ECE">
      <w:pPr>
        <w:rPr>
          <w:lang w:val="en-US"/>
        </w:rPr>
      </w:pPr>
    </w:p>
    <w:sectPr w:rsidR="00C11ECE" w:rsidRPr="007C1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33E"/>
    <w:rsid w:val="0011705F"/>
    <w:rsid w:val="007C133E"/>
    <w:rsid w:val="00C1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5109"/>
  <w15:chartTrackingRefBased/>
  <w15:docId w15:val="{6661A1EE-7BD9-45B5-BE44-FFC1969A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1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1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3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133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C1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133E"/>
    <w:rPr>
      <w:b/>
      <w:bCs/>
    </w:rPr>
  </w:style>
  <w:style w:type="character" w:styleId="a5">
    <w:name w:val="Hyperlink"/>
    <w:basedOn w:val="a0"/>
    <w:uiPriority w:val="99"/>
    <w:semiHidden/>
    <w:unhideWhenUsed/>
    <w:rsid w:val="007C13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96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1441">
              <w:blockQuote w:val="1"/>
              <w:marLeft w:val="360"/>
              <w:marRight w:val="360"/>
              <w:marTop w:val="360"/>
              <w:marBottom w:val="360"/>
              <w:divBdr>
                <w:top w:val="none" w:sz="0" w:space="15" w:color="auto"/>
                <w:left w:val="single" w:sz="36" w:space="15" w:color="auto"/>
                <w:bottom w:val="none" w:sz="0" w:space="15" w:color="auto"/>
                <w:right w:val="none" w:sz="0" w:space="15" w:color="auto"/>
              </w:divBdr>
            </w:div>
            <w:div w:id="1886483642">
              <w:blockQuote w:val="1"/>
              <w:marLeft w:val="360"/>
              <w:marRight w:val="360"/>
              <w:marTop w:val="360"/>
              <w:marBottom w:val="360"/>
              <w:divBdr>
                <w:top w:val="none" w:sz="0" w:space="15" w:color="auto"/>
                <w:left w:val="single" w:sz="36" w:space="15" w:color="auto"/>
                <w:bottom w:val="none" w:sz="0" w:space="15" w:color="auto"/>
                <w:right w:val="none" w:sz="0" w:space="15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AZIATECH</dc:creator>
  <cp:keywords/>
  <dc:description/>
  <cp:lastModifiedBy>AZIATECH</cp:lastModifiedBy>
  <cp:revision>1</cp:revision>
  <dcterms:created xsi:type="dcterms:W3CDTF">2025-10-24T00:56:00Z</dcterms:created>
  <dcterms:modified xsi:type="dcterms:W3CDTF">2025-10-24T01:17:00Z</dcterms:modified>
</cp:coreProperties>
</file>